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DE" w:rsidRDefault="009F5E5B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474" y="0"/>
                <wp:lineTo x="-474" y="20373"/>
                <wp:lineTo x="20951" y="20373"/>
                <wp:lineTo x="20951" y="0"/>
                <wp:lineTo x="-4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F72EDE" w:rsidRDefault="009F5E5B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F72EDE" w:rsidRDefault="009F5E5B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F72EDE" w:rsidRDefault="00F72EDE">
      <w:pPr>
        <w:pStyle w:val="Standard"/>
        <w:jc w:val="both"/>
        <w:rPr>
          <w:b/>
          <w:bCs/>
        </w:rPr>
      </w:pPr>
    </w:p>
    <w:p w:rsidR="00F72EDE" w:rsidRDefault="009F5E5B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5</w:t>
      </w:r>
      <w:r>
        <w:rPr>
          <w:b/>
          <w:bCs/>
          <w:sz w:val="32"/>
          <w:szCs w:val="32"/>
        </w:rPr>
        <w:t>. 5. Třetí neděle velikonoční</w:t>
      </w:r>
    </w:p>
    <w:p w:rsidR="00F72EDE" w:rsidRDefault="009F5E5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</w:p>
    <w:p w:rsidR="00F72EDE" w:rsidRDefault="009F5E5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F72EDE" w:rsidRDefault="009F5E5B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F72EDE" w:rsidRDefault="009F5E5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11,11 Lančov – mše svatá </w:t>
      </w:r>
    </w:p>
    <w:p w:rsidR="00F72EDE" w:rsidRDefault="00F72EDE">
      <w:pPr>
        <w:pStyle w:val="Standard"/>
        <w:rPr>
          <w:b/>
          <w:bCs/>
          <w:sz w:val="28"/>
          <w:szCs w:val="28"/>
        </w:rPr>
      </w:pPr>
    </w:p>
    <w:p w:rsidR="00F72EDE" w:rsidRDefault="009F5E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5. pondělí Památka sv. Jana </w:t>
      </w:r>
      <w:proofErr w:type="spellStart"/>
      <w:r>
        <w:rPr>
          <w:b/>
          <w:bCs/>
          <w:sz w:val="28"/>
          <w:szCs w:val="28"/>
        </w:rPr>
        <w:t>Sarkandra</w:t>
      </w:r>
      <w:proofErr w:type="spellEnd"/>
      <w:r>
        <w:rPr>
          <w:b/>
          <w:bCs/>
          <w:sz w:val="28"/>
          <w:szCs w:val="28"/>
        </w:rPr>
        <w:t>, kněze a mučedníka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>6,45 Vranov – mše svatá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>16,00 V</w:t>
      </w:r>
      <w:r>
        <w:rPr>
          <w:sz w:val="24"/>
          <w:szCs w:val="24"/>
        </w:rPr>
        <w:t>ratěnín – mše svatá ve farní kapli</w:t>
      </w:r>
    </w:p>
    <w:p w:rsidR="00F72EDE" w:rsidRDefault="00F72EDE">
      <w:pPr>
        <w:pStyle w:val="Standard"/>
        <w:jc w:val="both"/>
        <w:rPr>
          <w:b/>
          <w:bCs/>
          <w:sz w:val="28"/>
          <w:szCs w:val="28"/>
        </w:rPr>
      </w:pPr>
    </w:p>
    <w:p w:rsidR="00F72EDE" w:rsidRDefault="009F5E5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5. úterý po 3. neděli velikonoční – sv. Benedikt II.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Součkové,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F72EDE" w:rsidRDefault="00F72EDE">
      <w:pPr>
        <w:pStyle w:val="Standard"/>
        <w:jc w:val="both"/>
        <w:rPr>
          <w:b/>
          <w:bCs/>
          <w:sz w:val="28"/>
          <w:szCs w:val="28"/>
        </w:rPr>
      </w:pPr>
    </w:p>
    <w:p w:rsidR="00F72EDE" w:rsidRDefault="009F5E5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5. středa Panny Marie, Prostřednice všech milostí</w:t>
      </w:r>
    </w:p>
    <w:p w:rsidR="00F72EDE" w:rsidRDefault="009F5E5B">
      <w:pPr>
        <w:pStyle w:val="Standard"/>
        <w:tabs>
          <w:tab w:val="left" w:pos="363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6,00 Vranov kostel – odchod dívčí</w:t>
      </w:r>
      <w:r>
        <w:rPr>
          <w:b/>
          <w:sz w:val="24"/>
          <w:szCs w:val="24"/>
        </w:rPr>
        <w:t xml:space="preserve"> pěší pouť do Kostelního Vydří, tam cca 19,00 mše svatá</w:t>
      </w:r>
    </w:p>
    <w:p w:rsidR="00F72EDE" w:rsidRDefault="009F5E5B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F72EDE" w:rsidRDefault="009F5E5B">
      <w:pPr>
        <w:pStyle w:val="Standard"/>
        <w:tabs>
          <w:tab w:val="left" w:pos="3630"/>
        </w:tabs>
        <w:jc w:val="both"/>
      </w:pPr>
      <w:r>
        <w:rPr>
          <w:bCs/>
          <w:sz w:val="24"/>
          <w:szCs w:val="24"/>
        </w:rPr>
        <w:t>cca v 10 Vranov – mše svatá s poutníky</w:t>
      </w:r>
    </w:p>
    <w:p w:rsidR="00F72EDE" w:rsidRDefault="009F5E5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4"/>
        </w:rPr>
        <w:t>bohoslužba slova</w:t>
      </w:r>
    </w:p>
    <w:p w:rsidR="00F72EDE" w:rsidRDefault="00F72EDE">
      <w:pPr>
        <w:pStyle w:val="Standard"/>
        <w:jc w:val="both"/>
        <w:rPr>
          <w:b/>
          <w:bCs/>
          <w:sz w:val="28"/>
          <w:szCs w:val="28"/>
        </w:rPr>
      </w:pPr>
    </w:p>
    <w:p w:rsidR="00F72EDE" w:rsidRDefault="009F5E5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5. čtvrtek po 3. neděli velikonoční – sv. </w:t>
      </w:r>
      <w:proofErr w:type="spellStart"/>
      <w:r>
        <w:rPr>
          <w:b/>
          <w:bCs/>
          <w:sz w:val="28"/>
          <w:szCs w:val="28"/>
        </w:rPr>
        <w:t>Hermus</w:t>
      </w:r>
      <w:proofErr w:type="spellEnd"/>
    </w:p>
    <w:p w:rsidR="00F72EDE" w:rsidRDefault="009F5E5B">
      <w:pPr>
        <w:pStyle w:val="Standard"/>
        <w:jc w:val="both"/>
      </w:pPr>
      <w:r>
        <w:rPr>
          <w:bCs/>
          <w:sz w:val="24"/>
          <w:szCs w:val="24"/>
        </w:rPr>
        <w:t>cca v 10 Vranov</w:t>
      </w:r>
      <w:r>
        <w:rPr>
          <w:bCs/>
          <w:sz w:val="24"/>
          <w:szCs w:val="24"/>
        </w:rPr>
        <w:t xml:space="preserve"> – mše svatá s poutníky</w:t>
      </w:r>
    </w:p>
    <w:p w:rsidR="00F72EDE" w:rsidRDefault="009F5E5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F72EDE" w:rsidRDefault="009F5E5B">
      <w:pPr>
        <w:pStyle w:val="Standard"/>
        <w:jc w:val="both"/>
        <w:rPr>
          <w:sz w:val="24"/>
        </w:rPr>
      </w:pPr>
      <w:r>
        <w:rPr>
          <w:sz w:val="24"/>
          <w:szCs w:val="24"/>
        </w:rPr>
        <w:t>18,00 Šumná – mše svatá</w:t>
      </w:r>
    </w:p>
    <w:p w:rsidR="00F72EDE" w:rsidRDefault="00F72EDE">
      <w:pPr>
        <w:pStyle w:val="Standard"/>
        <w:jc w:val="both"/>
        <w:rPr>
          <w:b/>
          <w:bCs/>
          <w:sz w:val="28"/>
          <w:szCs w:val="28"/>
        </w:rPr>
      </w:pPr>
    </w:p>
    <w:p w:rsidR="00F72EDE" w:rsidRDefault="009F5E5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5. pátek po 3. neděli velikonoční – sv. Izidor</w:t>
      </w:r>
    </w:p>
    <w:p w:rsidR="00F72EDE" w:rsidRDefault="009F5E5B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F72EDE" w:rsidRDefault="009F5E5B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F72EDE" w:rsidRDefault="009F5E5B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F72EDE" w:rsidRDefault="009F5E5B">
      <w:pPr>
        <w:pStyle w:val="Standard"/>
        <w:jc w:val="both"/>
      </w:pPr>
      <w:r>
        <w:rPr>
          <w:bCs/>
          <w:sz w:val="24"/>
          <w:szCs w:val="28"/>
        </w:rPr>
        <w:t>18,06 Štítary – mše svatá + příprava na biřmo</w:t>
      </w:r>
      <w:r>
        <w:rPr>
          <w:bCs/>
          <w:sz w:val="24"/>
          <w:szCs w:val="28"/>
        </w:rPr>
        <w:t>vání</w:t>
      </w:r>
    </w:p>
    <w:p w:rsidR="00F72EDE" w:rsidRDefault="00F72EDE">
      <w:pPr>
        <w:pStyle w:val="Standard"/>
        <w:rPr>
          <w:b/>
          <w:bCs/>
          <w:sz w:val="28"/>
          <w:szCs w:val="28"/>
        </w:rPr>
      </w:pPr>
    </w:p>
    <w:p w:rsidR="00F72EDE" w:rsidRDefault="009F5E5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5. sobota po 2. neděli velikonoční – sv. Ignác z </w:t>
      </w:r>
      <w:proofErr w:type="spellStart"/>
      <w:r>
        <w:rPr>
          <w:b/>
          <w:bCs/>
          <w:sz w:val="28"/>
          <w:szCs w:val="28"/>
        </w:rPr>
        <w:t>Láconi</w:t>
      </w:r>
      <w:proofErr w:type="spellEnd"/>
    </w:p>
    <w:p w:rsidR="00F72EDE" w:rsidRDefault="009F5E5B">
      <w:pPr>
        <w:pStyle w:val="Standard"/>
      </w:pPr>
      <w:r>
        <w:rPr>
          <w:sz w:val="24"/>
          <w:szCs w:val="28"/>
        </w:rPr>
        <w:t xml:space="preserve">cca 9,15 Vranov </w:t>
      </w:r>
      <w:r>
        <w:rPr>
          <w:sz w:val="24"/>
          <w:szCs w:val="24"/>
        </w:rPr>
        <w:t>– mše svatá s poutníky</w:t>
      </w:r>
    </w:p>
    <w:p w:rsidR="00F72EDE" w:rsidRDefault="009F5E5B">
      <w:pPr>
        <w:pStyle w:val="Standard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11,00 Jeníkov – děkovná mše svatá</w:t>
      </w:r>
    </w:p>
    <w:p w:rsidR="00F72EDE" w:rsidRDefault="00F72EDE">
      <w:pPr>
        <w:pStyle w:val="Standard"/>
        <w:rPr>
          <w:bCs/>
          <w:sz w:val="24"/>
          <w:szCs w:val="28"/>
        </w:rPr>
      </w:pPr>
    </w:p>
    <w:p w:rsidR="00F72EDE" w:rsidRDefault="009F5E5B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12</w:t>
      </w:r>
      <w:r>
        <w:rPr>
          <w:b/>
          <w:bCs/>
          <w:sz w:val="32"/>
          <w:szCs w:val="32"/>
        </w:rPr>
        <w:t>. 5. Čtvrtá neděle velikonoční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bCs/>
          <w:sz w:val="24"/>
          <w:szCs w:val="24"/>
        </w:rPr>
        <w:t>s pomazáním nemocných</w:t>
      </w:r>
    </w:p>
    <w:p w:rsidR="00F72EDE" w:rsidRDefault="009F5E5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</w:t>
      </w:r>
      <w:r>
        <w:rPr>
          <w:sz w:val="24"/>
          <w:szCs w:val="24"/>
        </w:rPr>
        <w:t>ovice –  mše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svatá</w:t>
      </w:r>
      <w:r>
        <w:rPr>
          <w:b/>
          <w:bCs/>
          <w:sz w:val="24"/>
          <w:szCs w:val="24"/>
        </w:rPr>
        <w:t>s</w:t>
      </w:r>
      <w:proofErr w:type="spellEnd"/>
      <w:r>
        <w:rPr>
          <w:b/>
          <w:bCs/>
          <w:sz w:val="24"/>
          <w:szCs w:val="24"/>
        </w:rPr>
        <w:t xml:space="preserve"> pomazáním nemocných</w:t>
      </w:r>
    </w:p>
    <w:p w:rsidR="00F72EDE" w:rsidRDefault="009F5E5B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10,15 Olbramkostel – mše </w:t>
      </w:r>
      <w:proofErr w:type="spellStart"/>
      <w:r>
        <w:rPr>
          <w:sz w:val="24"/>
          <w:szCs w:val="24"/>
        </w:rPr>
        <w:t>svatá</w:t>
      </w:r>
      <w:r>
        <w:rPr>
          <w:b/>
          <w:bCs/>
          <w:sz w:val="24"/>
          <w:szCs w:val="24"/>
        </w:rPr>
        <w:t>s</w:t>
      </w:r>
      <w:proofErr w:type="spellEnd"/>
      <w:r>
        <w:rPr>
          <w:b/>
          <w:bCs/>
          <w:sz w:val="24"/>
          <w:szCs w:val="24"/>
        </w:rPr>
        <w:t xml:space="preserve"> pomazáním nemocných</w:t>
      </w:r>
    </w:p>
    <w:p w:rsidR="00F72EDE" w:rsidRDefault="009F5E5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Lančov – mše svatá </w:t>
      </w:r>
    </w:p>
    <w:p w:rsidR="00F72EDE" w:rsidRDefault="009F5E5B">
      <w:pPr>
        <w:pStyle w:val="Standard"/>
        <w:jc w:val="both"/>
      </w:pPr>
      <w:r>
        <w:rPr>
          <w:sz w:val="24"/>
          <w:szCs w:val="24"/>
        </w:rPr>
        <w:t xml:space="preserve">11,30 Šumná – mše </w:t>
      </w:r>
      <w:proofErr w:type="spellStart"/>
      <w:r>
        <w:rPr>
          <w:sz w:val="24"/>
          <w:szCs w:val="24"/>
        </w:rPr>
        <w:t>svatá</w:t>
      </w:r>
      <w:r>
        <w:rPr>
          <w:b/>
          <w:bCs/>
          <w:sz w:val="24"/>
          <w:szCs w:val="24"/>
        </w:rPr>
        <w:t>s</w:t>
      </w:r>
      <w:proofErr w:type="spellEnd"/>
      <w:r>
        <w:rPr>
          <w:b/>
          <w:bCs/>
          <w:sz w:val="24"/>
          <w:szCs w:val="24"/>
        </w:rPr>
        <w:t xml:space="preserve"> pomazáním nemocných</w:t>
      </w:r>
    </w:p>
    <w:p w:rsidR="00F72EDE" w:rsidRDefault="00F72EDE">
      <w:pPr>
        <w:pStyle w:val="Standard"/>
        <w:jc w:val="both"/>
        <w:rPr>
          <w:sz w:val="24"/>
          <w:szCs w:val="24"/>
        </w:rPr>
      </w:pPr>
    </w:p>
    <w:p w:rsidR="00F72EDE" w:rsidRDefault="009F5E5B">
      <w:pPr>
        <w:pStyle w:val="Standard"/>
        <w:shd w:val="clear" w:color="auto" w:fill="FFFFFF"/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F72EDE" w:rsidRDefault="009F5E5B">
      <w:pPr>
        <w:pStyle w:val="Standard"/>
        <w:shd w:val="clear" w:color="auto" w:fill="FFFFFF"/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8. 5.</w:t>
      </w:r>
      <w:r>
        <w:rPr>
          <w:color w:val="000000"/>
          <w:sz w:val="24"/>
        </w:rPr>
        <w:t xml:space="preserve"> Dívčí pěší pouť odchod od kostela ve Vranově v 6,00, </w:t>
      </w:r>
      <w:r>
        <w:rPr>
          <w:b/>
          <w:color w:val="000000"/>
          <w:sz w:val="24"/>
        </w:rPr>
        <w:t>11. 5.</w:t>
      </w:r>
      <w:r>
        <w:rPr>
          <w:color w:val="000000"/>
          <w:sz w:val="24"/>
        </w:rPr>
        <w:t xml:space="preserve"> Jeníkov 11,00 děkovná mše svatá za 20 let spolupráce, </w:t>
      </w:r>
      <w:r>
        <w:rPr>
          <w:b/>
          <w:color w:val="000000"/>
          <w:sz w:val="24"/>
        </w:rPr>
        <w:t>18. 5.</w:t>
      </w:r>
      <w:r>
        <w:rPr>
          <w:color w:val="000000"/>
          <w:sz w:val="24"/>
        </w:rPr>
        <w:t xml:space="preserve"> Vranov - </w:t>
      </w:r>
      <w:proofErr w:type="spellStart"/>
      <w:r>
        <w:rPr>
          <w:color w:val="000000"/>
          <w:sz w:val="24"/>
        </w:rPr>
        <w:t>Superden</w:t>
      </w:r>
      <w:proofErr w:type="spellEnd"/>
      <w:r>
        <w:rPr>
          <w:color w:val="000000"/>
          <w:sz w:val="24"/>
        </w:rPr>
        <w:t xml:space="preserve"> pro děti začátek 8,30, </w:t>
      </w:r>
      <w:r>
        <w:rPr>
          <w:b/>
          <w:color w:val="000000"/>
          <w:sz w:val="24"/>
        </w:rPr>
        <w:t>24. 5.</w:t>
      </w:r>
      <w:r>
        <w:rPr>
          <w:color w:val="000000"/>
          <w:sz w:val="24"/>
        </w:rPr>
        <w:t xml:space="preserve"> Noc kostelů, </w:t>
      </w:r>
      <w:r>
        <w:rPr>
          <w:b/>
          <w:color w:val="000000"/>
          <w:sz w:val="24"/>
        </w:rPr>
        <w:t>2. 6.</w:t>
      </w:r>
      <w:r>
        <w:rPr>
          <w:color w:val="000000"/>
          <w:sz w:val="24"/>
        </w:rPr>
        <w:t xml:space="preserve"> Vranov – posvícení v 9,15 mše svatá; </w:t>
      </w:r>
      <w:proofErr w:type="gramStart"/>
      <w:r>
        <w:rPr>
          <w:color w:val="000000"/>
          <w:sz w:val="24"/>
        </w:rPr>
        <w:t>19.5. pomazání</w:t>
      </w:r>
      <w:proofErr w:type="gramEnd"/>
      <w:r>
        <w:rPr>
          <w:color w:val="000000"/>
          <w:sz w:val="24"/>
        </w:rPr>
        <w:t xml:space="preserve"> nemocných ve Vr</w:t>
      </w:r>
      <w:r>
        <w:rPr>
          <w:color w:val="000000"/>
          <w:sz w:val="24"/>
        </w:rPr>
        <w:t>atěníně, Vranově a Lančově.</w:t>
      </w:r>
    </w:p>
    <w:sectPr w:rsidR="00F72EDE">
      <w:pgSz w:w="11906" w:h="16838"/>
      <w:pgMar w:top="540" w:right="926" w:bottom="180" w:left="141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DE"/>
    <w:rsid w:val="009F5E5B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F9D11-096E-4DDE-9396-EA5FEC4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6A0EF5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A0EF5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2019-05-05T19:03:00Z</dcterms:created>
  <dcterms:modified xsi:type="dcterms:W3CDTF">2019-05-05T19:03:00Z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