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58" w:rsidRPr="00165F63" w:rsidRDefault="00CB27C9" w:rsidP="00165F63">
      <w:pPr>
        <w:spacing w:after="0"/>
        <w:rPr>
          <w:sz w:val="24"/>
          <w:szCs w:val="24"/>
          <w:u w:val="single"/>
        </w:rPr>
      </w:pPr>
      <w:r w:rsidRPr="00165F63">
        <w:rPr>
          <w:sz w:val="24"/>
          <w:szCs w:val="24"/>
          <w:u w:val="single"/>
        </w:rPr>
        <w:t>Modlitba k Duchu svatému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Duchu svatý,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Kterého nám seslal Kristus, dej mému srdci nadšení, jaké by se neopotřebovalo hned zrána.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Dej mému rozumu světlo, abych porozuměl aspoň tomu, co je pro mě a pro mou rodinu důležité.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Duchu svatý, v němž plni radosti smíme volat „Abba“ – „Otče“, dej, ať poznám cestu, na níž mě chce můj Stvořitel mít.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Nedopusť, aby se pochybnost a nejistota stala mým trvalým průvodcem.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Dej, ať v Tvém žáru rozeznávám jasně jak lidský hřích, tak Boží svatost, abych se vždy rozhodoval pro Toho, jenž mě od počátku miluje.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Duchu svatý, prosím Tě též za celou Církev, zvláště však za ty, kteří v ní zaujímají důležitá místa v hlásání Božího slova a ve službě bratřím.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Dej své světlo a svou sílu nejen jim, ale i těm, kteří působí v Církvi nenápadně, a vyburcuj ty, kteří se snaží své odpovědnosti za růst Církve vyhnout.</w:t>
      </w:r>
    </w:p>
    <w:p w:rsidR="00CB27C9" w:rsidRPr="00165F63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Duchu svatý, sestup se svými dary do srdcí těch, kteří trpí v tomto našem světě nespravedlností a pronásledováním.</w:t>
      </w:r>
    </w:p>
    <w:p w:rsidR="00CB27C9" w:rsidRDefault="00CB27C9" w:rsidP="00165F63">
      <w:pPr>
        <w:spacing w:after="0"/>
        <w:rPr>
          <w:sz w:val="24"/>
          <w:szCs w:val="24"/>
        </w:rPr>
      </w:pPr>
      <w:r w:rsidRPr="00165F63">
        <w:rPr>
          <w:sz w:val="24"/>
          <w:szCs w:val="24"/>
        </w:rPr>
        <w:t>Ty jsi Láska. Chraň je, aby zlo nespláceli zlem. Vždyť</w:t>
      </w:r>
      <w:r w:rsidR="00165F63" w:rsidRPr="00165F63">
        <w:rPr>
          <w:sz w:val="24"/>
          <w:szCs w:val="24"/>
        </w:rPr>
        <w:t xml:space="preserve"> jen l</w:t>
      </w:r>
      <w:r w:rsidRPr="00165F63">
        <w:rPr>
          <w:sz w:val="24"/>
          <w:szCs w:val="24"/>
        </w:rPr>
        <w:t>áska zvítězí nad nenávistí a každou zlobou.</w:t>
      </w:r>
    </w:p>
    <w:p w:rsidR="00165F63" w:rsidRDefault="00165F63" w:rsidP="00165F6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Maria, Královno Církve,</w:t>
      </w:r>
    </w:p>
    <w:p w:rsidR="00165F63" w:rsidRDefault="00165F63" w:rsidP="00165F6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Pros za nás, jako jsi vyprošovala Ducha svatého prvotní Církvi.</w:t>
      </w:r>
    </w:p>
    <w:p w:rsidR="00165F63" w:rsidRPr="00165F63" w:rsidRDefault="00165F63" w:rsidP="00165F63">
      <w:pPr>
        <w:spacing w:after="0"/>
        <w:ind w:right="1"/>
        <w:rPr>
          <w:sz w:val="24"/>
          <w:szCs w:val="24"/>
        </w:rPr>
      </w:pPr>
      <w:r>
        <w:rPr>
          <w:sz w:val="24"/>
          <w:szCs w:val="24"/>
        </w:rPr>
        <w:t>Amen.</w:t>
      </w:r>
    </w:p>
    <w:sectPr w:rsidR="00165F63" w:rsidRPr="00165F63" w:rsidSect="00165F63">
      <w:pgSz w:w="16838" w:h="11906" w:orient="landscape"/>
      <w:pgMar w:top="1417" w:right="9325" w:bottom="127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B27C9"/>
    <w:rsid w:val="00165F63"/>
    <w:rsid w:val="008130A9"/>
    <w:rsid w:val="00B25A10"/>
    <w:rsid w:val="00CB27C9"/>
    <w:rsid w:val="00EB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E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Dům sv. Antonína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rihova.a</dc:creator>
  <cp:keywords/>
  <dc:description/>
  <cp:lastModifiedBy>bohumila.hubackova</cp:lastModifiedBy>
  <cp:revision>2</cp:revision>
  <cp:lastPrinted>2010-05-16T12:10:00Z</cp:lastPrinted>
  <dcterms:created xsi:type="dcterms:W3CDTF">2010-05-18T12:20:00Z</dcterms:created>
  <dcterms:modified xsi:type="dcterms:W3CDTF">2010-05-18T12:20:00Z</dcterms:modified>
</cp:coreProperties>
</file>