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26EC1" w14:textId="77777777" w:rsidR="00F61414" w:rsidRPr="00F61414" w:rsidRDefault="00F61414" w:rsidP="00F61414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GoBack"/>
      <w:bookmarkEnd w:id="0"/>
      <w:r w:rsidRPr="00F61414">
        <w:rPr>
          <w:rFonts w:ascii="Arial" w:hAnsi="Arial" w:cs="Arial"/>
          <w:b/>
          <w:bCs/>
          <w:sz w:val="48"/>
          <w:szCs w:val="48"/>
          <w:lang w:bidi="ar-SA"/>
        </w:rPr>
        <w:t>Boží Slovo – pro život člověka</w:t>
      </w:r>
    </w:p>
    <w:p w14:paraId="0C2FA029" w14:textId="77777777" w:rsidR="00F61414" w:rsidRPr="00F61414" w:rsidRDefault="00F61414" w:rsidP="00F61414">
      <w:pPr>
        <w:jc w:val="center"/>
        <w:rPr>
          <w:rFonts w:ascii="Arial" w:hAnsi="Arial"/>
          <w:b/>
          <w:bCs/>
        </w:rPr>
      </w:pPr>
      <w:r w:rsidRPr="00F61414">
        <w:rPr>
          <w:rFonts w:ascii="Arial" w:hAnsi="Arial"/>
        </w:rPr>
        <w:t xml:space="preserve">Katolická církev: </w:t>
      </w:r>
      <w:r w:rsidRPr="00F61414">
        <w:rPr>
          <w:rFonts w:ascii="Arial" w:hAnsi="Arial"/>
          <w:b/>
          <w:bCs/>
        </w:rPr>
        <w:t>SVATÝ ROK 2025 - 315. den Jubilea</w:t>
      </w:r>
    </w:p>
    <w:p w14:paraId="0DF54CFF" w14:textId="77777777" w:rsidR="00F61414" w:rsidRDefault="00F61414" w:rsidP="00F61414">
      <w:pPr>
        <w:jc w:val="center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Cs/>
        </w:rPr>
        <w:t xml:space="preserve">Heslo: </w:t>
      </w:r>
      <w:r w:rsidRPr="00F61414">
        <w:rPr>
          <w:rFonts w:ascii="Arial" w:hAnsi="Arial" w:cs="Arial"/>
          <w:b/>
        </w:rPr>
        <w:t>V svatém roce svatě žijme, vzácnou milost využijme</w:t>
      </w:r>
      <w:r w:rsidRPr="00F61414">
        <w:rPr>
          <w:rFonts w:ascii="Arial" w:hAnsi="Arial" w:cs="Arial"/>
          <w:lang w:bidi="ar-SA"/>
        </w:rPr>
        <w:t xml:space="preserve">                 </w:t>
      </w:r>
    </w:p>
    <w:p w14:paraId="1A1FECCB" w14:textId="4C0CAEB6" w:rsidR="00F61414" w:rsidRPr="00F61414" w:rsidRDefault="00F61414" w:rsidP="00F61414">
      <w:pPr>
        <w:jc w:val="center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>16. listopadu 202</w:t>
      </w:r>
      <w:r>
        <w:rPr>
          <w:rFonts w:ascii="Arial" w:hAnsi="Arial" w:cs="Arial"/>
          <w:lang w:bidi="ar-SA"/>
        </w:rPr>
        <w:t>5</w:t>
      </w:r>
      <w:r w:rsidRPr="00F61414">
        <w:rPr>
          <w:rFonts w:ascii="Arial" w:hAnsi="Arial" w:cs="Arial"/>
          <w:lang w:bidi="ar-SA"/>
        </w:rPr>
        <w:t xml:space="preserve"> – 33. neděle v mezidobí</w:t>
      </w:r>
    </w:p>
    <w:p w14:paraId="55CBDC2D" w14:textId="77777777" w:rsidR="00F61414" w:rsidRPr="00F61414" w:rsidRDefault="00F61414" w:rsidP="00F61414">
      <w:pPr>
        <w:jc w:val="center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 xml:space="preserve">Texty:   </w:t>
      </w:r>
      <w:proofErr w:type="spellStart"/>
      <w:r w:rsidRPr="00F61414">
        <w:rPr>
          <w:rFonts w:ascii="Arial" w:hAnsi="Arial" w:cs="Arial"/>
          <w:lang w:bidi="ar-SA"/>
        </w:rPr>
        <w:t>Mal</w:t>
      </w:r>
      <w:proofErr w:type="spellEnd"/>
      <w:r w:rsidRPr="00F61414">
        <w:rPr>
          <w:rFonts w:ascii="Arial" w:hAnsi="Arial" w:cs="Arial"/>
          <w:lang w:bidi="ar-SA"/>
        </w:rPr>
        <w:t xml:space="preserve">  3,19-20 / 2 Sol 3,7 – </w:t>
      </w:r>
      <w:proofErr w:type="gramStart"/>
      <w:r w:rsidRPr="00F61414">
        <w:rPr>
          <w:rFonts w:ascii="Arial" w:hAnsi="Arial" w:cs="Arial"/>
          <w:lang w:bidi="ar-SA"/>
        </w:rPr>
        <w:t xml:space="preserve">12  /   </w:t>
      </w:r>
      <w:proofErr w:type="spellStart"/>
      <w:r w:rsidRPr="00F61414">
        <w:rPr>
          <w:rFonts w:ascii="Arial" w:hAnsi="Arial" w:cs="Arial"/>
          <w:lang w:bidi="ar-SA"/>
        </w:rPr>
        <w:t>Lk</w:t>
      </w:r>
      <w:proofErr w:type="spellEnd"/>
      <w:proofErr w:type="gramEnd"/>
      <w:r w:rsidRPr="00F61414">
        <w:rPr>
          <w:rFonts w:ascii="Arial" w:hAnsi="Arial" w:cs="Arial"/>
          <w:lang w:bidi="ar-SA"/>
        </w:rPr>
        <w:t xml:space="preserve">  21,5 - 19</w:t>
      </w:r>
    </w:p>
    <w:p w14:paraId="08CA91BC" w14:textId="77777777" w:rsidR="00F61414" w:rsidRPr="00F61414" w:rsidRDefault="00F61414" w:rsidP="00F61414">
      <w:pPr>
        <w:jc w:val="center"/>
        <w:rPr>
          <w:rFonts w:ascii="Arial" w:hAnsi="Arial" w:cs="Arial"/>
          <w:b/>
          <w:bCs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>Slova svatého evangelia podle Lukáše:</w:t>
      </w:r>
    </w:p>
    <w:p w14:paraId="5E4587C0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 xml:space="preserve">     Když někteří mluvili o chrámu, jakými krásnými kameny a pamětními dary je ozdoben, řekl Ježíš: ”Přijdou dny, kdy z toho, co vidíte, nezůstane kámen na kameni, všechno bude rozbořeno.”</w:t>
      </w:r>
    </w:p>
    <w:p w14:paraId="2C75C245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 xml:space="preserve"> Zeptali se ho: ”Mistře, kdypak se to stane? A jaké bude znamení, že to už nastává?”  Odpověděl: ”Dejte si pozor, abyste se nenechali svést! Mnozí lidé totiž přijdou pod mým jménem a budou říkat: ‚Já jsem to!‘ a ‚Ten čas je tady!‘ Nechoďte za nimi! Až pak uslyšíte o válkách a vzpourách, neděste se, neboť to se musí stát napřed, ale nebude hned konec.” </w:t>
      </w:r>
    </w:p>
    <w:p w14:paraId="3CAA8BA9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 xml:space="preserve">    Potom jim řekl: ”Povstane národ proti národu a království proti království, budou velká zemětřesení, na různých místech hlad a mor, hrozné úkazy a velká znamení na nebi.  Ale před tím vším vztáhnou na vás ruce, budou vás pronásledovat, vydávat synagogám na soud a do vězení, budou vás předvádět před krále a vladaře pro mé jméno. To vám dá příležitost k svědectví. </w:t>
      </w:r>
    </w:p>
    <w:p w14:paraId="75BCADE1" w14:textId="77777777" w:rsidR="00F61414" w:rsidRPr="00F61414" w:rsidRDefault="00F61414" w:rsidP="00F61414">
      <w:pPr>
        <w:jc w:val="both"/>
        <w:rPr>
          <w:rFonts w:ascii="Arial" w:hAnsi="Arial" w:cs="Arial"/>
          <w:i/>
          <w:iCs/>
          <w:lang w:bidi="ar-SA"/>
        </w:rPr>
      </w:pPr>
      <w:r w:rsidRPr="00F61414">
        <w:rPr>
          <w:rFonts w:ascii="Arial" w:hAnsi="Arial" w:cs="Arial"/>
          <w:lang w:bidi="ar-SA"/>
        </w:rPr>
        <w:t xml:space="preserve">    Vezměte si tedy k srdci toto: Nepřipravujte se předem, jak se hájit. Vždyť já vám dám výmluvnost i moudrost, které nedovedou odolat ani odporovat žádní vaši protivníci. Budete zrazováni i od vlastních rodičů a sourozenců, příbuzných a přátel, a některé z vás usmrtí. Budete pro jméno mé ode všech nenáviděni. Ale ani vlas z hlavy se vám neztratí. Trpělivostí zachráníte svou duši.”</w:t>
      </w:r>
      <w:r w:rsidRPr="00F61414">
        <w:rPr>
          <w:rFonts w:ascii="Arial" w:hAnsi="Arial" w:cs="Arial"/>
          <w:i/>
          <w:iCs/>
          <w:lang w:bidi="ar-SA"/>
        </w:rPr>
        <w:t xml:space="preserve">                            </w:t>
      </w:r>
    </w:p>
    <w:p w14:paraId="6267889F" w14:textId="1A2038FB" w:rsidR="00F61414" w:rsidRPr="00F61414" w:rsidRDefault="00F61414" w:rsidP="00F61414">
      <w:pPr>
        <w:jc w:val="both"/>
        <w:rPr>
          <w:rFonts w:ascii="Arial" w:hAnsi="Arial" w:cs="Arial"/>
          <w:i/>
          <w:iCs/>
          <w:lang w:bidi="ar-SA"/>
        </w:rPr>
      </w:pPr>
      <w:r w:rsidRPr="00F61414">
        <w:rPr>
          <w:rFonts w:ascii="Arial" w:hAnsi="Arial" w:cs="Arial"/>
          <w:i/>
          <w:iCs/>
          <w:lang w:bidi="ar-SA"/>
        </w:rPr>
        <w:t xml:space="preserve">                               </w:t>
      </w:r>
      <w:r>
        <w:rPr>
          <w:rFonts w:ascii="Arial" w:hAnsi="Arial" w:cs="Arial"/>
          <w:i/>
          <w:iCs/>
          <w:lang w:bidi="ar-SA"/>
        </w:rPr>
        <w:t xml:space="preserve">                                                              </w:t>
      </w:r>
      <w:r w:rsidRPr="00F61414">
        <w:rPr>
          <w:rFonts w:ascii="Arial" w:hAnsi="Arial" w:cs="Arial"/>
          <w:i/>
          <w:iCs/>
          <w:lang w:bidi="ar-SA"/>
        </w:rPr>
        <w:t xml:space="preserve">     Četli jsme Slovo Boží. – Sláva tobě Pane. </w:t>
      </w:r>
    </w:p>
    <w:p w14:paraId="38F12D94" w14:textId="282E08DD" w:rsidR="00F61414" w:rsidRPr="00F61414" w:rsidRDefault="00F61414" w:rsidP="00F61414">
      <w:pPr>
        <w:jc w:val="center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>Myšlenky z Božího Slova:</w:t>
      </w:r>
    </w:p>
    <w:p w14:paraId="176E5D3C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>1.čtení</w:t>
      </w:r>
      <w:r w:rsidRPr="00F61414">
        <w:rPr>
          <w:rFonts w:ascii="Arial" w:hAnsi="Arial" w:cs="Arial"/>
          <w:lang w:bidi="ar-SA"/>
        </w:rPr>
        <w:t xml:space="preserve"> – Vám, kdo ctíte mé jméno, vzejde slunce spravedlnosti, které má na svých křídlech uzdravení.</w:t>
      </w:r>
    </w:p>
    <w:p w14:paraId="7115387E" w14:textId="104225BF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 xml:space="preserve">Žalm </w:t>
      </w:r>
      <w:r w:rsidRPr="00F61414">
        <w:rPr>
          <w:rFonts w:ascii="Arial" w:hAnsi="Arial" w:cs="Arial"/>
          <w:lang w:bidi="ar-SA"/>
        </w:rPr>
        <w:t>–</w:t>
      </w:r>
      <w:r w:rsidRPr="00F61414">
        <w:rPr>
          <w:rFonts w:ascii="Arial" w:hAnsi="Arial" w:cs="Arial"/>
          <w:b/>
          <w:bCs/>
          <w:lang w:bidi="ar-SA"/>
        </w:rPr>
        <w:t xml:space="preserve"> </w:t>
      </w:r>
      <w:r w:rsidRPr="00F61414">
        <w:rPr>
          <w:rFonts w:ascii="Arial" w:hAnsi="Arial" w:cs="Arial"/>
          <w:lang w:bidi="ar-SA"/>
        </w:rPr>
        <w:t>Přišel Hospodin, aby spravoval národy podle práva</w:t>
      </w:r>
      <w:r w:rsidRPr="00F61414">
        <w:rPr>
          <w:rFonts w:ascii="Arial" w:hAnsi="Arial" w:cs="Arial"/>
          <w:b/>
          <w:bCs/>
          <w:lang w:bidi="ar-SA"/>
        </w:rPr>
        <w:t>.</w:t>
      </w:r>
      <w:r w:rsidRPr="00F61414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 xml:space="preserve">    </w:t>
      </w:r>
      <w:r w:rsidRPr="00F61414">
        <w:rPr>
          <w:rFonts w:ascii="Arial" w:hAnsi="Arial" w:cs="Arial"/>
          <w:b/>
          <w:bCs/>
          <w:lang w:bidi="ar-SA"/>
        </w:rPr>
        <w:t xml:space="preserve">2.čtení </w:t>
      </w:r>
      <w:r w:rsidRPr="00F61414">
        <w:rPr>
          <w:rFonts w:ascii="Arial" w:hAnsi="Arial" w:cs="Arial"/>
          <w:lang w:bidi="ar-SA"/>
        </w:rPr>
        <w:t>– ”Kdo nechce pracovat, ať nejí.”</w:t>
      </w:r>
    </w:p>
    <w:p w14:paraId="56251D81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 xml:space="preserve">Evangelium </w:t>
      </w:r>
      <w:r w:rsidRPr="00F61414">
        <w:rPr>
          <w:rFonts w:ascii="Arial" w:hAnsi="Arial" w:cs="Arial"/>
          <w:lang w:bidi="ar-SA"/>
        </w:rPr>
        <w:t>– to vám dá příležitost k svědectví .... Trpělivostí zachráníte svou duši</w:t>
      </w:r>
    </w:p>
    <w:p w14:paraId="68E9AEB5" w14:textId="6136BA44" w:rsidR="00F61414" w:rsidRPr="00F61414" w:rsidRDefault="00F61414" w:rsidP="00F61414">
      <w:pPr>
        <w:jc w:val="center"/>
        <w:rPr>
          <w:rFonts w:ascii="Arial" w:hAnsi="Arial" w:cs="Arial"/>
          <w:b/>
          <w:bCs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>Otcovství.</w:t>
      </w:r>
    </w:p>
    <w:p w14:paraId="67E05594" w14:textId="55AF3F0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 xml:space="preserve">Každou </w:t>
      </w:r>
      <w:r w:rsidRPr="00F61414">
        <w:rPr>
          <w:rFonts w:ascii="Arial" w:hAnsi="Arial" w:cs="Arial"/>
          <w:b/>
          <w:bCs/>
          <w:lang w:bidi="ar-SA"/>
        </w:rPr>
        <w:t>neděli</w:t>
      </w:r>
      <w:r w:rsidRPr="00F61414">
        <w:rPr>
          <w:rFonts w:ascii="Arial" w:hAnsi="Arial" w:cs="Arial"/>
          <w:lang w:bidi="ar-SA"/>
        </w:rPr>
        <w:t xml:space="preserve"> říkáme slova:  </w:t>
      </w:r>
      <w:r w:rsidRPr="00F61414">
        <w:rPr>
          <w:rFonts w:ascii="Arial" w:hAnsi="Arial" w:cs="Arial"/>
          <w:b/>
          <w:bCs/>
          <w:lang w:bidi="ar-SA"/>
        </w:rPr>
        <w:t>Věřím v jednoho Boha.  Otce všemohoucího, stvořitele nebe i země, všeho viditelného i neviditelného.</w:t>
      </w:r>
      <w:r w:rsidRPr="00F61414">
        <w:rPr>
          <w:rFonts w:ascii="Arial" w:hAnsi="Arial" w:cs="Arial"/>
          <w:lang w:bidi="ar-SA"/>
        </w:rPr>
        <w:t xml:space="preserve">  </w:t>
      </w:r>
      <w:r>
        <w:rPr>
          <w:rFonts w:ascii="Arial" w:hAnsi="Arial" w:cs="Arial"/>
          <w:lang w:bidi="ar-SA"/>
        </w:rPr>
        <w:t xml:space="preserve">   </w:t>
      </w:r>
      <w:r w:rsidRPr="00F61414">
        <w:rPr>
          <w:rFonts w:ascii="Arial" w:hAnsi="Arial" w:cs="Arial"/>
          <w:lang w:bidi="ar-SA"/>
        </w:rPr>
        <w:t xml:space="preserve">Každou </w:t>
      </w:r>
      <w:r w:rsidRPr="00F61414">
        <w:rPr>
          <w:rFonts w:ascii="Arial" w:hAnsi="Arial" w:cs="Arial"/>
          <w:b/>
          <w:bCs/>
          <w:lang w:bidi="ar-SA"/>
        </w:rPr>
        <w:t>modlitbu svatého růžence</w:t>
      </w:r>
      <w:r w:rsidRPr="00F61414">
        <w:rPr>
          <w:rFonts w:ascii="Arial" w:hAnsi="Arial" w:cs="Arial"/>
          <w:lang w:bidi="ar-SA"/>
        </w:rPr>
        <w:t xml:space="preserve">, v které stručně rozjímáme spojeni s Matkou Boží Pannou Marií život Božího Syna začínáme slovy: </w:t>
      </w:r>
      <w:r w:rsidRPr="00F61414">
        <w:rPr>
          <w:rFonts w:ascii="Arial" w:hAnsi="Arial" w:cs="Arial"/>
          <w:b/>
          <w:bCs/>
          <w:lang w:bidi="ar-SA"/>
        </w:rPr>
        <w:t>Věřím je jednoho Boha.  Otce všemohoucího, stvořitele nebe i země.</w:t>
      </w:r>
      <w:r w:rsidRPr="00F61414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 xml:space="preserve">  </w:t>
      </w:r>
      <w:r w:rsidRPr="00F61414">
        <w:rPr>
          <w:rFonts w:ascii="Arial" w:hAnsi="Arial" w:cs="Arial"/>
          <w:lang w:bidi="ar-SA"/>
        </w:rPr>
        <w:t xml:space="preserve">Na začátku </w:t>
      </w:r>
      <w:r w:rsidRPr="00F61414">
        <w:rPr>
          <w:rFonts w:ascii="Arial" w:hAnsi="Arial" w:cs="Arial"/>
          <w:b/>
          <w:bCs/>
          <w:lang w:bidi="ar-SA"/>
        </w:rPr>
        <w:t>modlitby Korunky k Božímu milosrdenství</w:t>
      </w:r>
      <w:r w:rsidRPr="00F61414">
        <w:rPr>
          <w:rFonts w:ascii="Arial" w:hAnsi="Arial" w:cs="Arial"/>
          <w:lang w:bidi="ar-SA"/>
        </w:rPr>
        <w:t xml:space="preserve">, kterou si tak toužebně </w:t>
      </w:r>
      <w:proofErr w:type="gramStart"/>
      <w:r w:rsidRPr="00F61414">
        <w:rPr>
          <w:rFonts w:ascii="Arial" w:hAnsi="Arial" w:cs="Arial"/>
          <w:lang w:bidi="ar-SA"/>
        </w:rPr>
        <w:t>přál</w:t>
      </w:r>
      <w:proofErr w:type="gramEnd"/>
      <w:r w:rsidRPr="00F61414">
        <w:rPr>
          <w:rFonts w:ascii="Arial" w:hAnsi="Arial" w:cs="Arial"/>
          <w:lang w:bidi="ar-SA"/>
        </w:rPr>
        <w:t xml:space="preserve">  Pán Ježíš </w:t>
      </w:r>
      <w:proofErr w:type="gramStart"/>
      <w:r w:rsidRPr="00F61414">
        <w:rPr>
          <w:rFonts w:ascii="Arial" w:hAnsi="Arial" w:cs="Arial"/>
          <w:lang w:bidi="ar-SA"/>
        </w:rPr>
        <w:t>jsou</w:t>
      </w:r>
      <w:proofErr w:type="gramEnd"/>
      <w:r w:rsidRPr="00F61414">
        <w:rPr>
          <w:rFonts w:ascii="Arial" w:hAnsi="Arial" w:cs="Arial"/>
          <w:lang w:bidi="ar-SA"/>
        </w:rPr>
        <w:t xml:space="preserve"> opět tato slova:  </w:t>
      </w:r>
      <w:r w:rsidRPr="00F61414">
        <w:rPr>
          <w:rFonts w:ascii="Arial" w:hAnsi="Arial" w:cs="Arial"/>
          <w:b/>
          <w:bCs/>
          <w:lang w:bidi="ar-SA"/>
        </w:rPr>
        <w:t>Věřím v jednoho Boha, Otce všemohoucího, stvořitele nebe i země.</w:t>
      </w:r>
      <w:r w:rsidRPr="00F61414">
        <w:rPr>
          <w:rFonts w:ascii="Arial" w:hAnsi="Arial" w:cs="Arial"/>
          <w:lang w:bidi="ar-SA"/>
        </w:rPr>
        <w:t xml:space="preserve">  </w:t>
      </w:r>
    </w:p>
    <w:p w14:paraId="24400A53" w14:textId="76E037EE" w:rsidR="00F61414" w:rsidRPr="00F61414" w:rsidRDefault="00F61414" w:rsidP="00F61414">
      <w:pPr>
        <w:jc w:val="both"/>
        <w:rPr>
          <w:rFonts w:ascii="Arial" w:hAnsi="Arial" w:cs="Arial"/>
          <w:b/>
          <w:bCs/>
          <w:lang w:bidi="ar-SA"/>
        </w:rPr>
      </w:pPr>
      <w:r w:rsidRPr="00F61414">
        <w:rPr>
          <w:rFonts w:ascii="Arial" w:hAnsi="Arial" w:cs="Arial"/>
          <w:lang w:bidi="ar-SA"/>
        </w:rPr>
        <w:t xml:space="preserve">Pán Ježíš se často obracel k svému </w:t>
      </w:r>
      <w:r w:rsidRPr="00F61414">
        <w:rPr>
          <w:rFonts w:ascii="Arial" w:hAnsi="Arial" w:cs="Arial"/>
          <w:b/>
          <w:bCs/>
          <w:lang w:bidi="ar-SA"/>
        </w:rPr>
        <w:t>Otci.</w:t>
      </w:r>
      <w:r w:rsidRPr="00F61414">
        <w:rPr>
          <w:rFonts w:ascii="Arial" w:hAnsi="Arial" w:cs="Arial"/>
          <w:lang w:bidi="ar-SA"/>
        </w:rPr>
        <w:t xml:space="preserve"> Často odcházel od lidí, aby s ním mohl o samotě mluvit.  Z tohoto setkání čerpal sílu pro splnění </w:t>
      </w:r>
      <w:r w:rsidRPr="00F61414">
        <w:rPr>
          <w:rFonts w:ascii="Arial" w:hAnsi="Arial" w:cs="Arial"/>
          <w:b/>
          <w:bCs/>
          <w:lang w:bidi="ar-SA"/>
        </w:rPr>
        <w:t>úkolu, který od Otce v Duchu Svatém přijal</w:t>
      </w:r>
      <w:r w:rsidRPr="00F61414">
        <w:rPr>
          <w:rFonts w:ascii="Arial" w:hAnsi="Arial" w:cs="Arial"/>
          <w:lang w:bidi="ar-SA"/>
        </w:rPr>
        <w:t xml:space="preserve">.  V té nejtěžší chvíli, v které se rozhodovalo o našem věčném životě volá otázku: </w:t>
      </w:r>
      <w:r w:rsidRPr="00F61414">
        <w:rPr>
          <w:rFonts w:ascii="Arial" w:hAnsi="Arial" w:cs="Arial"/>
          <w:b/>
          <w:bCs/>
          <w:i/>
          <w:iCs/>
          <w:lang w:bidi="ar-SA"/>
        </w:rPr>
        <w:t>Bože můj, Bože můj, proč jsi mě opustil?</w:t>
      </w:r>
      <w:r w:rsidRPr="00F61414">
        <w:rPr>
          <w:rFonts w:ascii="Arial" w:hAnsi="Arial" w:cs="Arial"/>
          <w:lang w:bidi="ar-SA"/>
        </w:rPr>
        <w:t xml:space="preserve">  Správná odpověď je úžasným způsobem znázorněna na hlavním oltáři na překrásném poutním místě v </w:t>
      </w:r>
      <w:proofErr w:type="spellStart"/>
      <w:r w:rsidRPr="00F61414">
        <w:rPr>
          <w:rFonts w:ascii="Arial" w:hAnsi="Arial" w:cs="Arial"/>
          <w:lang w:bidi="ar-SA"/>
        </w:rPr>
        <w:t>Mariazell</w:t>
      </w:r>
      <w:proofErr w:type="spellEnd"/>
      <w:r w:rsidRPr="00F61414">
        <w:rPr>
          <w:rFonts w:ascii="Arial" w:hAnsi="Arial" w:cs="Arial"/>
          <w:lang w:bidi="ar-SA"/>
        </w:rPr>
        <w:t xml:space="preserve">.  </w:t>
      </w:r>
      <w:r w:rsidRPr="00F61414">
        <w:rPr>
          <w:rFonts w:ascii="Arial" w:hAnsi="Arial" w:cs="Arial"/>
          <w:b/>
          <w:bCs/>
          <w:lang w:bidi="ar-SA"/>
        </w:rPr>
        <w:t xml:space="preserve">Otec </w:t>
      </w:r>
      <w:r w:rsidRPr="00F61414">
        <w:rPr>
          <w:rFonts w:ascii="Arial" w:hAnsi="Arial" w:cs="Arial"/>
          <w:lang w:bidi="ar-SA"/>
        </w:rPr>
        <w:t xml:space="preserve">se v této chvíli, sklání ke svému Synu, který splňuje </w:t>
      </w:r>
      <w:r w:rsidRPr="00F61414">
        <w:rPr>
          <w:rFonts w:ascii="Arial" w:hAnsi="Arial" w:cs="Arial"/>
          <w:b/>
          <w:bCs/>
          <w:lang w:bidi="ar-SA"/>
        </w:rPr>
        <w:t>Otcovu vůli</w:t>
      </w:r>
      <w:r w:rsidRPr="00F61414">
        <w:rPr>
          <w:rFonts w:ascii="Arial" w:hAnsi="Arial" w:cs="Arial"/>
          <w:lang w:bidi="ar-SA"/>
        </w:rPr>
        <w:t xml:space="preserve"> a láskyplně ho objímá.  Přijímá jeho oběť, kterou přináší za naše hříchy. </w:t>
      </w:r>
      <w:r w:rsidRPr="00F61414">
        <w:rPr>
          <w:rFonts w:ascii="Arial" w:hAnsi="Arial" w:cs="Arial"/>
          <w:b/>
          <w:bCs/>
          <w:lang w:bidi="ar-SA"/>
        </w:rPr>
        <w:t>A toto se děje pří každé mši svaté na oltáři skrze osobu a slova kněze – našeho duchovního otce.</w:t>
      </w:r>
      <w:r w:rsidRPr="00F61414">
        <w:rPr>
          <w:rFonts w:ascii="Arial" w:hAnsi="Arial" w:cs="Arial"/>
          <w:lang w:bidi="ar-SA"/>
        </w:rPr>
        <w:t xml:space="preserve">   Mnoho našich rodin je nemocných, některé zcela zničené.  Jednou z hlavních příčin je malá </w:t>
      </w:r>
      <w:r>
        <w:rPr>
          <w:rFonts w:ascii="Arial" w:hAnsi="Arial" w:cs="Arial"/>
          <w:lang w:bidi="ar-SA"/>
        </w:rPr>
        <w:t xml:space="preserve">nebo žádná </w:t>
      </w:r>
      <w:r w:rsidRPr="00F61414">
        <w:rPr>
          <w:rFonts w:ascii="Arial" w:hAnsi="Arial" w:cs="Arial"/>
          <w:lang w:bidi="ar-SA"/>
        </w:rPr>
        <w:t>přítomnost muže – otce.  Je to podobné jako ve slovech dnešního evangelia – je to velké varování před tím co dřív nebo později přijde</w:t>
      </w:r>
      <w:r>
        <w:rPr>
          <w:rFonts w:ascii="Arial" w:hAnsi="Arial" w:cs="Arial"/>
          <w:lang w:bidi="ar-SA"/>
        </w:rPr>
        <w:t>.</w:t>
      </w:r>
      <w:r w:rsidRPr="00F61414">
        <w:rPr>
          <w:rFonts w:ascii="Arial" w:hAnsi="Arial" w:cs="Arial"/>
          <w:lang w:bidi="ar-SA"/>
        </w:rPr>
        <w:t xml:space="preserve">  Jsou tam dvě velmi silné povzbuzení – </w:t>
      </w:r>
      <w:r w:rsidRPr="00F61414">
        <w:rPr>
          <w:rFonts w:ascii="Arial" w:hAnsi="Arial" w:cs="Arial"/>
          <w:b/>
          <w:bCs/>
          <w:lang w:bidi="ar-SA"/>
        </w:rPr>
        <w:t>příležitost k svědectví a vytrvalosti v dobrém a ve službě.</w:t>
      </w:r>
      <w:r w:rsidRPr="00F61414">
        <w:rPr>
          <w:rFonts w:ascii="Arial" w:hAnsi="Arial" w:cs="Arial"/>
          <w:lang w:bidi="ar-SA"/>
        </w:rPr>
        <w:t xml:space="preserve"> </w:t>
      </w:r>
      <w:r w:rsidRPr="00F61414">
        <w:rPr>
          <w:rFonts w:ascii="Arial" w:hAnsi="Arial" w:cs="Arial"/>
          <w:b/>
          <w:bCs/>
          <w:lang w:bidi="ar-SA"/>
        </w:rPr>
        <w:t xml:space="preserve">Vyprošujme si u OTCE svaté otce. </w:t>
      </w:r>
    </w:p>
    <w:p w14:paraId="4BF67717" w14:textId="3090461D" w:rsid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lang w:bidi="ar-SA"/>
        </w:rPr>
        <w:t>Svatý Martin je známý milosrdnými skutky, které jsou znázorněny na většin</w:t>
      </w:r>
      <w:r>
        <w:rPr>
          <w:rFonts w:ascii="Arial" w:hAnsi="Arial" w:cs="Arial"/>
          <w:lang w:bidi="ar-SA"/>
        </w:rPr>
        <w:t>ě jeho</w:t>
      </w:r>
      <w:r w:rsidRPr="00F61414">
        <w:rPr>
          <w:rFonts w:ascii="Arial" w:hAnsi="Arial" w:cs="Arial"/>
          <w:lang w:bidi="ar-SA"/>
        </w:rPr>
        <w:t xml:space="preserve"> obrazech.  Méně známé je jeho </w:t>
      </w:r>
      <w:r w:rsidRPr="00F61414">
        <w:rPr>
          <w:rFonts w:ascii="Arial" w:hAnsi="Arial" w:cs="Arial"/>
          <w:b/>
          <w:bCs/>
          <w:lang w:bidi="ar-SA"/>
        </w:rPr>
        <w:t>úžasné duchovní otcovství</w:t>
      </w:r>
      <w:r w:rsidRPr="00F61414">
        <w:rPr>
          <w:rFonts w:ascii="Arial" w:hAnsi="Arial" w:cs="Arial"/>
          <w:lang w:bidi="ar-SA"/>
        </w:rPr>
        <w:t xml:space="preserve"> – každý rok navštívil všechny farnosti své diecéze, stále byl se svými duchovními syny v</w:t>
      </w:r>
      <w:r>
        <w:rPr>
          <w:rFonts w:ascii="Arial" w:hAnsi="Arial" w:cs="Arial"/>
          <w:lang w:bidi="ar-SA"/>
        </w:rPr>
        <w:t> </w:t>
      </w:r>
      <w:r w:rsidRPr="00F61414">
        <w:rPr>
          <w:rFonts w:ascii="Arial" w:hAnsi="Arial" w:cs="Arial"/>
          <w:lang w:bidi="ar-SA"/>
        </w:rPr>
        <w:t>klášteře</w:t>
      </w:r>
      <w:r>
        <w:rPr>
          <w:rFonts w:ascii="Arial" w:hAnsi="Arial" w:cs="Arial"/>
          <w:lang w:bidi="ar-SA"/>
        </w:rPr>
        <w:t>,</w:t>
      </w:r>
      <w:r w:rsidRPr="00F61414">
        <w:rPr>
          <w:rFonts w:ascii="Arial" w:hAnsi="Arial" w:cs="Arial"/>
          <w:lang w:bidi="ar-SA"/>
        </w:rPr>
        <w:t xml:space="preserve"> na který proměnil své biskupské sídlo.  </w:t>
      </w:r>
    </w:p>
    <w:p w14:paraId="6527C05F" w14:textId="6B56229A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  <w:r w:rsidRPr="00F61414">
        <w:rPr>
          <w:rFonts w:ascii="Arial" w:hAnsi="Arial" w:cs="Arial"/>
          <w:b/>
          <w:bCs/>
          <w:lang w:bidi="ar-SA"/>
        </w:rPr>
        <w:t>Velmi silná slova o otcovství</w:t>
      </w:r>
      <w:r w:rsidRPr="00F61414">
        <w:rPr>
          <w:rFonts w:ascii="Arial" w:hAnsi="Arial" w:cs="Arial"/>
          <w:lang w:bidi="ar-SA"/>
        </w:rPr>
        <w:t xml:space="preserve"> zazněla z úst biskupa Zdeňka na konci pohřbu Dominika kardinála Duky.  Dominik každý rok se modlil u památníků zemřelých, jednou jsem ho doprovázel.  U pomníku československých letců sloužících v </w:t>
      </w:r>
      <w:proofErr w:type="gramStart"/>
      <w:r w:rsidRPr="00F61414">
        <w:rPr>
          <w:rFonts w:ascii="Arial" w:hAnsi="Arial" w:cs="Arial"/>
          <w:lang w:bidi="ar-SA"/>
        </w:rPr>
        <w:t>Anglii  se</w:t>
      </w:r>
      <w:proofErr w:type="gramEnd"/>
      <w:r w:rsidRPr="00F61414">
        <w:rPr>
          <w:rFonts w:ascii="Arial" w:hAnsi="Arial" w:cs="Arial"/>
          <w:lang w:bidi="ar-SA"/>
        </w:rPr>
        <w:t xml:space="preserve"> dotkl jména svého  otce Františka Duky a z očí mu vytryskly slzy vděčnosti.  Dovolte mi položit ruku na rakev a říct </w:t>
      </w:r>
      <w:proofErr w:type="gramStart"/>
      <w:r w:rsidRPr="00F61414">
        <w:rPr>
          <w:rFonts w:ascii="Arial" w:hAnsi="Arial" w:cs="Arial"/>
          <w:lang w:bidi="ar-SA"/>
        </w:rPr>
        <w:t>jménem  nás</w:t>
      </w:r>
      <w:proofErr w:type="gramEnd"/>
      <w:r w:rsidRPr="00F61414">
        <w:rPr>
          <w:rFonts w:ascii="Arial" w:hAnsi="Arial" w:cs="Arial"/>
          <w:lang w:bidi="ar-SA"/>
        </w:rPr>
        <w:t xml:space="preserve"> všech:  </w:t>
      </w:r>
      <w:r w:rsidRPr="00F61414">
        <w:rPr>
          <w:rFonts w:ascii="Arial" w:hAnsi="Arial" w:cs="Arial"/>
          <w:b/>
          <w:bCs/>
          <w:lang w:bidi="ar-SA"/>
        </w:rPr>
        <w:t xml:space="preserve">„Děkuji otče Dominiku.“  </w:t>
      </w:r>
      <w:r>
        <w:rPr>
          <w:rFonts w:ascii="Arial" w:hAnsi="Arial" w:cs="Arial"/>
          <w:b/>
          <w:bCs/>
          <w:lang w:bidi="ar-SA"/>
        </w:rPr>
        <w:t xml:space="preserve">   </w:t>
      </w:r>
      <w:r w:rsidRPr="00F61414">
        <w:rPr>
          <w:rFonts w:ascii="Arial" w:hAnsi="Arial" w:cs="Arial"/>
          <w:lang w:bidi="ar-SA"/>
        </w:rPr>
        <w:t xml:space="preserve">Modleme se o to, aby otcové – tělesní a duchovní – si vážili svého poslání, které dostali od Otce jako nesmírný dar a s ním vše pro uskutečňování tohoto daru v rodinách i v církvi.  </w:t>
      </w:r>
    </w:p>
    <w:p w14:paraId="410BD9DF" w14:textId="627A4FBA" w:rsidR="00F61414" w:rsidRPr="00F61414" w:rsidRDefault="00F61414" w:rsidP="00F61414">
      <w:pPr>
        <w:jc w:val="both"/>
        <w:rPr>
          <w:rFonts w:ascii="Arial" w:hAnsi="Arial" w:cs="Arial"/>
        </w:rPr>
      </w:pPr>
      <w:r w:rsidRPr="00F61414">
        <w:rPr>
          <w:rFonts w:ascii="Arial" w:hAnsi="Arial" w:cs="Arial"/>
          <w:b/>
          <w:bCs/>
        </w:rPr>
        <w:t>Všemohoucí Otče děkujeme za naše otce v životě tělesném i duchovním. Vyslyš nás, když v Duchu Svatém, na přímluvu Panny Marie, andělů a všech svatých jim všem u Tebe vyprošujeme, aby byli otci podle tvé svaté vůle ke tvé slávě a spáse našich duší.  Skrze Krista našeho Pána. AMEN</w:t>
      </w:r>
    </w:p>
    <w:p w14:paraId="7EB22649" w14:textId="77777777" w:rsidR="00F61414" w:rsidRPr="00F61414" w:rsidRDefault="00F61414" w:rsidP="00F61414">
      <w:pPr>
        <w:jc w:val="both"/>
        <w:rPr>
          <w:rFonts w:ascii="Arial" w:hAnsi="Arial" w:cs="Arial"/>
          <w:lang w:bidi="ar-SA"/>
        </w:rPr>
      </w:pPr>
    </w:p>
    <w:p w14:paraId="62DD3E9A" w14:textId="77777777" w:rsidR="00F37B9E" w:rsidRPr="00F61414" w:rsidRDefault="00F37B9E" w:rsidP="00F61414"/>
    <w:sectPr w:rsidR="00F37B9E" w:rsidRPr="00F61414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051BE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045FA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E7E4C"/>
    <w:rsid w:val="00E647BD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2025-11-16T04:23:00Z</cp:lastPrinted>
  <dcterms:created xsi:type="dcterms:W3CDTF">2025-11-18T07:02:00Z</dcterms:created>
  <dcterms:modified xsi:type="dcterms:W3CDTF">2025-11-18T07:02:00Z</dcterms:modified>
</cp:coreProperties>
</file>