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77131" w14:textId="1ECFCBFE" w:rsidR="000D71FB" w:rsidRPr="0009301C" w:rsidRDefault="000D71FB" w:rsidP="00DE5AA2">
      <w:pPr>
        <w:spacing w:after="0" w:line="240" w:lineRule="auto"/>
        <w:rPr>
          <w:sz w:val="8"/>
          <w:szCs w:val="8"/>
        </w:rPr>
      </w:pPr>
    </w:p>
    <w:p w14:paraId="57422C78" w14:textId="478FBD46" w:rsidR="00FF66F4" w:rsidRPr="00DE5AA2" w:rsidRDefault="00407867" w:rsidP="00FF66F4">
      <w:pPr>
        <w:spacing w:after="0" w:line="240" w:lineRule="auto"/>
        <w:rPr>
          <w:rFonts w:ascii="Verdana" w:eastAsia="Times New Roman" w:hAnsi="Verdana" w:cs="Times New Roman"/>
          <w:b/>
          <w:bCs/>
          <w:kern w:val="0"/>
          <w:sz w:val="44"/>
          <w:szCs w:val="44"/>
          <w:lang w:eastAsia="cs-CZ"/>
          <w14:ligatures w14:val="none"/>
        </w:rPr>
      </w:pPr>
      <w:r>
        <w:rPr>
          <w:rFonts w:ascii="Verdana" w:eastAsia="Times New Roman" w:hAnsi="Verdana" w:cs="Times New Roman"/>
          <w:b/>
          <w:bCs/>
          <w:color w:val="6A0028"/>
          <w:kern w:val="0"/>
          <w:sz w:val="44"/>
          <w:szCs w:val="44"/>
          <w:lang w:val="ro-RO" w:eastAsia="cs-CZ"/>
          <w14:ligatures w14:val="none"/>
        </w:rPr>
        <w:t>Inima Neprihănită a Fecioarei Maria</w:t>
      </w:r>
    </w:p>
    <w:p w14:paraId="20B0E883" w14:textId="3FC9E199" w:rsidR="00FF66F4" w:rsidRPr="00DE5AA2" w:rsidRDefault="003E6B49" w:rsidP="00FF66F4">
      <w:pPr>
        <w:spacing w:after="100" w:afterAutospacing="1" w:line="240" w:lineRule="auto"/>
        <w:rPr>
          <w:rFonts w:ascii="Verdana" w:eastAsia="Times New Roman" w:hAnsi="Verdana" w:cs="Times New Roman"/>
          <w:color w:val="660033"/>
          <w:kern w:val="0"/>
          <w:sz w:val="24"/>
          <w:szCs w:val="24"/>
          <w:lang w:eastAsia="cs-CZ"/>
          <w14:ligatures w14:val="none"/>
        </w:rPr>
      </w:pPr>
      <w:r>
        <w:rPr>
          <w:noProof/>
          <w:lang w:val="en-US"/>
        </w:rPr>
        <w:drawing>
          <wp:anchor distT="0" distB="0" distL="114300" distR="114300" simplePos="0" relativeHeight="251658240" behindDoc="1" locked="0" layoutInCell="1" allowOverlap="1" wp14:anchorId="60B44B0D" wp14:editId="3EE078CF">
            <wp:simplePos x="0" y="0"/>
            <wp:positionH relativeFrom="margin">
              <wp:posOffset>-54610</wp:posOffset>
            </wp:positionH>
            <wp:positionV relativeFrom="paragraph">
              <wp:posOffset>335915</wp:posOffset>
            </wp:positionV>
            <wp:extent cx="3203575" cy="4682490"/>
            <wp:effectExtent l="0" t="0" r="0" b="3810"/>
            <wp:wrapTight wrapText="bothSides">
              <wp:wrapPolygon edited="0">
                <wp:start x="0" y="0"/>
                <wp:lineTo x="0" y="21530"/>
                <wp:lineTo x="21450" y="21530"/>
                <wp:lineTo x="21450" y="0"/>
                <wp:lineTo x="0" y="0"/>
              </wp:wrapPolygon>
            </wp:wrapTight>
            <wp:docPr id="140767520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75200" name=""/>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3203575" cy="468249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FF66F4" w:rsidRPr="00DE5AA2">
        <w:rPr>
          <w:rFonts w:ascii="Verdana" w:eastAsia="Times New Roman" w:hAnsi="Verdana" w:cs="Times New Roman"/>
          <w:color w:val="660033"/>
          <w:kern w:val="0"/>
          <w:sz w:val="24"/>
          <w:szCs w:val="24"/>
          <w:lang w:eastAsia="cs-CZ"/>
          <w14:ligatures w14:val="none"/>
        </w:rPr>
        <w:t>Immaculati</w:t>
      </w:r>
      <w:proofErr w:type="spellEnd"/>
      <w:r w:rsidR="00FF66F4" w:rsidRPr="00DE5AA2">
        <w:rPr>
          <w:rFonts w:ascii="Verdana" w:eastAsia="Times New Roman" w:hAnsi="Verdana" w:cs="Times New Roman"/>
          <w:color w:val="660033"/>
          <w:kern w:val="0"/>
          <w:sz w:val="24"/>
          <w:szCs w:val="24"/>
          <w:lang w:eastAsia="cs-CZ"/>
          <w14:ligatures w14:val="none"/>
        </w:rPr>
        <w:t xml:space="preserve"> </w:t>
      </w:r>
      <w:proofErr w:type="spellStart"/>
      <w:r w:rsidR="00FF66F4" w:rsidRPr="00DE5AA2">
        <w:rPr>
          <w:rFonts w:ascii="Verdana" w:eastAsia="Times New Roman" w:hAnsi="Verdana" w:cs="Times New Roman"/>
          <w:color w:val="660033"/>
          <w:kern w:val="0"/>
          <w:sz w:val="24"/>
          <w:szCs w:val="24"/>
          <w:lang w:eastAsia="cs-CZ"/>
          <w14:ligatures w14:val="none"/>
        </w:rPr>
        <w:t>Cordis</w:t>
      </w:r>
      <w:proofErr w:type="spellEnd"/>
      <w:r w:rsidR="00FF66F4" w:rsidRPr="00DE5AA2">
        <w:rPr>
          <w:rFonts w:ascii="Verdana" w:eastAsia="Times New Roman" w:hAnsi="Verdana" w:cs="Times New Roman"/>
          <w:color w:val="660033"/>
          <w:kern w:val="0"/>
          <w:sz w:val="24"/>
          <w:szCs w:val="24"/>
          <w:lang w:eastAsia="cs-CZ"/>
          <w14:ligatures w14:val="none"/>
        </w:rPr>
        <w:t xml:space="preserve"> B. </w:t>
      </w:r>
      <w:proofErr w:type="spellStart"/>
      <w:r w:rsidR="00FF66F4" w:rsidRPr="00DE5AA2">
        <w:rPr>
          <w:rFonts w:ascii="Verdana" w:eastAsia="Times New Roman" w:hAnsi="Verdana" w:cs="Times New Roman"/>
          <w:color w:val="660033"/>
          <w:kern w:val="0"/>
          <w:sz w:val="24"/>
          <w:szCs w:val="24"/>
          <w:lang w:eastAsia="cs-CZ"/>
          <w14:ligatures w14:val="none"/>
        </w:rPr>
        <w:t>Mariae</w:t>
      </w:r>
      <w:proofErr w:type="spellEnd"/>
      <w:r w:rsidR="00FF66F4" w:rsidRPr="00DE5AA2">
        <w:rPr>
          <w:rFonts w:ascii="Verdana" w:eastAsia="Times New Roman" w:hAnsi="Verdana" w:cs="Times New Roman"/>
          <w:color w:val="660033"/>
          <w:kern w:val="0"/>
          <w:sz w:val="24"/>
          <w:szCs w:val="24"/>
          <w:lang w:eastAsia="cs-CZ"/>
          <w14:ligatures w14:val="none"/>
        </w:rPr>
        <w:t xml:space="preserve"> </w:t>
      </w:r>
      <w:proofErr w:type="spellStart"/>
      <w:r w:rsidR="00FF66F4" w:rsidRPr="00DE5AA2">
        <w:rPr>
          <w:rFonts w:ascii="Verdana" w:eastAsia="Times New Roman" w:hAnsi="Verdana" w:cs="Times New Roman"/>
          <w:color w:val="660033"/>
          <w:kern w:val="0"/>
          <w:sz w:val="24"/>
          <w:szCs w:val="24"/>
          <w:lang w:eastAsia="cs-CZ"/>
          <w14:ligatures w14:val="none"/>
        </w:rPr>
        <w:t>Virginis</w:t>
      </w:r>
      <w:proofErr w:type="spellEnd"/>
      <w:r w:rsidR="00FF66F4" w:rsidRPr="00DE5AA2">
        <w:rPr>
          <w:rFonts w:ascii="Verdana" w:eastAsia="Times New Roman" w:hAnsi="Verdana" w:cs="Times New Roman"/>
          <w:color w:val="660033"/>
          <w:kern w:val="0"/>
          <w:sz w:val="24"/>
          <w:szCs w:val="24"/>
          <w:lang w:eastAsia="cs-CZ"/>
          <w14:ligatures w14:val="none"/>
        </w:rPr>
        <w:t xml:space="preserve"> </w:t>
      </w:r>
      <w:proofErr w:type="spellStart"/>
      <w:r w:rsidR="00FF66F4" w:rsidRPr="00DE5AA2">
        <w:rPr>
          <w:rFonts w:ascii="Verdana" w:eastAsia="Times New Roman" w:hAnsi="Verdana" w:cs="Times New Roman"/>
          <w:color w:val="660033"/>
          <w:kern w:val="0"/>
          <w:sz w:val="24"/>
          <w:szCs w:val="24"/>
          <w:lang w:eastAsia="cs-CZ"/>
          <w14:ligatures w14:val="none"/>
        </w:rPr>
        <w:t>Memoria</w:t>
      </w:r>
      <w:proofErr w:type="spellEnd"/>
    </w:p>
    <w:p w14:paraId="182710AE" w14:textId="3E939BB9" w:rsidR="00DE5AA2" w:rsidRPr="00DE5AA2" w:rsidRDefault="00245A99" w:rsidP="00DE5AA2">
      <w:pPr>
        <w:spacing w:after="100" w:afterAutospacing="1"/>
        <w:jc w:val="both"/>
        <w:rPr>
          <w:rFonts w:ascii="Verdana" w:hAnsi="Verdana"/>
          <w:b/>
          <w:color w:val="FF0000"/>
        </w:rPr>
      </w:pPr>
      <w:r>
        <w:rPr>
          <w:rFonts w:ascii="Verdana" w:hAnsi="Verdana"/>
          <w:b/>
          <w:color w:val="FF0000"/>
          <w:lang w:val="ro-RO"/>
        </w:rPr>
        <w:t xml:space="preserve">Elaborat: </w:t>
      </w:r>
      <w:r w:rsidR="00DE5AA2" w:rsidRPr="00DE5AA2">
        <w:rPr>
          <w:rFonts w:ascii="Verdana" w:hAnsi="Verdana"/>
          <w:b/>
          <w:color w:val="FF0000"/>
        </w:rPr>
        <w:t xml:space="preserve"> Jan Chlumský</w:t>
      </w:r>
    </w:p>
    <w:p w14:paraId="2DB7A12E" w14:textId="711BE3FD" w:rsidR="00DE5AA2" w:rsidRDefault="00DE5AA2" w:rsidP="00917FB3">
      <w:pPr>
        <w:spacing w:after="0" w:line="240" w:lineRule="auto"/>
        <w:rPr>
          <w:rFonts w:ascii="Verdana" w:eastAsia="Times New Roman" w:hAnsi="Verdana" w:cs="Times New Roman"/>
          <w:color w:val="222222"/>
          <w:kern w:val="0"/>
          <w:sz w:val="24"/>
          <w:szCs w:val="24"/>
          <w:lang w:val="ro-RO" w:eastAsia="cs-CZ"/>
          <w14:ligatures w14:val="none"/>
        </w:rPr>
      </w:pPr>
      <w:r w:rsidRPr="00DE5AA2">
        <w:rPr>
          <w:rFonts w:ascii="Verdana" w:eastAsia="Times New Roman" w:hAnsi="Verdana" w:cs="Times New Roman"/>
          <w:color w:val="222222"/>
          <w:kern w:val="0"/>
          <w:sz w:val="24"/>
          <w:szCs w:val="24"/>
          <w:lang w:eastAsia="cs-CZ"/>
          <w14:ligatures w14:val="none"/>
        </w:rPr>
        <w:t>17. </w:t>
      </w:r>
      <w:r w:rsidR="00245A99">
        <w:rPr>
          <w:rFonts w:ascii="Verdana" w:eastAsia="Times New Roman" w:hAnsi="Verdana" w:cs="Times New Roman"/>
          <w:color w:val="222222"/>
          <w:kern w:val="0"/>
          <w:sz w:val="24"/>
          <w:szCs w:val="24"/>
          <w:lang w:val="ro-RO" w:eastAsia="cs-CZ"/>
          <w14:ligatures w14:val="none"/>
        </w:rPr>
        <w:t>iu</w:t>
      </w:r>
      <w:r w:rsidR="005B5AC1">
        <w:rPr>
          <w:rFonts w:ascii="Verdana" w:eastAsia="Times New Roman" w:hAnsi="Verdana" w:cs="Times New Roman"/>
          <w:color w:val="222222"/>
          <w:kern w:val="0"/>
          <w:sz w:val="24"/>
          <w:szCs w:val="24"/>
          <w:lang w:val="ro-RO" w:eastAsia="cs-CZ"/>
          <w14:ligatures w14:val="none"/>
        </w:rPr>
        <w:t>n</w:t>
      </w:r>
      <w:r w:rsidR="00245A99">
        <w:rPr>
          <w:rFonts w:ascii="Verdana" w:eastAsia="Times New Roman" w:hAnsi="Verdana" w:cs="Times New Roman"/>
          <w:color w:val="222222"/>
          <w:kern w:val="0"/>
          <w:sz w:val="24"/>
          <w:szCs w:val="24"/>
          <w:lang w:val="ro-RO" w:eastAsia="cs-CZ"/>
          <w14:ligatures w14:val="none"/>
        </w:rPr>
        <w:t xml:space="preserve">ie, comemorare </w:t>
      </w:r>
    </w:p>
    <w:p w14:paraId="448768F4" w14:textId="77777777" w:rsidR="003E6B49" w:rsidRPr="00DE5AA2" w:rsidRDefault="003E6B49" w:rsidP="00917FB3">
      <w:pPr>
        <w:spacing w:after="0" w:line="240" w:lineRule="auto"/>
        <w:rPr>
          <w:rFonts w:ascii="Verdana" w:eastAsia="Times New Roman" w:hAnsi="Verdana" w:cs="Times New Roman"/>
          <w:color w:val="222222"/>
          <w:kern w:val="0"/>
          <w:sz w:val="24"/>
          <w:szCs w:val="24"/>
          <w:lang w:eastAsia="cs-CZ"/>
          <w14:ligatures w14:val="none"/>
        </w:rPr>
      </w:pPr>
    </w:p>
    <w:p w14:paraId="3BD610F8" w14:textId="230C6836" w:rsidR="00FF66F4" w:rsidRPr="00DE5AA2" w:rsidRDefault="00245A99" w:rsidP="00FF66F4">
      <w:pPr>
        <w:spacing w:after="0" w:line="240" w:lineRule="auto"/>
        <w:rPr>
          <w:rFonts w:ascii="Verdana" w:hAnsi="Verdana"/>
          <w:b/>
          <w:color w:val="660033"/>
          <w:sz w:val="28"/>
          <w:szCs w:val="28"/>
        </w:rPr>
      </w:pPr>
      <w:r>
        <w:rPr>
          <w:rFonts w:ascii="Verdana" w:hAnsi="Verdana"/>
          <w:b/>
          <w:color w:val="660033"/>
          <w:sz w:val="28"/>
          <w:szCs w:val="28"/>
          <w:lang w:val="ro-RO"/>
        </w:rPr>
        <w:t xml:space="preserve">Din istorie: </w:t>
      </w:r>
    </w:p>
    <w:p w14:paraId="3F1CC9C0" w14:textId="2C32013F" w:rsidR="00245A99" w:rsidRDefault="00245A99" w:rsidP="00DE5AA2">
      <w:pPr>
        <w:spacing w:after="100" w:afterAutospacing="1" w:line="240" w:lineRule="auto"/>
        <w:jc w:val="both"/>
        <w:rPr>
          <w:rFonts w:ascii="Verdana" w:eastAsia="Times New Roman" w:hAnsi="Verdana" w:cs="Times New Roman"/>
          <w:color w:val="222222"/>
          <w:kern w:val="0"/>
          <w:sz w:val="24"/>
          <w:szCs w:val="24"/>
          <w:lang w:val="ro-RO" w:eastAsia="cs-CZ"/>
          <w14:ligatures w14:val="none"/>
        </w:rPr>
      </w:pPr>
      <w:r>
        <w:rPr>
          <w:rFonts w:ascii="Verdana" w:eastAsia="Times New Roman" w:hAnsi="Verdana" w:cs="Times New Roman"/>
          <w:color w:val="222222"/>
          <w:kern w:val="0"/>
          <w:sz w:val="24"/>
          <w:szCs w:val="24"/>
          <w:lang w:val="ro-RO" w:eastAsia="cs-CZ"/>
          <w14:ligatures w14:val="none"/>
        </w:rPr>
        <w:t>Ca primul, care a răspândit venerația față de Neprihănita Inimă a Fecioarei Mari</w:t>
      </w:r>
      <w:r w:rsidR="00AC19B8">
        <w:rPr>
          <w:rFonts w:ascii="Verdana" w:eastAsia="Times New Roman" w:hAnsi="Verdana" w:cs="Times New Roman"/>
          <w:color w:val="222222"/>
          <w:kern w:val="0"/>
          <w:sz w:val="24"/>
          <w:szCs w:val="24"/>
          <w:lang w:val="ro-RO" w:eastAsia="cs-CZ"/>
          <w14:ligatures w14:val="none"/>
        </w:rPr>
        <w:t>a</w:t>
      </w:r>
      <w:r>
        <w:rPr>
          <w:rFonts w:ascii="Verdana" w:eastAsia="Times New Roman" w:hAnsi="Verdana" w:cs="Times New Roman"/>
          <w:color w:val="222222"/>
          <w:kern w:val="0"/>
          <w:sz w:val="24"/>
          <w:szCs w:val="24"/>
          <w:lang w:val="ro-RO" w:eastAsia="cs-CZ"/>
          <w14:ligatures w14:val="none"/>
        </w:rPr>
        <w:t xml:space="preserve"> este menționat sf. Ioan </w:t>
      </w:r>
      <w:proofErr w:type="spellStart"/>
      <w:r>
        <w:rPr>
          <w:rFonts w:ascii="Verdana" w:eastAsia="Times New Roman" w:hAnsi="Verdana" w:cs="Times New Roman"/>
          <w:color w:val="222222"/>
          <w:kern w:val="0"/>
          <w:sz w:val="24"/>
          <w:szCs w:val="24"/>
          <w:lang w:val="ro-RO" w:eastAsia="cs-CZ"/>
          <w14:ligatures w14:val="none"/>
        </w:rPr>
        <w:t>Eudes</w:t>
      </w:r>
      <w:proofErr w:type="spellEnd"/>
      <w:r>
        <w:rPr>
          <w:rFonts w:ascii="Verdana" w:eastAsia="Times New Roman" w:hAnsi="Verdana" w:cs="Times New Roman"/>
          <w:color w:val="222222"/>
          <w:kern w:val="0"/>
          <w:sz w:val="24"/>
          <w:szCs w:val="24"/>
          <w:lang w:val="ro-RO" w:eastAsia="cs-CZ"/>
          <w14:ligatures w14:val="none"/>
        </w:rPr>
        <w:t xml:space="preserve">. A răspândit-o și în scrierile sale și de aceea, deja în anul 1688 această venerație a fost desemnată ca aprobată de Biserică. Prima permisiune papală a sărbătoririi liturgice a dat-o Pius al VII.- </w:t>
      </w:r>
      <w:proofErr w:type="spellStart"/>
      <w:r>
        <w:rPr>
          <w:rFonts w:ascii="Verdana" w:eastAsia="Times New Roman" w:hAnsi="Verdana" w:cs="Times New Roman"/>
          <w:color w:val="222222"/>
          <w:kern w:val="0"/>
          <w:sz w:val="24"/>
          <w:szCs w:val="24"/>
          <w:lang w:val="ro-RO" w:eastAsia="cs-CZ"/>
          <w14:ligatures w14:val="none"/>
        </w:rPr>
        <w:t>lea</w:t>
      </w:r>
      <w:proofErr w:type="spellEnd"/>
      <w:r>
        <w:rPr>
          <w:rFonts w:ascii="Verdana" w:eastAsia="Times New Roman" w:hAnsi="Verdana" w:cs="Times New Roman"/>
          <w:color w:val="222222"/>
          <w:kern w:val="0"/>
          <w:sz w:val="24"/>
          <w:szCs w:val="24"/>
          <w:lang w:val="ro-RO" w:eastAsia="cs-CZ"/>
          <w14:ligatures w14:val="none"/>
        </w:rPr>
        <w:t xml:space="preserve">, (1800 – 1823). </w:t>
      </w:r>
    </w:p>
    <w:p w14:paraId="1EA77310" w14:textId="31997834" w:rsidR="00245A99" w:rsidRDefault="00245A99" w:rsidP="00DE5AA2">
      <w:pPr>
        <w:spacing w:after="100" w:afterAutospacing="1" w:line="240" w:lineRule="auto"/>
        <w:jc w:val="both"/>
        <w:rPr>
          <w:rFonts w:ascii="Verdana" w:eastAsia="Times New Roman" w:hAnsi="Verdana" w:cs="Times New Roman"/>
          <w:color w:val="222222"/>
          <w:kern w:val="0"/>
          <w:sz w:val="24"/>
          <w:szCs w:val="24"/>
          <w:lang w:val="ro-RO" w:eastAsia="cs-CZ"/>
          <w14:ligatures w14:val="none"/>
        </w:rPr>
      </w:pPr>
      <w:r>
        <w:rPr>
          <w:rFonts w:ascii="Verdana" w:eastAsia="Times New Roman" w:hAnsi="Verdana" w:cs="Times New Roman"/>
          <w:color w:val="222222"/>
          <w:kern w:val="0"/>
          <w:sz w:val="24"/>
          <w:szCs w:val="24"/>
          <w:lang w:val="ro-RO" w:eastAsia="cs-CZ"/>
          <w14:ligatures w14:val="none"/>
        </w:rPr>
        <w:t>În anul 1836</w:t>
      </w:r>
      <w:r w:rsidR="00AC19B8">
        <w:rPr>
          <w:rFonts w:ascii="Verdana" w:eastAsia="Times New Roman" w:hAnsi="Verdana" w:cs="Times New Roman"/>
          <w:color w:val="222222"/>
          <w:kern w:val="0"/>
          <w:sz w:val="24"/>
          <w:szCs w:val="24"/>
          <w:lang w:val="ro-RO" w:eastAsia="cs-CZ"/>
          <w14:ligatures w14:val="none"/>
        </w:rPr>
        <w:t>,</w:t>
      </w:r>
      <w:r>
        <w:rPr>
          <w:rFonts w:ascii="Verdana" w:eastAsia="Times New Roman" w:hAnsi="Verdana" w:cs="Times New Roman"/>
          <w:color w:val="222222"/>
          <w:kern w:val="0"/>
          <w:sz w:val="24"/>
          <w:szCs w:val="24"/>
          <w:lang w:val="ro-RO" w:eastAsia="cs-CZ"/>
          <w14:ligatures w14:val="none"/>
        </w:rPr>
        <w:t xml:space="preserve"> la Paris a fost fondată în cinstea Inimii Neprihănite a Mariei fraternitate, care răspândea venerație și o răspândea în toată Europa. În ordinul </w:t>
      </w:r>
      <w:proofErr w:type="spellStart"/>
      <w:r>
        <w:rPr>
          <w:rFonts w:ascii="Verdana" w:eastAsia="Times New Roman" w:hAnsi="Verdana" w:cs="Times New Roman"/>
          <w:color w:val="222222"/>
          <w:kern w:val="0"/>
          <w:sz w:val="24"/>
          <w:szCs w:val="24"/>
          <w:lang w:val="ro-RO" w:eastAsia="cs-CZ"/>
          <w14:ligatures w14:val="none"/>
        </w:rPr>
        <w:t>carmelitan</w:t>
      </w:r>
      <w:proofErr w:type="spellEnd"/>
      <w:r>
        <w:rPr>
          <w:rFonts w:ascii="Verdana" w:eastAsia="Times New Roman" w:hAnsi="Verdana" w:cs="Times New Roman"/>
          <w:color w:val="222222"/>
          <w:kern w:val="0"/>
          <w:sz w:val="24"/>
          <w:szCs w:val="24"/>
          <w:lang w:val="ro-RO" w:eastAsia="cs-CZ"/>
          <w14:ligatures w14:val="none"/>
        </w:rPr>
        <w:t xml:space="preserve">, venerația </w:t>
      </w:r>
      <w:proofErr w:type="spellStart"/>
      <w:r>
        <w:rPr>
          <w:rFonts w:ascii="Verdana" w:eastAsia="Times New Roman" w:hAnsi="Verdana" w:cs="Times New Roman"/>
          <w:color w:val="222222"/>
          <w:kern w:val="0"/>
          <w:sz w:val="24"/>
          <w:szCs w:val="24"/>
          <w:lang w:val="ro-RO" w:eastAsia="cs-CZ"/>
          <w14:ligatures w14:val="none"/>
        </w:rPr>
        <w:t>mariană</w:t>
      </w:r>
      <w:proofErr w:type="spellEnd"/>
      <w:r>
        <w:rPr>
          <w:rFonts w:ascii="Verdana" w:eastAsia="Times New Roman" w:hAnsi="Verdana" w:cs="Times New Roman"/>
          <w:color w:val="222222"/>
          <w:kern w:val="0"/>
          <w:sz w:val="24"/>
          <w:szCs w:val="24"/>
          <w:lang w:val="ro-RO" w:eastAsia="cs-CZ"/>
          <w14:ligatures w14:val="none"/>
        </w:rPr>
        <w:t xml:space="preserve"> a fost chiar de la începutul ei, Maria a fost patroana lui și la aparițiile din anul 1215 a predat sf. Simon </w:t>
      </w:r>
      <w:proofErr w:type="spellStart"/>
      <w:r>
        <w:rPr>
          <w:rFonts w:ascii="Verdana" w:eastAsia="Times New Roman" w:hAnsi="Verdana" w:cs="Times New Roman"/>
          <w:color w:val="222222"/>
          <w:kern w:val="0"/>
          <w:sz w:val="24"/>
          <w:szCs w:val="24"/>
          <w:lang w:val="ro-RO" w:eastAsia="cs-CZ"/>
          <w14:ligatures w14:val="none"/>
        </w:rPr>
        <w:t>Stock</w:t>
      </w:r>
      <w:proofErr w:type="spellEnd"/>
      <w:r>
        <w:rPr>
          <w:rFonts w:ascii="Verdana" w:eastAsia="Times New Roman" w:hAnsi="Verdana" w:cs="Times New Roman"/>
          <w:color w:val="222222"/>
          <w:kern w:val="0"/>
          <w:sz w:val="24"/>
          <w:szCs w:val="24"/>
          <w:lang w:val="ro-RO" w:eastAsia="cs-CZ"/>
          <w14:ligatures w14:val="none"/>
        </w:rPr>
        <w:t xml:space="preserve"> scapularul ca semn al mântuirii și </w:t>
      </w:r>
      <w:r w:rsidR="00584268">
        <w:rPr>
          <w:rFonts w:ascii="Verdana" w:eastAsia="Times New Roman" w:hAnsi="Verdana" w:cs="Times New Roman"/>
          <w:color w:val="222222"/>
          <w:kern w:val="0"/>
          <w:sz w:val="24"/>
          <w:szCs w:val="24"/>
          <w:lang w:val="ro-RO" w:eastAsia="cs-CZ"/>
          <w14:ligatures w14:val="none"/>
        </w:rPr>
        <w:t>obligațiilor – veșmântul ca simbol al intimității umane, acoperit de harul lui Dumnezeu. Cu toate acestea aici încă multă vreme despre venerația Inimii Neprihănite a Mariei nu s-a vorbit, dar în anul 1950</w:t>
      </w:r>
      <w:r w:rsidR="00AC19B8">
        <w:rPr>
          <w:rFonts w:ascii="Verdana" w:eastAsia="Times New Roman" w:hAnsi="Verdana" w:cs="Times New Roman"/>
          <w:color w:val="222222"/>
          <w:kern w:val="0"/>
          <w:sz w:val="24"/>
          <w:szCs w:val="24"/>
          <w:lang w:val="ro-RO" w:eastAsia="cs-CZ"/>
          <w14:ligatures w14:val="none"/>
        </w:rPr>
        <w:t>,</w:t>
      </w:r>
      <w:r w:rsidR="00584268">
        <w:rPr>
          <w:rFonts w:ascii="Verdana" w:eastAsia="Times New Roman" w:hAnsi="Verdana" w:cs="Times New Roman"/>
          <w:color w:val="222222"/>
          <w:kern w:val="0"/>
          <w:sz w:val="24"/>
          <w:szCs w:val="24"/>
          <w:lang w:val="ro-RO" w:eastAsia="cs-CZ"/>
          <w14:ligatures w14:val="none"/>
        </w:rPr>
        <w:t xml:space="preserve"> papa </w:t>
      </w:r>
      <w:r w:rsidR="00AC19B8">
        <w:rPr>
          <w:rFonts w:ascii="Verdana" w:eastAsia="Times New Roman" w:hAnsi="Verdana" w:cs="Times New Roman"/>
          <w:color w:val="222222"/>
          <w:kern w:val="0"/>
          <w:sz w:val="24"/>
          <w:szCs w:val="24"/>
          <w:lang w:val="ro-RO" w:eastAsia="cs-CZ"/>
          <w14:ligatures w14:val="none"/>
        </w:rPr>
        <w:t>Pius al XII.-lea</w:t>
      </w:r>
      <w:r w:rsidR="00584268">
        <w:rPr>
          <w:rFonts w:ascii="Verdana" w:eastAsia="Times New Roman" w:hAnsi="Verdana" w:cs="Times New Roman"/>
          <w:color w:val="222222"/>
          <w:kern w:val="0"/>
          <w:sz w:val="24"/>
          <w:szCs w:val="24"/>
          <w:lang w:val="ro-RO" w:eastAsia="cs-CZ"/>
          <w14:ligatures w14:val="none"/>
        </w:rPr>
        <w:t xml:space="preserve"> a spus întregii lumi, că scapularul este semnul consfințirii Inimii Neprihănite a Mariei. A desemnat aceasta ca inevitabil, pentru că Inima Fecioarei Maria apărată de păcatul originar vrea să ne aducă la Inima lui Isus și la milostivirea sa. </w:t>
      </w:r>
    </w:p>
    <w:p w14:paraId="5AE36FF8" w14:textId="399C05DB" w:rsidR="003240D8" w:rsidRDefault="00584268" w:rsidP="00DE5AA2">
      <w:pPr>
        <w:spacing w:after="100" w:afterAutospacing="1" w:line="240" w:lineRule="auto"/>
        <w:jc w:val="both"/>
        <w:rPr>
          <w:rFonts w:ascii="Verdana" w:eastAsia="Times New Roman" w:hAnsi="Verdana" w:cs="Times New Roman"/>
          <w:color w:val="222222"/>
          <w:kern w:val="0"/>
          <w:sz w:val="24"/>
          <w:szCs w:val="24"/>
          <w:lang w:val="ro-RO" w:eastAsia="cs-CZ"/>
          <w14:ligatures w14:val="none"/>
        </w:rPr>
      </w:pPr>
      <w:r>
        <w:rPr>
          <w:rFonts w:ascii="Verdana" w:eastAsia="Times New Roman" w:hAnsi="Verdana" w:cs="Times New Roman"/>
          <w:color w:val="222222"/>
          <w:kern w:val="0"/>
          <w:sz w:val="24"/>
          <w:szCs w:val="24"/>
          <w:lang w:val="ro-RO" w:eastAsia="cs-CZ"/>
          <w14:ligatures w14:val="none"/>
        </w:rPr>
        <w:t xml:space="preserve">În anul </w:t>
      </w:r>
      <w:r w:rsidR="003240D8">
        <w:rPr>
          <w:rFonts w:ascii="Verdana" w:eastAsia="Times New Roman" w:hAnsi="Verdana" w:cs="Times New Roman"/>
          <w:color w:val="222222"/>
          <w:kern w:val="0"/>
          <w:sz w:val="24"/>
          <w:szCs w:val="24"/>
          <w:lang w:val="ro-RO" w:eastAsia="cs-CZ"/>
          <w14:ligatures w14:val="none"/>
        </w:rPr>
        <w:t>1855 a fost introdusă sărbătoarea Preacuratei Inimi a Fecioarei Maria. Înainte de aceasta la 08.12.</w:t>
      </w:r>
      <w:r w:rsidR="00AC19B8">
        <w:rPr>
          <w:rFonts w:ascii="Verdana" w:eastAsia="Times New Roman" w:hAnsi="Verdana" w:cs="Times New Roman"/>
          <w:color w:val="222222"/>
          <w:kern w:val="0"/>
          <w:sz w:val="24"/>
          <w:szCs w:val="24"/>
          <w:lang w:val="ro-RO" w:eastAsia="cs-CZ"/>
          <w14:ligatures w14:val="none"/>
        </w:rPr>
        <w:t>1854, prin papa Pius al IX.-lea</w:t>
      </w:r>
      <w:r w:rsidR="003240D8">
        <w:rPr>
          <w:rFonts w:ascii="Verdana" w:eastAsia="Times New Roman" w:hAnsi="Verdana" w:cs="Times New Roman"/>
          <w:color w:val="222222"/>
          <w:kern w:val="0"/>
          <w:sz w:val="24"/>
          <w:szCs w:val="24"/>
          <w:lang w:val="ro-RO" w:eastAsia="cs-CZ"/>
          <w14:ligatures w14:val="none"/>
        </w:rPr>
        <w:t xml:space="preserve"> a fost declarată dogma privind conceperea Fecioarei Maria fără de pată a păcatului originar. Abia după aceasta a început să se extindă expresia „Inima Neprihănită a Fecioarei Maria.”</w:t>
      </w:r>
    </w:p>
    <w:p w14:paraId="003A460D" w14:textId="091C7BBD" w:rsidR="003240D8" w:rsidRDefault="003240D8" w:rsidP="00DE5AA2">
      <w:pPr>
        <w:spacing w:after="100" w:afterAutospacing="1" w:line="240" w:lineRule="auto"/>
        <w:jc w:val="both"/>
        <w:rPr>
          <w:rFonts w:ascii="Verdana" w:eastAsia="Times New Roman" w:hAnsi="Verdana" w:cs="Times New Roman"/>
          <w:color w:val="222222"/>
          <w:kern w:val="0"/>
          <w:sz w:val="24"/>
          <w:szCs w:val="24"/>
          <w:lang w:val="ro-RO" w:eastAsia="cs-CZ"/>
          <w14:ligatures w14:val="none"/>
        </w:rPr>
      </w:pPr>
      <w:r>
        <w:rPr>
          <w:rFonts w:ascii="Verdana" w:eastAsia="Times New Roman" w:hAnsi="Verdana" w:cs="Times New Roman"/>
          <w:color w:val="222222"/>
          <w:kern w:val="0"/>
          <w:sz w:val="24"/>
          <w:szCs w:val="24"/>
          <w:lang w:val="ro-RO" w:eastAsia="cs-CZ"/>
          <w14:ligatures w14:val="none"/>
        </w:rPr>
        <w:t xml:space="preserve">Fecioara Maria a cerut introducerea solemnității către Inima sa Neprihănită la </w:t>
      </w:r>
      <w:proofErr w:type="spellStart"/>
      <w:r>
        <w:rPr>
          <w:rFonts w:ascii="Verdana" w:eastAsia="Times New Roman" w:hAnsi="Verdana" w:cs="Times New Roman"/>
          <w:color w:val="222222"/>
          <w:kern w:val="0"/>
          <w:sz w:val="24"/>
          <w:szCs w:val="24"/>
          <w:lang w:val="ro-RO" w:eastAsia="cs-CZ"/>
          <w14:ligatures w14:val="none"/>
        </w:rPr>
        <w:t>Fatima</w:t>
      </w:r>
      <w:proofErr w:type="spellEnd"/>
      <w:r>
        <w:rPr>
          <w:rFonts w:ascii="Verdana" w:eastAsia="Times New Roman" w:hAnsi="Verdana" w:cs="Times New Roman"/>
          <w:color w:val="222222"/>
          <w:kern w:val="0"/>
          <w:sz w:val="24"/>
          <w:szCs w:val="24"/>
          <w:lang w:val="ro-RO" w:eastAsia="cs-CZ"/>
          <w14:ligatures w14:val="none"/>
        </w:rPr>
        <w:t xml:space="preserve">  la înfățișarea sa din 13.06.1917 cu cuvintele: „Dumnezeu  vrea să introducă în lume venerația față de Inima mea Neprihănită.” </w:t>
      </w:r>
    </w:p>
    <w:p w14:paraId="2D9884AB" w14:textId="46B4C167" w:rsidR="003240D8" w:rsidRDefault="003240D8" w:rsidP="00DE5AA2">
      <w:pPr>
        <w:spacing w:after="100" w:afterAutospacing="1" w:line="240" w:lineRule="auto"/>
        <w:jc w:val="both"/>
        <w:rPr>
          <w:rFonts w:ascii="Verdana" w:eastAsia="Times New Roman" w:hAnsi="Verdana" w:cs="Times New Roman"/>
          <w:color w:val="222222"/>
          <w:kern w:val="0"/>
          <w:sz w:val="24"/>
          <w:szCs w:val="24"/>
          <w:lang w:val="ro-RO" w:eastAsia="cs-CZ"/>
          <w14:ligatures w14:val="none"/>
        </w:rPr>
      </w:pPr>
      <w:r>
        <w:rPr>
          <w:rFonts w:ascii="Verdana" w:eastAsia="Times New Roman" w:hAnsi="Verdana" w:cs="Times New Roman"/>
          <w:color w:val="222222"/>
          <w:kern w:val="0"/>
          <w:sz w:val="24"/>
          <w:szCs w:val="24"/>
          <w:lang w:val="ro-RO" w:eastAsia="cs-CZ"/>
          <w14:ligatures w14:val="none"/>
        </w:rPr>
        <w:lastRenderedPageBreak/>
        <w:t>În anul 1930</w:t>
      </w:r>
      <w:r w:rsidR="00AC19B8">
        <w:rPr>
          <w:rFonts w:ascii="Verdana" w:eastAsia="Times New Roman" w:hAnsi="Verdana" w:cs="Times New Roman"/>
          <w:color w:val="222222"/>
          <w:kern w:val="0"/>
          <w:sz w:val="24"/>
          <w:szCs w:val="24"/>
          <w:lang w:val="ro-RO" w:eastAsia="cs-CZ"/>
          <w14:ligatures w14:val="none"/>
        </w:rPr>
        <w:t>, Fecioara Maria la apariția</w:t>
      </w:r>
      <w:r>
        <w:rPr>
          <w:rFonts w:ascii="Verdana" w:eastAsia="Times New Roman" w:hAnsi="Verdana" w:cs="Times New Roman"/>
          <w:color w:val="222222"/>
          <w:kern w:val="0"/>
          <w:sz w:val="24"/>
          <w:szCs w:val="24"/>
          <w:lang w:val="ro-RO" w:eastAsia="cs-CZ"/>
          <w14:ligatures w14:val="none"/>
        </w:rPr>
        <w:t xml:space="preserve"> ei</w:t>
      </w:r>
      <w:r w:rsidR="00AC19B8">
        <w:rPr>
          <w:rFonts w:ascii="Verdana" w:eastAsia="Times New Roman" w:hAnsi="Verdana" w:cs="Times New Roman"/>
          <w:color w:val="222222"/>
          <w:kern w:val="0"/>
          <w:sz w:val="24"/>
          <w:szCs w:val="24"/>
          <w:lang w:val="ro-RO" w:eastAsia="cs-CZ"/>
          <w14:ligatures w14:val="none"/>
        </w:rPr>
        <w:t>,</w:t>
      </w:r>
      <w:r>
        <w:rPr>
          <w:rFonts w:ascii="Verdana" w:eastAsia="Times New Roman" w:hAnsi="Verdana" w:cs="Times New Roman"/>
          <w:color w:val="222222"/>
          <w:kern w:val="0"/>
          <w:sz w:val="24"/>
          <w:szCs w:val="24"/>
          <w:lang w:val="ro-RO" w:eastAsia="cs-CZ"/>
          <w14:ligatures w14:val="none"/>
        </w:rPr>
        <w:t xml:space="preserve"> sf. Ecaterina </w:t>
      </w:r>
      <w:proofErr w:type="spellStart"/>
      <w:r>
        <w:rPr>
          <w:rFonts w:ascii="Verdana" w:eastAsia="Times New Roman" w:hAnsi="Verdana" w:cs="Times New Roman"/>
          <w:color w:val="222222"/>
          <w:kern w:val="0"/>
          <w:sz w:val="24"/>
          <w:szCs w:val="24"/>
          <w:lang w:val="ro-RO" w:eastAsia="cs-CZ"/>
          <w14:ligatures w14:val="none"/>
        </w:rPr>
        <w:t>La</w:t>
      </w:r>
      <w:r w:rsidR="00AC19B8">
        <w:rPr>
          <w:rFonts w:ascii="Verdana" w:eastAsia="Times New Roman" w:hAnsi="Verdana" w:cs="Times New Roman"/>
          <w:color w:val="222222"/>
          <w:kern w:val="0"/>
          <w:sz w:val="24"/>
          <w:szCs w:val="24"/>
          <w:lang w:val="ro-RO" w:eastAsia="cs-CZ"/>
          <w14:ligatures w14:val="none"/>
        </w:rPr>
        <w:t>b</w:t>
      </w:r>
      <w:r>
        <w:rPr>
          <w:rFonts w:ascii="Verdana" w:eastAsia="Times New Roman" w:hAnsi="Verdana" w:cs="Times New Roman"/>
          <w:color w:val="222222"/>
          <w:kern w:val="0"/>
          <w:sz w:val="24"/>
          <w:szCs w:val="24"/>
          <w:lang w:val="ro-RO" w:eastAsia="cs-CZ"/>
          <w14:ligatures w14:val="none"/>
        </w:rPr>
        <w:t>ouré</w:t>
      </w:r>
      <w:proofErr w:type="spellEnd"/>
      <w:r>
        <w:rPr>
          <w:rFonts w:ascii="Verdana" w:eastAsia="Times New Roman" w:hAnsi="Verdana" w:cs="Times New Roman"/>
          <w:color w:val="222222"/>
          <w:kern w:val="0"/>
          <w:sz w:val="24"/>
          <w:szCs w:val="24"/>
          <w:lang w:val="ro-RO" w:eastAsia="cs-CZ"/>
          <w14:ligatures w14:val="none"/>
        </w:rPr>
        <w:t xml:space="preserve"> (comemorarea la 31.12) a cerut extinderea, astăzi în întreaga lume extinsă, cu medalionul „Neprihănitei zămisliri” (desemnată ca făcătoare de minuni), pe parte</w:t>
      </w:r>
      <w:r w:rsidR="00AC19B8">
        <w:rPr>
          <w:rFonts w:ascii="Verdana" w:eastAsia="Times New Roman" w:hAnsi="Verdana" w:cs="Times New Roman"/>
          <w:color w:val="222222"/>
          <w:kern w:val="0"/>
          <w:sz w:val="24"/>
          <w:szCs w:val="24"/>
          <w:lang w:val="ro-RO" w:eastAsia="cs-CZ"/>
          <w14:ligatures w14:val="none"/>
        </w:rPr>
        <w:t>a</w:t>
      </w:r>
      <w:r>
        <w:rPr>
          <w:rFonts w:ascii="Verdana" w:eastAsia="Times New Roman" w:hAnsi="Verdana" w:cs="Times New Roman"/>
          <w:color w:val="222222"/>
          <w:kern w:val="0"/>
          <w:sz w:val="24"/>
          <w:szCs w:val="24"/>
          <w:lang w:val="ro-RO" w:eastAsia="cs-CZ"/>
          <w14:ligatures w14:val="none"/>
        </w:rPr>
        <w:t xml:space="preserve"> din verso cu două Inimi, a lui Isus și a Mariei, astfel unite într-o singură venerație).</w:t>
      </w:r>
    </w:p>
    <w:p w14:paraId="37599C11" w14:textId="7B598194" w:rsidR="003240D8" w:rsidRDefault="003240D8" w:rsidP="00DE5AA2">
      <w:pPr>
        <w:spacing w:after="100" w:afterAutospacing="1" w:line="240" w:lineRule="auto"/>
        <w:jc w:val="both"/>
        <w:rPr>
          <w:rFonts w:ascii="Verdana" w:eastAsia="Times New Roman" w:hAnsi="Verdana" w:cs="Times New Roman"/>
          <w:color w:val="222222"/>
          <w:kern w:val="0"/>
          <w:sz w:val="24"/>
          <w:szCs w:val="24"/>
          <w:lang w:val="ro-RO" w:eastAsia="cs-CZ"/>
          <w14:ligatures w14:val="none"/>
        </w:rPr>
      </w:pPr>
      <w:r>
        <w:rPr>
          <w:rFonts w:ascii="Verdana" w:eastAsia="Times New Roman" w:hAnsi="Verdana" w:cs="Times New Roman"/>
          <w:color w:val="222222"/>
          <w:kern w:val="0"/>
          <w:sz w:val="24"/>
          <w:szCs w:val="24"/>
          <w:lang w:val="ro-RO" w:eastAsia="cs-CZ"/>
          <w14:ligatures w14:val="none"/>
        </w:rPr>
        <w:t>Inimii Neprihănite a Fecioarei Maria</w:t>
      </w:r>
      <w:r w:rsidR="00AC19B8">
        <w:rPr>
          <w:rFonts w:ascii="Verdana" w:eastAsia="Times New Roman" w:hAnsi="Verdana" w:cs="Times New Roman"/>
          <w:color w:val="222222"/>
          <w:kern w:val="0"/>
          <w:sz w:val="24"/>
          <w:szCs w:val="24"/>
          <w:lang w:val="ro-RO" w:eastAsia="cs-CZ"/>
          <w14:ligatures w14:val="none"/>
        </w:rPr>
        <w:t>,</w:t>
      </w:r>
      <w:r>
        <w:rPr>
          <w:rFonts w:ascii="Verdana" w:eastAsia="Times New Roman" w:hAnsi="Verdana" w:cs="Times New Roman"/>
          <w:color w:val="222222"/>
          <w:kern w:val="0"/>
          <w:sz w:val="24"/>
          <w:szCs w:val="24"/>
          <w:lang w:val="ro-RO" w:eastAsia="cs-CZ"/>
          <w14:ligatures w14:val="none"/>
        </w:rPr>
        <w:t xml:space="preserve"> papa Pius al XII.-lea i-a consfințit întreaga lume la 31.10.1942, din anul 1944 a fixat sărbătoarea ei la 22.08. ca obligatorie pentru întreaga Biserică. După Conciliul Vatican II odată cu adaptarea calendarului bisericesc în această zi a fost trecută sărbătoarea Fecioarei Maria Regină și sărbătoarea Inimii sale Neprihănite a fost comutată ca solemn</w:t>
      </w:r>
      <w:r w:rsidR="00AC19B8">
        <w:rPr>
          <w:rFonts w:ascii="Verdana" w:eastAsia="Times New Roman" w:hAnsi="Verdana" w:cs="Times New Roman"/>
          <w:color w:val="222222"/>
          <w:kern w:val="0"/>
          <w:sz w:val="24"/>
          <w:szCs w:val="24"/>
          <w:lang w:val="ro-RO" w:eastAsia="cs-CZ"/>
          <w14:ligatures w14:val="none"/>
        </w:rPr>
        <w:t xml:space="preserve">itatea </w:t>
      </w:r>
      <w:r w:rsidR="007F7758">
        <w:rPr>
          <w:rFonts w:ascii="Verdana" w:eastAsia="Times New Roman" w:hAnsi="Verdana" w:cs="Times New Roman"/>
          <w:color w:val="222222"/>
          <w:kern w:val="0"/>
          <w:sz w:val="24"/>
          <w:szCs w:val="24"/>
          <w:lang w:val="ro-RO" w:eastAsia="cs-CZ"/>
          <w14:ligatures w14:val="none"/>
        </w:rPr>
        <w:t xml:space="preserve"> Inimii sale Neprihănite imediat după solemnitatea Preasfintei Inimi a lui Isus, a doua duminică după Coborârea Duhului Sfânt. </w:t>
      </w:r>
    </w:p>
    <w:p w14:paraId="5E7FD31A" w14:textId="33CD0E1E" w:rsidR="007F7758" w:rsidRDefault="007F7758" w:rsidP="00DE5AA2">
      <w:pPr>
        <w:spacing w:after="100" w:afterAutospacing="1" w:line="240" w:lineRule="auto"/>
        <w:jc w:val="both"/>
        <w:rPr>
          <w:rFonts w:ascii="Verdana" w:eastAsia="Times New Roman" w:hAnsi="Verdana" w:cs="Times New Roman"/>
          <w:color w:val="222222"/>
          <w:kern w:val="0"/>
          <w:sz w:val="24"/>
          <w:szCs w:val="24"/>
          <w:lang w:val="ro-RO" w:eastAsia="cs-CZ"/>
          <w14:ligatures w14:val="none"/>
        </w:rPr>
      </w:pPr>
      <w:r>
        <w:rPr>
          <w:rFonts w:ascii="Verdana" w:eastAsia="Times New Roman" w:hAnsi="Verdana" w:cs="Times New Roman"/>
          <w:color w:val="222222"/>
          <w:kern w:val="0"/>
          <w:sz w:val="24"/>
          <w:szCs w:val="24"/>
          <w:lang w:val="ro-RO" w:eastAsia="cs-CZ"/>
          <w14:ligatures w14:val="none"/>
        </w:rPr>
        <w:t>Consfințirea solemnă a Rusiei</w:t>
      </w:r>
      <w:r w:rsidR="00AC19B8">
        <w:rPr>
          <w:rFonts w:ascii="Verdana" w:eastAsia="Times New Roman" w:hAnsi="Verdana" w:cs="Times New Roman"/>
          <w:color w:val="222222"/>
          <w:kern w:val="0"/>
          <w:sz w:val="24"/>
          <w:szCs w:val="24"/>
          <w:lang w:val="ro-RO" w:eastAsia="cs-CZ"/>
          <w14:ligatures w14:val="none"/>
        </w:rPr>
        <w:t>,</w:t>
      </w:r>
      <w:r>
        <w:rPr>
          <w:rFonts w:ascii="Verdana" w:eastAsia="Times New Roman" w:hAnsi="Verdana" w:cs="Times New Roman"/>
          <w:color w:val="222222"/>
          <w:kern w:val="0"/>
          <w:sz w:val="24"/>
          <w:szCs w:val="24"/>
          <w:lang w:val="ro-RO" w:eastAsia="cs-CZ"/>
          <w14:ligatures w14:val="none"/>
        </w:rPr>
        <w:t xml:space="preserve"> Inimii Neprihănite a Fecioarei Maria și a întregii lumi a celebrat-o papa Ioan Paul al II.-lea, la 24.03.1984</w:t>
      </w:r>
    </w:p>
    <w:p w14:paraId="702C2F10" w14:textId="77777777" w:rsidR="007F7758" w:rsidRDefault="007F7758" w:rsidP="00DE5AA2">
      <w:pPr>
        <w:spacing w:after="100" w:afterAutospacing="1" w:line="240" w:lineRule="auto"/>
        <w:jc w:val="both"/>
        <w:rPr>
          <w:rFonts w:ascii="Verdana" w:eastAsia="Times New Roman" w:hAnsi="Verdana" w:cs="Times New Roman"/>
          <w:color w:val="222222"/>
          <w:kern w:val="0"/>
          <w:sz w:val="24"/>
          <w:szCs w:val="24"/>
          <w:lang w:val="ro-RO" w:eastAsia="cs-CZ"/>
          <w14:ligatures w14:val="none"/>
        </w:rPr>
      </w:pPr>
    </w:p>
    <w:p w14:paraId="6A167D5C" w14:textId="2E2C0AAE" w:rsidR="007F7758" w:rsidRDefault="007F7758" w:rsidP="00DE5AA2">
      <w:pPr>
        <w:spacing w:after="100" w:afterAutospacing="1" w:line="240" w:lineRule="auto"/>
        <w:jc w:val="both"/>
        <w:rPr>
          <w:rFonts w:ascii="Verdana" w:eastAsia="Times New Roman" w:hAnsi="Verdana" w:cs="Times New Roman"/>
          <w:b/>
          <w:color w:val="660033"/>
          <w:kern w:val="0"/>
          <w:sz w:val="32"/>
          <w:szCs w:val="32"/>
          <w:lang w:val="ro-RO" w:eastAsia="cs-CZ"/>
          <w14:ligatures w14:val="none"/>
        </w:rPr>
      </w:pPr>
      <w:r>
        <w:rPr>
          <w:rFonts w:ascii="Verdana" w:eastAsia="Times New Roman" w:hAnsi="Verdana" w:cs="Times New Roman"/>
          <w:b/>
          <w:color w:val="660033"/>
          <w:kern w:val="0"/>
          <w:sz w:val="32"/>
          <w:szCs w:val="32"/>
          <w:lang w:val="ro-RO" w:eastAsia="cs-CZ"/>
          <w14:ligatures w14:val="none"/>
        </w:rPr>
        <w:t>REFLECȚII PENTRU MEDITAȚIE</w:t>
      </w:r>
    </w:p>
    <w:p w14:paraId="65A0564C" w14:textId="4D23E7D5" w:rsidR="007F7758" w:rsidRDefault="007F7758" w:rsidP="00DE5AA2">
      <w:pPr>
        <w:spacing w:after="100" w:afterAutospacing="1" w:line="240" w:lineRule="auto"/>
        <w:jc w:val="both"/>
        <w:rPr>
          <w:rFonts w:ascii="Verdana" w:eastAsia="Times New Roman" w:hAnsi="Verdana" w:cs="Times New Roman"/>
          <w:b/>
          <w:color w:val="660033"/>
          <w:kern w:val="0"/>
          <w:sz w:val="28"/>
          <w:szCs w:val="28"/>
          <w:lang w:val="ro-RO" w:eastAsia="cs-CZ"/>
          <w14:ligatures w14:val="none"/>
        </w:rPr>
      </w:pPr>
      <w:r>
        <w:rPr>
          <w:rFonts w:ascii="Verdana" w:eastAsia="Times New Roman" w:hAnsi="Verdana" w:cs="Times New Roman"/>
          <w:b/>
          <w:color w:val="660033"/>
          <w:kern w:val="0"/>
          <w:sz w:val="28"/>
          <w:szCs w:val="28"/>
          <w:lang w:val="ro-RO" w:eastAsia="cs-CZ"/>
          <w14:ligatures w14:val="none"/>
        </w:rPr>
        <w:t>CA SĂ AJUNGEM MAI SIGURI LA MÂNTUIRE</w:t>
      </w:r>
    </w:p>
    <w:p w14:paraId="7581B6CF" w14:textId="2626A65E" w:rsidR="007F7758" w:rsidRDefault="007F7758" w:rsidP="00DE5AA2">
      <w:pPr>
        <w:spacing w:after="100" w:afterAutospacing="1" w:line="240" w:lineRule="auto"/>
        <w:jc w:val="both"/>
        <w:rPr>
          <w:rFonts w:ascii="Verdana" w:eastAsia="Times New Roman" w:hAnsi="Verdana" w:cs="Times New Roman"/>
          <w:color w:val="000000" w:themeColor="text1"/>
          <w:kern w:val="0"/>
          <w:sz w:val="24"/>
          <w:szCs w:val="24"/>
          <w:lang w:val="ro-RO" w:eastAsia="cs-CZ"/>
          <w14:ligatures w14:val="none"/>
        </w:rPr>
      </w:pPr>
      <w:r>
        <w:rPr>
          <w:rFonts w:ascii="Verdana" w:eastAsia="Times New Roman" w:hAnsi="Verdana" w:cs="Times New Roman"/>
          <w:color w:val="000000" w:themeColor="text1"/>
          <w:kern w:val="0"/>
          <w:sz w:val="24"/>
          <w:szCs w:val="24"/>
          <w:lang w:val="ro-RO" w:eastAsia="cs-CZ"/>
          <w14:ligatures w14:val="none"/>
        </w:rPr>
        <w:t xml:space="preserve">Ne adresăm de aceea Inimii Mariei, pe care și-a ales-o Dumnezeu, ca prin ea să mijlocească mântuirea lumii. </w:t>
      </w:r>
    </w:p>
    <w:p w14:paraId="650F8ABF" w14:textId="2CF3C4DA" w:rsidR="00F42366" w:rsidRDefault="007F7758" w:rsidP="00F42366">
      <w:pPr>
        <w:spacing w:after="100" w:afterAutospacing="1" w:line="240" w:lineRule="auto"/>
        <w:jc w:val="both"/>
        <w:rPr>
          <w:rFonts w:ascii="Verdana" w:eastAsia="Times New Roman" w:hAnsi="Verdana" w:cs="Times New Roman"/>
          <w:i/>
          <w:color w:val="000000" w:themeColor="text1"/>
          <w:kern w:val="0"/>
          <w:sz w:val="24"/>
          <w:szCs w:val="24"/>
          <w:lang w:val="ro-RO" w:eastAsia="cs-CZ"/>
          <w14:ligatures w14:val="none"/>
        </w:rPr>
      </w:pPr>
      <w:r>
        <w:rPr>
          <w:rFonts w:ascii="Verdana" w:eastAsia="Times New Roman" w:hAnsi="Verdana" w:cs="Times New Roman"/>
          <w:color w:val="000000" w:themeColor="text1"/>
          <w:kern w:val="0"/>
          <w:sz w:val="24"/>
          <w:szCs w:val="24"/>
          <w:lang w:val="ro-RO" w:eastAsia="cs-CZ"/>
          <w14:ligatures w14:val="none"/>
        </w:rPr>
        <w:t xml:space="preserve">Acelora, care </w:t>
      </w:r>
      <w:r w:rsidR="007E63B6">
        <w:rPr>
          <w:rFonts w:ascii="Verdana" w:eastAsia="Times New Roman" w:hAnsi="Verdana" w:cs="Times New Roman"/>
          <w:color w:val="000000" w:themeColor="text1"/>
          <w:kern w:val="0"/>
          <w:sz w:val="24"/>
          <w:szCs w:val="24"/>
          <w:lang w:val="ro-RO" w:eastAsia="cs-CZ"/>
          <w14:ligatures w14:val="none"/>
        </w:rPr>
        <w:t xml:space="preserve">își pun întrebarea, de ce trebuie în Biserică să crească mereu respectul față de Fecioara Maria, când la început nu a fost așa, răspunde sf. Ludovic M. </w:t>
      </w:r>
      <w:proofErr w:type="spellStart"/>
      <w:r w:rsidR="007E63B6">
        <w:rPr>
          <w:rFonts w:ascii="Verdana" w:eastAsia="Times New Roman" w:hAnsi="Verdana" w:cs="Times New Roman"/>
          <w:color w:val="000000" w:themeColor="text1"/>
          <w:kern w:val="0"/>
          <w:sz w:val="24"/>
          <w:szCs w:val="24"/>
          <w:lang w:val="ro-RO" w:eastAsia="cs-CZ"/>
          <w14:ligatures w14:val="none"/>
        </w:rPr>
        <w:t>Grignion</w:t>
      </w:r>
      <w:proofErr w:type="spellEnd"/>
      <w:r w:rsidR="007E63B6">
        <w:rPr>
          <w:rFonts w:ascii="Verdana" w:eastAsia="Times New Roman" w:hAnsi="Verdana" w:cs="Times New Roman"/>
          <w:color w:val="000000" w:themeColor="text1"/>
          <w:kern w:val="0"/>
          <w:sz w:val="24"/>
          <w:szCs w:val="24"/>
          <w:lang w:val="ro-RO" w:eastAsia="cs-CZ"/>
          <w14:ligatures w14:val="none"/>
        </w:rPr>
        <w:t>: „</w:t>
      </w:r>
      <w:r w:rsidR="007E63B6">
        <w:rPr>
          <w:rFonts w:ascii="Verdana" w:eastAsia="Times New Roman" w:hAnsi="Verdana" w:cs="Times New Roman"/>
          <w:i/>
          <w:color w:val="000000" w:themeColor="text1"/>
          <w:kern w:val="0"/>
          <w:sz w:val="24"/>
          <w:szCs w:val="24"/>
          <w:lang w:val="ro-RO" w:eastAsia="cs-CZ"/>
          <w14:ligatures w14:val="none"/>
        </w:rPr>
        <w:t>Prin Maria</w:t>
      </w:r>
      <w:r w:rsidR="00AC19B8">
        <w:rPr>
          <w:rFonts w:ascii="Verdana" w:eastAsia="Times New Roman" w:hAnsi="Verdana" w:cs="Times New Roman"/>
          <w:i/>
          <w:color w:val="000000" w:themeColor="text1"/>
          <w:kern w:val="0"/>
          <w:sz w:val="24"/>
          <w:szCs w:val="24"/>
          <w:lang w:val="ro-RO" w:eastAsia="cs-CZ"/>
          <w14:ligatures w14:val="none"/>
        </w:rPr>
        <w:t>,</w:t>
      </w:r>
      <w:r w:rsidR="007E63B6">
        <w:rPr>
          <w:rFonts w:ascii="Verdana" w:eastAsia="Times New Roman" w:hAnsi="Verdana" w:cs="Times New Roman"/>
          <w:i/>
          <w:color w:val="000000" w:themeColor="text1"/>
          <w:kern w:val="0"/>
          <w:sz w:val="24"/>
          <w:szCs w:val="24"/>
          <w:lang w:val="ro-RO" w:eastAsia="cs-CZ"/>
          <w14:ligatures w14:val="none"/>
        </w:rPr>
        <w:t xml:space="preserve"> mântuirea lumii a început și prin Maria</w:t>
      </w:r>
      <w:r w:rsidR="00AC19B8">
        <w:rPr>
          <w:rFonts w:ascii="Verdana" w:eastAsia="Times New Roman" w:hAnsi="Verdana" w:cs="Times New Roman"/>
          <w:i/>
          <w:color w:val="000000" w:themeColor="text1"/>
          <w:kern w:val="0"/>
          <w:sz w:val="24"/>
          <w:szCs w:val="24"/>
          <w:lang w:val="ro-RO" w:eastAsia="cs-CZ"/>
          <w14:ligatures w14:val="none"/>
        </w:rPr>
        <w:t>,</w:t>
      </w:r>
      <w:r w:rsidR="007E63B6">
        <w:rPr>
          <w:rFonts w:ascii="Verdana" w:eastAsia="Times New Roman" w:hAnsi="Verdana" w:cs="Times New Roman"/>
          <w:i/>
          <w:color w:val="000000" w:themeColor="text1"/>
          <w:kern w:val="0"/>
          <w:sz w:val="24"/>
          <w:szCs w:val="24"/>
          <w:lang w:val="ro-RO" w:eastAsia="cs-CZ"/>
          <w14:ligatures w14:val="none"/>
        </w:rPr>
        <w:t xml:space="preserve"> în mod necesar va fi terminată. Maria nu a fost văzută la prima venire a lui Isus Cristos, pentru ca oamenii, încă destul de puțin învățați și luminați despre persoana Fiului său să nu se îndepărteze de el, și să se atașeze prea puternic de ea, ceea ce s-ar fi întâmplat, dacă ar fi fost cunoscută, pentru darurile </w:t>
      </w:r>
      <w:r w:rsidR="00D218F3">
        <w:rPr>
          <w:rFonts w:ascii="Verdana" w:eastAsia="Times New Roman" w:hAnsi="Verdana" w:cs="Times New Roman"/>
          <w:i/>
          <w:color w:val="000000" w:themeColor="text1"/>
          <w:kern w:val="0"/>
          <w:sz w:val="24"/>
          <w:szCs w:val="24"/>
          <w:lang w:val="ro-RO" w:eastAsia="cs-CZ"/>
          <w14:ligatures w14:val="none"/>
        </w:rPr>
        <w:t xml:space="preserve">surprinzătoare, pe care i le-a dat Cel Preaînalt </w:t>
      </w:r>
      <w:r w:rsidR="00D218F3">
        <w:rPr>
          <w:rFonts w:ascii="Verdana" w:eastAsia="Times New Roman" w:hAnsi="Verdana" w:cs="Times New Roman"/>
          <w:color w:val="000000" w:themeColor="text1"/>
          <w:kern w:val="0"/>
          <w:sz w:val="24"/>
          <w:szCs w:val="24"/>
          <w:lang w:val="ro-RO" w:eastAsia="cs-CZ"/>
          <w14:ligatures w14:val="none"/>
        </w:rPr>
        <w:t>(</w:t>
      </w:r>
      <w:proofErr w:type="spellStart"/>
      <w:r w:rsidR="00D218F3">
        <w:rPr>
          <w:rFonts w:ascii="Verdana" w:eastAsia="Times New Roman" w:hAnsi="Verdana" w:cs="Times New Roman"/>
          <w:color w:val="000000" w:themeColor="text1"/>
          <w:kern w:val="0"/>
          <w:sz w:val="24"/>
          <w:szCs w:val="24"/>
          <w:lang w:val="ro-RO" w:eastAsia="cs-CZ"/>
          <w14:ligatures w14:val="none"/>
        </w:rPr>
        <w:t>Grignion</w:t>
      </w:r>
      <w:proofErr w:type="spellEnd"/>
      <w:r w:rsidR="00D218F3">
        <w:rPr>
          <w:rFonts w:ascii="Verdana" w:eastAsia="Times New Roman" w:hAnsi="Verdana" w:cs="Times New Roman"/>
          <w:color w:val="000000" w:themeColor="text1"/>
          <w:kern w:val="0"/>
          <w:sz w:val="24"/>
          <w:szCs w:val="24"/>
          <w:lang w:val="ro-RO" w:eastAsia="cs-CZ"/>
          <w14:ligatures w14:val="none"/>
        </w:rPr>
        <w:t xml:space="preserve"> arată mai departe spre cuvintele sf. Di</w:t>
      </w:r>
      <w:r w:rsidR="00E52CE6">
        <w:rPr>
          <w:rFonts w:ascii="Verdana" w:eastAsia="Times New Roman" w:hAnsi="Verdana" w:cs="Times New Roman"/>
          <w:color w:val="000000" w:themeColor="text1"/>
          <w:kern w:val="0"/>
          <w:sz w:val="24"/>
          <w:szCs w:val="24"/>
          <w:lang w:val="ro-RO" w:eastAsia="cs-CZ"/>
          <w14:ligatures w14:val="none"/>
        </w:rPr>
        <w:t xml:space="preserve">onisie Areopagitul, că poate ar fi considerat-o zeiță, dacă credința, în care a fost bine fixat, nu l-ar fi învățat, că nu este.) </w:t>
      </w:r>
      <w:r w:rsidR="00E52CE6">
        <w:rPr>
          <w:rFonts w:ascii="Verdana" w:eastAsia="Times New Roman" w:hAnsi="Verdana" w:cs="Times New Roman"/>
          <w:i/>
          <w:color w:val="000000" w:themeColor="text1"/>
          <w:kern w:val="0"/>
          <w:sz w:val="24"/>
          <w:szCs w:val="24"/>
          <w:lang w:val="ro-RO" w:eastAsia="cs-CZ"/>
          <w14:ligatures w14:val="none"/>
        </w:rPr>
        <w:t>La a doua venire a lui Isus Cristos, Maria va fi însă invitată</w:t>
      </w:r>
      <w:r w:rsidR="00AC19B8">
        <w:rPr>
          <w:rFonts w:ascii="Verdana" w:eastAsia="Times New Roman" w:hAnsi="Verdana" w:cs="Times New Roman"/>
          <w:i/>
          <w:color w:val="000000" w:themeColor="text1"/>
          <w:kern w:val="0"/>
          <w:sz w:val="24"/>
          <w:szCs w:val="24"/>
          <w:lang w:val="ro-RO" w:eastAsia="cs-CZ"/>
          <w14:ligatures w14:val="none"/>
        </w:rPr>
        <w:t>,</w:t>
      </w:r>
      <w:r w:rsidR="00E52CE6">
        <w:rPr>
          <w:rFonts w:ascii="Verdana" w:eastAsia="Times New Roman" w:hAnsi="Verdana" w:cs="Times New Roman"/>
          <w:i/>
          <w:color w:val="000000" w:themeColor="text1"/>
          <w:kern w:val="0"/>
          <w:sz w:val="24"/>
          <w:szCs w:val="24"/>
          <w:lang w:val="ro-RO" w:eastAsia="cs-CZ"/>
          <w14:ligatures w14:val="none"/>
        </w:rPr>
        <w:t xml:space="preserve"> </w:t>
      </w:r>
      <w:r w:rsidR="00F42366">
        <w:rPr>
          <w:rFonts w:ascii="Verdana" w:eastAsia="Times New Roman" w:hAnsi="Verdana" w:cs="Times New Roman"/>
          <w:i/>
          <w:color w:val="000000" w:themeColor="text1"/>
          <w:kern w:val="0"/>
          <w:sz w:val="24"/>
          <w:szCs w:val="24"/>
          <w:lang w:val="ro-RO" w:eastAsia="cs-CZ"/>
          <w14:ligatures w14:val="none"/>
        </w:rPr>
        <w:t>descoperită prin acțiunea Duhului Sfânt ca prin ea să se extindă cunoașterea lui Isus Cristos, dragostea față de el și slujirea lui. Motivele, care l-au condus pe Duhul Sfânt la faptul, să o ascundă pe Mireasa sa în timpul vieții sale și să o descopere doar foarte puțin prin predicarea evangheliei, nu mai există.” (Despre adevărata devoțiune către Fecioara Maria).</w:t>
      </w:r>
    </w:p>
    <w:p w14:paraId="6B905674" w14:textId="5921B8CB" w:rsidR="00F42366" w:rsidRDefault="00F42366" w:rsidP="00F42366">
      <w:pPr>
        <w:spacing w:after="100" w:afterAutospacing="1" w:line="240" w:lineRule="auto"/>
        <w:jc w:val="both"/>
        <w:rPr>
          <w:rFonts w:ascii="Verdana" w:eastAsia="Times New Roman" w:hAnsi="Verdana" w:cs="Times New Roman"/>
          <w:color w:val="000000" w:themeColor="text1"/>
          <w:kern w:val="0"/>
          <w:sz w:val="24"/>
          <w:szCs w:val="24"/>
          <w:lang w:val="ro-RO" w:eastAsia="cs-CZ"/>
          <w14:ligatures w14:val="none"/>
        </w:rPr>
      </w:pPr>
      <w:r>
        <w:rPr>
          <w:rFonts w:ascii="Verdana" w:eastAsia="Times New Roman" w:hAnsi="Verdana" w:cs="Times New Roman"/>
          <w:color w:val="000000" w:themeColor="text1"/>
          <w:kern w:val="0"/>
          <w:sz w:val="24"/>
          <w:szCs w:val="24"/>
          <w:lang w:val="ro-RO" w:eastAsia="cs-CZ"/>
          <w14:ligatures w14:val="none"/>
        </w:rPr>
        <w:t xml:space="preserve">Fecioara Maria, ca Mijlocitoarea tuturor harurilor (comemorarea 08.05.) face totul într-o strânsă legătură cu Duhul Sfânt, cu el se unește și ca un </w:t>
      </w:r>
      <w:r>
        <w:rPr>
          <w:rFonts w:ascii="Verdana" w:eastAsia="Times New Roman" w:hAnsi="Verdana" w:cs="Times New Roman"/>
          <w:color w:val="000000" w:themeColor="text1"/>
          <w:kern w:val="0"/>
          <w:sz w:val="24"/>
          <w:szCs w:val="24"/>
          <w:lang w:val="ro-RO" w:eastAsia="cs-CZ"/>
          <w14:ligatures w14:val="none"/>
        </w:rPr>
        <w:lastRenderedPageBreak/>
        <w:t xml:space="preserve">instrument, conform dorinței Fiului său, cu dragostea maternă  ajută copiii săi adoptați pe Golgota sub cruce. </w:t>
      </w:r>
    </w:p>
    <w:p w14:paraId="67842AD5" w14:textId="3A35198A" w:rsidR="00F42366" w:rsidRDefault="00F42366" w:rsidP="00DE5AA2">
      <w:pPr>
        <w:spacing w:after="100" w:afterAutospacing="1" w:line="240" w:lineRule="auto"/>
        <w:jc w:val="both"/>
        <w:rPr>
          <w:rFonts w:ascii="Verdana" w:eastAsia="Times New Roman" w:hAnsi="Verdana" w:cs="Times New Roman"/>
          <w:color w:val="000000" w:themeColor="text1"/>
          <w:kern w:val="0"/>
          <w:sz w:val="24"/>
          <w:szCs w:val="24"/>
          <w:lang w:val="ro-RO" w:eastAsia="cs-CZ"/>
          <w14:ligatures w14:val="none"/>
        </w:rPr>
      </w:pPr>
      <w:r>
        <w:rPr>
          <w:rFonts w:ascii="Verdana" w:eastAsia="Times New Roman" w:hAnsi="Verdana" w:cs="Times New Roman"/>
          <w:color w:val="000000" w:themeColor="text1"/>
          <w:kern w:val="0"/>
          <w:sz w:val="24"/>
          <w:szCs w:val="24"/>
          <w:lang w:val="ro-RO" w:eastAsia="cs-CZ"/>
          <w14:ligatures w14:val="none"/>
        </w:rPr>
        <w:t>Inima simbolizează în Sfânta Scriptură întreaga viață interioară a omului. De aceea este locul pentru acțiunea lui Dumnezeu. În același timp Inima Marie este poarta de intrare în intimitatea ei și deci și în relația cu Dumnezeu și cu oamenii. Inima sa cuprinsă în coroană este conform sf. Augustin „cutia tuturor misterelor”, mai ales întruparea Fiului lui Dumnezeu. Conform convingerii sfinților Părinți, „Maria este concepută mai întâi în inimă decât în trup.” Dumnezeu se adresează deseori inimii, când vrea să acționeze profund</w:t>
      </w:r>
      <w:r w:rsidR="00AC19B8">
        <w:rPr>
          <w:rFonts w:ascii="Verdana" w:eastAsia="Times New Roman" w:hAnsi="Verdana" w:cs="Times New Roman"/>
          <w:color w:val="000000" w:themeColor="text1"/>
          <w:kern w:val="0"/>
          <w:sz w:val="24"/>
          <w:szCs w:val="24"/>
          <w:lang w:val="ro-RO" w:eastAsia="cs-CZ"/>
          <w14:ligatures w14:val="none"/>
        </w:rPr>
        <w:t>,</w:t>
      </w:r>
      <w:r>
        <w:rPr>
          <w:rFonts w:ascii="Verdana" w:eastAsia="Times New Roman" w:hAnsi="Verdana" w:cs="Times New Roman"/>
          <w:color w:val="000000" w:themeColor="text1"/>
          <w:kern w:val="0"/>
          <w:sz w:val="24"/>
          <w:szCs w:val="24"/>
          <w:lang w:val="ro-RO" w:eastAsia="cs-CZ"/>
          <w14:ligatures w14:val="none"/>
        </w:rPr>
        <w:t xml:space="preserve"> asupra întregii persoane. </w:t>
      </w:r>
    </w:p>
    <w:p w14:paraId="512C8C32" w14:textId="6F22B770" w:rsidR="00F42366" w:rsidRDefault="00F42366" w:rsidP="00DE5AA2">
      <w:pPr>
        <w:spacing w:after="100" w:afterAutospacing="1" w:line="240" w:lineRule="auto"/>
        <w:jc w:val="both"/>
        <w:rPr>
          <w:rFonts w:ascii="Verdana" w:eastAsia="Times New Roman" w:hAnsi="Verdana" w:cs="Times New Roman"/>
          <w:color w:val="000000" w:themeColor="text1"/>
          <w:kern w:val="0"/>
          <w:sz w:val="24"/>
          <w:szCs w:val="24"/>
          <w:lang w:val="ro-RO" w:eastAsia="cs-CZ"/>
          <w14:ligatures w14:val="none"/>
        </w:rPr>
      </w:pPr>
      <w:r>
        <w:rPr>
          <w:rFonts w:ascii="Verdana" w:eastAsia="Times New Roman" w:hAnsi="Verdana" w:cs="Times New Roman"/>
          <w:color w:val="000000" w:themeColor="text1"/>
          <w:kern w:val="0"/>
          <w:sz w:val="24"/>
          <w:szCs w:val="24"/>
          <w:lang w:val="ro-RO" w:eastAsia="cs-CZ"/>
          <w14:ligatures w14:val="none"/>
        </w:rPr>
        <w:t xml:space="preserve">Această reflecție se îndreaptă spre asigurarea despre unitatea Mariei cu Isus, care a fost </w:t>
      </w:r>
      <w:r w:rsidR="008C10CF">
        <w:rPr>
          <w:rFonts w:ascii="Verdana" w:eastAsia="Times New Roman" w:hAnsi="Verdana" w:cs="Times New Roman"/>
          <w:color w:val="000000" w:themeColor="text1"/>
          <w:kern w:val="0"/>
          <w:sz w:val="24"/>
          <w:szCs w:val="24"/>
          <w:lang w:val="ro-RO" w:eastAsia="cs-CZ"/>
          <w14:ligatures w14:val="none"/>
        </w:rPr>
        <w:t>terminată după ridicarea ei la cer. Inima ei tânjește după faptul, ca să poată aduce la Isus cât mai multe suflete, pentru care El</w:t>
      </w:r>
      <w:r w:rsidR="00AC19B8">
        <w:rPr>
          <w:rFonts w:ascii="Verdana" w:eastAsia="Times New Roman" w:hAnsi="Verdana" w:cs="Times New Roman"/>
          <w:color w:val="000000" w:themeColor="text1"/>
          <w:kern w:val="0"/>
          <w:sz w:val="24"/>
          <w:szCs w:val="24"/>
          <w:lang w:val="ro-RO" w:eastAsia="cs-CZ"/>
          <w14:ligatures w14:val="none"/>
        </w:rPr>
        <w:t>,</w:t>
      </w:r>
      <w:r w:rsidR="008C10CF">
        <w:rPr>
          <w:rFonts w:ascii="Verdana" w:eastAsia="Times New Roman" w:hAnsi="Verdana" w:cs="Times New Roman"/>
          <w:color w:val="000000" w:themeColor="text1"/>
          <w:kern w:val="0"/>
          <w:sz w:val="24"/>
          <w:szCs w:val="24"/>
          <w:lang w:val="ro-RO" w:eastAsia="cs-CZ"/>
          <w14:ligatures w14:val="none"/>
        </w:rPr>
        <w:t xml:space="preserve"> după străpungerea Inimii </w:t>
      </w:r>
      <w:r w:rsidR="00AC19B8">
        <w:rPr>
          <w:rFonts w:ascii="Verdana" w:eastAsia="Times New Roman" w:hAnsi="Verdana" w:cs="Times New Roman"/>
          <w:color w:val="000000" w:themeColor="text1"/>
          <w:kern w:val="0"/>
          <w:sz w:val="24"/>
          <w:szCs w:val="24"/>
          <w:lang w:val="ro-RO" w:eastAsia="cs-CZ"/>
          <w14:ligatures w14:val="none"/>
        </w:rPr>
        <w:t>sale a vărsat și ultima rămășiță</w:t>
      </w:r>
      <w:r w:rsidR="008C10CF">
        <w:rPr>
          <w:rFonts w:ascii="Verdana" w:eastAsia="Times New Roman" w:hAnsi="Verdana" w:cs="Times New Roman"/>
          <w:color w:val="000000" w:themeColor="text1"/>
          <w:kern w:val="0"/>
          <w:sz w:val="24"/>
          <w:szCs w:val="24"/>
          <w:lang w:val="ro-RO" w:eastAsia="cs-CZ"/>
          <w14:ligatures w14:val="none"/>
        </w:rPr>
        <w:t xml:space="preserve"> de sânge. Acceptul inimii Mariei cu intenția lui Dumnezeu</w:t>
      </w:r>
      <w:r w:rsidR="00AC19B8">
        <w:rPr>
          <w:rFonts w:ascii="Verdana" w:eastAsia="Times New Roman" w:hAnsi="Verdana" w:cs="Times New Roman"/>
          <w:color w:val="000000" w:themeColor="text1"/>
          <w:kern w:val="0"/>
          <w:sz w:val="24"/>
          <w:szCs w:val="24"/>
          <w:lang w:val="ro-RO" w:eastAsia="cs-CZ"/>
          <w14:ligatures w14:val="none"/>
        </w:rPr>
        <w:t>,</w:t>
      </w:r>
      <w:r w:rsidR="008C10CF">
        <w:rPr>
          <w:rFonts w:ascii="Verdana" w:eastAsia="Times New Roman" w:hAnsi="Verdana" w:cs="Times New Roman"/>
          <w:color w:val="000000" w:themeColor="text1"/>
          <w:kern w:val="0"/>
          <w:sz w:val="24"/>
          <w:szCs w:val="24"/>
          <w:lang w:val="ro-RO" w:eastAsia="cs-CZ"/>
          <w14:ligatures w14:val="none"/>
        </w:rPr>
        <w:t xml:space="preserve"> presupunea imaginea dăruirii și acceptării voinței lui Dumnezeu</w:t>
      </w:r>
      <w:r w:rsidR="00AC19B8">
        <w:rPr>
          <w:rFonts w:ascii="Verdana" w:eastAsia="Times New Roman" w:hAnsi="Verdana" w:cs="Times New Roman"/>
          <w:color w:val="000000" w:themeColor="text1"/>
          <w:kern w:val="0"/>
          <w:sz w:val="24"/>
          <w:szCs w:val="24"/>
          <w:lang w:val="ro-RO" w:eastAsia="cs-CZ"/>
          <w14:ligatures w14:val="none"/>
        </w:rPr>
        <w:t>,</w:t>
      </w:r>
      <w:r w:rsidR="008C10CF">
        <w:rPr>
          <w:rFonts w:ascii="Verdana" w:eastAsia="Times New Roman" w:hAnsi="Verdana" w:cs="Times New Roman"/>
          <w:color w:val="000000" w:themeColor="text1"/>
          <w:kern w:val="0"/>
          <w:sz w:val="24"/>
          <w:szCs w:val="24"/>
          <w:lang w:val="ro-RO" w:eastAsia="cs-CZ"/>
          <w14:ligatures w14:val="none"/>
        </w:rPr>
        <w:t xml:space="preserve"> la fel ca și la Fiul ei – toate pentru mântuirea noastră. A o venera înseamnă </w:t>
      </w:r>
      <w:r w:rsidR="00120639">
        <w:rPr>
          <w:rFonts w:ascii="Verdana" w:eastAsia="Times New Roman" w:hAnsi="Verdana" w:cs="Times New Roman"/>
          <w:color w:val="000000" w:themeColor="text1"/>
          <w:kern w:val="0"/>
          <w:sz w:val="24"/>
          <w:szCs w:val="24"/>
          <w:lang w:val="ro-RO" w:eastAsia="cs-CZ"/>
          <w14:ligatures w14:val="none"/>
        </w:rPr>
        <w:t>în același timp efortul „de a deveni a doua Marie” pentru opera lui Isus și unirea cu el. Spre aceasta se îndreaptă de asemenea diferite rugăciuni consfințite Mariei* dacă sunt luate în considerare</w:t>
      </w:r>
      <w:r w:rsidR="00AC19B8">
        <w:rPr>
          <w:rFonts w:ascii="Verdana" w:eastAsia="Times New Roman" w:hAnsi="Verdana" w:cs="Times New Roman"/>
          <w:color w:val="000000" w:themeColor="text1"/>
          <w:kern w:val="0"/>
          <w:sz w:val="24"/>
          <w:szCs w:val="24"/>
          <w:lang w:val="ro-RO" w:eastAsia="cs-CZ"/>
          <w14:ligatures w14:val="none"/>
        </w:rPr>
        <w:t>,</w:t>
      </w:r>
      <w:r w:rsidR="00120639">
        <w:rPr>
          <w:rFonts w:ascii="Verdana" w:eastAsia="Times New Roman" w:hAnsi="Verdana" w:cs="Times New Roman"/>
          <w:color w:val="000000" w:themeColor="text1"/>
          <w:kern w:val="0"/>
          <w:sz w:val="24"/>
          <w:szCs w:val="24"/>
          <w:lang w:val="ro-RO" w:eastAsia="cs-CZ"/>
          <w14:ligatures w14:val="none"/>
        </w:rPr>
        <w:t xml:space="preserve"> în mod serios. </w:t>
      </w:r>
    </w:p>
    <w:p w14:paraId="49B3E82D" w14:textId="21E44192" w:rsidR="00120639" w:rsidRDefault="00120639" w:rsidP="00DE5AA2">
      <w:pPr>
        <w:spacing w:after="100" w:afterAutospacing="1" w:line="240" w:lineRule="auto"/>
        <w:jc w:val="both"/>
        <w:rPr>
          <w:rFonts w:ascii="Verdana" w:eastAsia="Times New Roman" w:hAnsi="Verdana" w:cs="Times New Roman"/>
          <w:i/>
          <w:color w:val="000000" w:themeColor="text1"/>
          <w:kern w:val="0"/>
          <w:sz w:val="24"/>
          <w:szCs w:val="24"/>
          <w:lang w:val="ro-RO" w:eastAsia="cs-CZ"/>
          <w14:ligatures w14:val="none"/>
        </w:rPr>
      </w:pPr>
      <w:r>
        <w:rPr>
          <w:rFonts w:ascii="Verdana" w:eastAsia="Times New Roman" w:hAnsi="Verdana" w:cs="Times New Roman"/>
          <w:color w:val="000000" w:themeColor="text1"/>
          <w:kern w:val="0"/>
          <w:sz w:val="24"/>
          <w:szCs w:val="24"/>
          <w:lang w:val="ro-RO" w:eastAsia="cs-CZ"/>
          <w14:ligatures w14:val="none"/>
        </w:rPr>
        <w:t>Fecioara Maria</w:t>
      </w:r>
      <w:r w:rsidR="00AC19B8">
        <w:rPr>
          <w:rFonts w:ascii="Verdana" w:eastAsia="Times New Roman" w:hAnsi="Verdana" w:cs="Times New Roman"/>
          <w:color w:val="000000" w:themeColor="text1"/>
          <w:kern w:val="0"/>
          <w:sz w:val="24"/>
          <w:szCs w:val="24"/>
          <w:lang w:val="ro-RO" w:eastAsia="cs-CZ"/>
          <w14:ligatures w14:val="none"/>
        </w:rPr>
        <w:t>,</w:t>
      </w:r>
      <w:r>
        <w:rPr>
          <w:rFonts w:ascii="Verdana" w:eastAsia="Times New Roman" w:hAnsi="Verdana" w:cs="Times New Roman"/>
          <w:color w:val="000000" w:themeColor="text1"/>
          <w:kern w:val="0"/>
          <w:sz w:val="24"/>
          <w:szCs w:val="24"/>
          <w:lang w:val="ro-RO" w:eastAsia="cs-CZ"/>
          <w14:ligatures w14:val="none"/>
        </w:rPr>
        <w:t xml:space="preserve"> în anul 1917 s-a adresat copiilor la </w:t>
      </w:r>
      <w:proofErr w:type="spellStart"/>
      <w:r>
        <w:rPr>
          <w:rFonts w:ascii="Verdana" w:eastAsia="Times New Roman" w:hAnsi="Verdana" w:cs="Times New Roman"/>
          <w:color w:val="000000" w:themeColor="text1"/>
          <w:kern w:val="0"/>
          <w:sz w:val="24"/>
          <w:szCs w:val="24"/>
          <w:lang w:val="ro-RO" w:eastAsia="cs-CZ"/>
          <w14:ligatures w14:val="none"/>
        </w:rPr>
        <w:t>Fatima</w:t>
      </w:r>
      <w:proofErr w:type="spellEnd"/>
      <w:r w:rsidR="00AA774F">
        <w:rPr>
          <w:rFonts w:ascii="Verdana" w:eastAsia="Times New Roman" w:hAnsi="Verdana" w:cs="Times New Roman"/>
          <w:color w:val="000000" w:themeColor="text1"/>
          <w:kern w:val="0"/>
          <w:sz w:val="24"/>
          <w:szCs w:val="24"/>
          <w:lang w:val="ro-RO" w:eastAsia="cs-CZ"/>
          <w14:ligatures w14:val="none"/>
        </w:rPr>
        <w:t xml:space="preserve"> (dar și celorlalți copii ai săi, care în locuri diferite sunt dispuși să o asculte) cu cuvintele: </w:t>
      </w:r>
      <w:r w:rsidR="00AA774F">
        <w:rPr>
          <w:rFonts w:ascii="Verdana" w:eastAsia="Times New Roman" w:hAnsi="Verdana" w:cs="Times New Roman"/>
          <w:i/>
          <w:color w:val="000000" w:themeColor="text1"/>
          <w:kern w:val="0"/>
          <w:sz w:val="24"/>
          <w:szCs w:val="24"/>
          <w:lang w:val="ro-RO" w:eastAsia="cs-CZ"/>
          <w14:ligatures w14:val="none"/>
        </w:rPr>
        <w:t xml:space="preserve">„Rugați-vă, </w:t>
      </w:r>
      <w:proofErr w:type="spellStart"/>
      <w:r w:rsidR="00AA774F">
        <w:rPr>
          <w:rFonts w:ascii="Verdana" w:eastAsia="Times New Roman" w:hAnsi="Verdana" w:cs="Times New Roman"/>
          <w:i/>
          <w:color w:val="000000" w:themeColor="text1"/>
          <w:kern w:val="0"/>
          <w:sz w:val="24"/>
          <w:szCs w:val="24"/>
          <w:lang w:val="ro-RO" w:eastAsia="cs-CZ"/>
          <w14:ligatures w14:val="none"/>
        </w:rPr>
        <w:t>rugați-vă</w:t>
      </w:r>
      <w:proofErr w:type="spellEnd"/>
      <w:r w:rsidR="00AA774F">
        <w:rPr>
          <w:rFonts w:ascii="Verdana" w:eastAsia="Times New Roman" w:hAnsi="Verdana" w:cs="Times New Roman"/>
          <w:i/>
          <w:color w:val="000000" w:themeColor="text1"/>
          <w:kern w:val="0"/>
          <w:sz w:val="24"/>
          <w:szCs w:val="24"/>
          <w:lang w:val="ro-RO" w:eastAsia="cs-CZ"/>
          <w14:ligatures w14:val="none"/>
        </w:rPr>
        <w:t xml:space="preserve"> foarte mult pentru păcătoși. Multe suflete ajung în iad, pentru că nimeni nu se jertfește pentru ei.”</w:t>
      </w:r>
    </w:p>
    <w:p w14:paraId="7CF4522A" w14:textId="71B72A7D" w:rsidR="008C10CF" w:rsidRDefault="00AA774F" w:rsidP="00DE5AA2">
      <w:pPr>
        <w:spacing w:after="100" w:afterAutospacing="1" w:line="240" w:lineRule="auto"/>
        <w:jc w:val="both"/>
        <w:rPr>
          <w:rFonts w:ascii="Verdana" w:eastAsia="Times New Roman" w:hAnsi="Verdana" w:cs="Times New Roman"/>
          <w:i/>
          <w:color w:val="000000" w:themeColor="text1"/>
          <w:kern w:val="0"/>
          <w:sz w:val="24"/>
          <w:szCs w:val="24"/>
          <w:lang w:val="ro-RO" w:eastAsia="cs-CZ"/>
          <w14:ligatures w14:val="none"/>
        </w:rPr>
      </w:pPr>
      <w:r>
        <w:rPr>
          <w:rFonts w:ascii="Verdana" w:eastAsia="Times New Roman" w:hAnsi="Verdana" w:cs="Times New Roman"/>
          <w:color w:val="000000" w:themeColor="text1"/>
          <w:kern w:val="0"/>
          <w:sz w:val="24"/>
          <w:szCs w:val="24"/>
          <w:lang w:val="ro-RO" w:eastAsia="cs-CZ"/>
          <w14:ligatures w14:val="none"/>
        </w:rPr>
        <w:t xml:space="preserve">Părintele Gabriel </w:t>
      </w:r>
      <w:proofErr w:type="spellStart"/>
      <w:r>
        <w:rPr>
          <w:rFonts w:ascii="Verdana" w:eastAsia="Times New Roman" w:hAnsi="Verdana" w:cs="Times New Roman"/>
          <w:color w:val="000000" w:themeColor="text1"/>
          <w:kern w:val="0"/>
          <w:sz w:val="24"/>
          <w:szCs w:val="24"/>
          <w:lang w:val="ro-RO" w:eastAsia="cs-CZ"/>
          <w14:ligatures w14:val="none"/>
        </w:rPr>
        <w:t>Amorth</w:t>
      </w:r>
      <w:proofErr w:type="spellEnd"/>
      <w:r>
        <w:rPr>
          <w:rFonts w:ascii="Verdana" w:eastAsia="Times New Roman" w:hAnsi="Verdana" w:cs="Times New Roman"/>
          <w:color w:val="000000" w:themeColor="text1"/>
          <w:kern w:val="0"/>
          <w:sz w:val="24"/>
          <w:szCs w:val="24"/>
          <w:lang w:val="ro-RO" w:eastAsia="cs-CZ"/>
          <w14:ligatures w14:val="none"/>
        </w:rPr>
        <w:t xml:space="preserve"> a comparat această chemare a Inimii Mariei pentru ajutor cu ecoul cuvintelor papei Pius al XII.-lea.: </w:t>
      </w:r>
      <w:r>
        <w:rPr>
          <w:rFonts w:ascii="Verdana" w:eastAsia="Times New Roman" w:hAnsi="Verdana" w:cs="Times New Roman"/>
          <w:i/>
          <w:color w:val="000000" w:themeColor="text1"/>
          <w:kern w:val="0"/>
          <w:sz w:val="24"/>
          <w:szCs w:val="24"/>
          <w:lang w:val="ro-RO" w:eastAsia="cs-CZ"/>
          <w14:ligatures w14:val="none"/>
        </w:rPr>
        <w:t>„</w:t>
      </w:r>
      <w:r w:rsidR="003E6B49">
        <w:rPr>
          <w:rFonts w:ascii="Verdana" w:eastAsia="Times New Roman" w:hAnsi="Verdana" w:cs="Times New Roman"/>
          <w:i/>
          <w:color w:val="000000" w:themeColor="text1"/>
          <w:kern w:val="0"/>
          <w:sz w:val="24"/>
          <w:szCs w:val="24"/>
          <w:lang w:val="ro-RO" w:eastAsia="cs-CZ"/>
          <w14:ligatures w14:val="none"/>
        </w:rPr>
        <w:t>Este un mister</w:t>
      </w:r>
      <w:r w:rsidR="00AC19B8">
        <w:rPr>
          <w:rFonts w:ascii="Verdana" w:eastAsia="Times New Roman" w:hAnsi="Verdana" w:cs="Times New Roman"/>
          <w:i/>
          <w:color w:val="000000" w:themeColor="text1"/>
          <w:kern w:val="0"/>
          <w:sz w:val="24"/>
          <w:szCs w:val="24"/>
          <w:lang w:val="ro-RO" w:eastAsia="cs-CZ"/>
          <w14:ligatures w14:val="none"/>
        </w:rPr>
        <w:t>,</w:t>
      </w:r>
      <w:r w:rsidR="003E6B49">
        <w:rPr>
          <w:rFonts w:ascii="Verdana" w:eastAsia="Times New Roman" w:hAnsi="Verdana" w:cs="Times New Roman"/>
          <w:i/>
          <w:color w:val="000000" w:themeColor="text1"/>
          <w:kern w:val="0"/>
          <w:sz w:val="24"/>
          <w:szCs w:val="24"/>
          <w:lang w:val="ro-RO" w:eastAsia="cs-CZ"/>
          <w14:ligatures w14:val="none"/>
        </w:rPr>
        <w:t xml:space="preserve"> nu întotdeauna destul de meditat, că această mântuire a multora depinde de rugăciunile și mortificarea binevoitorilor făcute cu acest </w:t>
      </w:r>
      <w:r w:rsidR="00AC19B8">
        <w:rPr>
          <w:rFonts w:ascii="Verdana" w:eastAsia="Times New Roman" w:hAnsi="Verdana" w:cs="Times New Roman"/>
          <w:i/>
          <w:color w:val="000000" w:themeColor="text1"/>
          <w:kern w:val="0"/>
          <w:sz w:val="24"/>
          <w:szCs w:val="24"/>
          <w:lang w:val="ro-RO" w:eastAsia="cs-CZ"/>
          <w14:ligatures w14:val="none"/>
        </w:rPr>
        <w:t>s</w:t>
      </w:r>
      <w:r w:rsidR="003E6B49">
        <w:rPr>
          <w:rFonts w:ascii="Verdana" w:eastAsia="Times New Roman" w:hAnsi="Verdana" w:cs="Times New Roman"/>
          <w:i/>
          <w:color w:val="000000" w:themeColor="text1"/>
          <w:kern w:val="0"/>
          <w:sz w:val="24"/>
          <w:szCs w:val="24"/>
          <w:lang w:val="ro-RO" w:eastAsia="cs-CZ"/>
          <w14:ligatures w14:val="none"/>
        </w:rPr>
        <w:t xml:space="preserve">cop </w:t>
      </w:r>
      <w:r w:rsidR="00AC19B8">
        <w:rPr>
          <w:rFonts w:ascii="Verdana" w:eastAsia="Times New Roman" w:hAnsi="Verdana" w:cs="Times New Roman"/>
          <w:i/>
          <w:color w:val="000000" w:themeColor="text1"/>
          <w:kern w:val="0"/>
          <w:sz w:val="24"/>
          <w:szCs w:val="24"/>
          <w:lang w:val="ro-RO" w:eastAsia="cs-CZ"/>
          <w14:ligatures w14:val="none"/>
        </w:rPr>
        <w:t xml:space="preserve">de </w:t>
      </w:r>
      <w:r w:rsidR="003E6B49">
        <w:rPr>
          <w:rFonts w:ascii="Verdana" w:eastAsia="Times New Roman" w:hAnsi="Verdana" w:cs="Times New Roman"/>
          <w:i/>
          <w:color w:val="000000" w:themeColor="text1"/>
          <w:kern w:val="0"/>
          <w:sz w:val="24"/>
          <w:szCs w:val="24"/>
          <w:lang w:val="ro-RO" w:eastAsia="cs-CZ"/>
          <w14:ligatures w14:val="none"/>
        </w:rPr>
        <w:t>membrii a Trupului Misterios a lui Isus Cristos, și în colaborare cu păstorii și credincioșilor, mai ales al taților și mamelor familiilor cu Mântuitorul Dumnezeiesc” (</w:t>
      </w:r>
      <w:proofErr w:type="spellStart"/>
      <w:r w:rsidR="003E6B49">
        <w:rPr>
          <w:rFonts w:ascii="Verdana" w:eastAsia="Times New Roman" w:hAnsi="Verdana" w:cs="Times New Roman"/>
          <w:i/>
          <w:color w:val="000000" w:themeColor="text1"/>
          <w:kern w:val="0"/>
          <w:sz w:val="24"/>
          <w:szCs w:val="24"/>
          <w:lang w:val="ro-RO" w:eastAsia="cs-CZ"/>
          <w14:ligatures w14:val="none"/>
        </w:rPr>
        <w:t>Mystici</w:t>
      </w:r>
      <w:proofErr w:type="spellEnd"/>
      <w:r w:rsidR="003E6B49">
        <w:rPr>
          <w:rFonts w:ascii="Verdana" w:eastAsia="Times New Roman" w:hAnsi="Verdana" w:cs="Times New Roman"/>
          <w:i/>
          <w:color w:val="000000" w:themeColor="text1"/>
          <w:kern w:val="0"/>
          <w:sz w:val="24"/>
          <w:szCs w:val="24"/>
          <w:lang w:val="ro-RO" w:eastAsia="cs-CZ"/>
          <w14:ligatures w14:val="none"/>
        </w:rPr>
        <w:t xml:space="preserve"> </w:t>
      </w:r>
      <w:proofErr w:type="spellStart"/>
      <w:r w:rsidR="003E6B49">
        <w:rPr>
          <w:rFonts w:ascii="Verdana" w:eastAsia="Times New Roman" w:hAnsi="Verdana" w:cs="Times New Roman"/>
          <w:i/>
          <w:color w:val="000000" w:themeColor="text1"/>
          <w:kern w:val="0"/>
          <w:sz w:val="24"/>
          <w:szCs w:val="24"/>
          <w:lang w:val="ro-RO" w:eastAsia="cs-CZ"/>
          <w14:ligatures w14:val="none"/>
        </w:rPr>
        <w:t>corporis</w:t>
      </w:r>
      <w:proofErr w:type="spellEnd"/>
      <w:r w:rsidR="003E6B49">
        <w:rPr>
          <w:rFonts w:ascii="Verdana" w:eastAsia="Times New Roman" w:hAnsi="Verdana" w:cs="Times New Roman"/>
          <w:i/>
          <w:color w:val="000000" w:themeColor="text1"/>
          <w:kern w:val="0"/>
          <w:sz w:val="24"/>
          <w:szCs w:val="24"/>
          <w:lang w:val="ro-RO" w:eastAsia="cs-CZ"/>
          <w14:ligatures w14:val="none"/>
        </w:rPr>
        <w:t>, 42).</w:t>
      </w:r>
      <w:r w:rsidR="003E6B49">
        <w:rPr>
          <w:rFonts w:ascii="Verdana" w:eastAsia="Times New Roman" w:hAnsi="Verdana" w:cs="Times New Roman"/>
          <w:color w:val="000000" w:themeColor="text1"/>
          <w:kern w:val="0"/>
          <w:sz w:val="24"/>
          <w:szCs w:val="24"/>
          <w:lang w:val="ro-RO" w:eastAsia="cs-CZ"/>
          <w14:ligatures w14:val="none"/>
        </w:rPr>
        <w:t xml:space="preserve"> Din aceste cuvinte</w:t>
      </w:r>
      <w:r w:rsidR="00AC19B8">
        <w:rPr>
          <w:rFonts w:ascii="Verdana" w:eastAsia="Times New Roman" w:hAnsi="Verdana" w:cs="Times New Roman"/>
          <w:color w:val="000000" w:themeColor="text1"/>
          <w:kern w:val="0"/>
          <w:sz w:val="24"/>
          <w:szCs w:val="24"/>
          <w:lang w:val="ro-RO" w:eastAsia="cs-CZ"/>
          <w14:ligatures w14:val="none"/>
        </w:rPr>
        <w:t>,</w:t>
      </w:r>
      <w:r w:rsidR="003E6B49">
        <w:rPr>
          <w:rFonts w:ascii="Verdana" w:eastAsia="Times New Roman" w:hAnsi="Verdana" w:cs="Times New Roman"/>
          <w:color w:val="000000" w:themeColor="text1"/>
          <w:kern w:val="0"/>
          <w:sz w:val="24"/>
          <w:szCs w:val="24"/>
          <w:lang w:val="ro-RO" w:eastAsia="cs-CZ"/>
          <w14:ligatures w14:val="none"/>
        </w:rPr>
        <w:t xml:space="preserve"> apoi a concluzionat misterul, </w:t>
      </w:r>
      <w:r w:rsidR="00AC19B8">
        <w:rPr>
          <w:rFonts w:ascii="Verdana" w:eastAsia="Times New Roman" w:hAnsi="Verdana" w:cs="Times New Roman"/>
          <w:color w:val="000000" w:themeColor="text1"/>
          <w:kern w:val="0"/>
          <w:sz w:val="24"/>
          <w:szCs w:val="24"/>
          <w:lang w:val="ro-RO" w:eastAsia="cs-CZ"/>
          <w14:ligatures w14:val="none"/>
        </w:rPr>
        <w:t xml:space="preserve">p </w:t>
      </w:r>
      <w:r w:rsidR="003E6B49">
        <w:rPr>
          <w:rFonts w:ascii="Verdana" w:eastAsia="Times New Roman" w:hAnsi="Verdana" w:cs="Times New Roman"/>
          <w:color w:val="000000" w:themeColor="text1"/>
          <w:kern w:val="0"/>
          <w:sz w:val="24"/>
          <w:szCs w:val="24"/>
          <w:lang w:val="ro-RO" w:eastAsia="cs-CZ"/>
          <w14:ligatures w14:val="none"/>
        </w:rPr>
        <w:t xml:space="preserve">care trebuie să-l auzim în ei: </w:t>
      </w:r>
      <w:r w:rsidR="003E6B49">
        <w:rPr>
          <w:rFonts w:ascii="Verdana" w:eastAsia="Times New Roman" w:hAnsi="Verdana" w:cs="Times New Roman"/>
          <w:i/>
          <w:color w:val="000000" w:themeColor="text1"/>
          <w:kern w:val="0"/>
          <w:sz w:val="24"/>
          <w:szCs w:val="24"/>
          <w:lang w:val="ro-RO" w:eastAsia="cs-CZ"/>
          <w14:ligatures w14:val="none"/>
        </w:rPr>
        <w:tab/>
        <w:t xml:space="preserve">„Colaborarea cu Mântuitorul!” </w:t>
      </w:r>
      <w:r w:rsidR="003E6B49">
        <w:rPr>
          <w:rFonts w:ascii="Verdana" w:eastAsia="Times New Roman" w:hAnsi="Verdana" w:cs="Times New Roman"/>
          <w:color w:val="000000" w:themeColor="text1"/>
          <w:kern w:val="0"/>
          <w:sz w:val="24"/>
          <w:szCs w:val="24"/>
          <w:lang w:val="ro-RO" w:eastAsia="cs-CZ"/>
          <w14:ligatures w14:val="none"/>
        </w:rPr>
        <w:t xml:space="preserve">și a adăugat: </w:t>
      </w:r>
      <w:r w:rsidR="003E6B49">
        <w:rPr>
          <w:rFonts w:ascii="Verdana" w:eastAsia="Times New Roman" w:hAnsi="Verdana" w:cs="Times New Roman"/>
          <w:i/>
          <w:color w:val="000000" w:themeColor="text1"/>
          <w:kern w:val="0"/>
          <w:sz w:val="24"/>
          <w:szCs w:val="24"/>
          <w:lang w:val="ro-RO" w:eastAsia="cs-CZ"/>
          <w14:ligatures w14:val="none"/>
        </w:rPr>
        <w:t>„Aceste mistere ne arată, ce respect față de Inima Neprihănită a Marie</w:t>
      </w:r>
      <w:r w:rsidR="00AC19B8">
        <w:rPr>
          <w:rFonts w:ascii="Verdana" w:eastAsia="Times New Roman" w:hAnsi="Verdana" w:cs="Times New Roman"/>
          <w:i/>
          <w:color w:val="000000" w:themeColor="text1"/>
          <w:kern w:val="0"/>
          <w:sz w:val="24"/>
          <w:szCs w:val="24"/>
          <w:lang w:val="ro-RO" w:eastAsia="cs-CZ"/>
          <w14:ligatures w14:val="none"/>
        </w:rPr>
        <w:t>i</w:t>
      </w:r>
      <w:r w:rsidR="003E6B49">
        <w:rPr>
          <w:rFonts w:ascii="Verdana" w:eastAsia="Times New Roman" w:hAnsi="Verdana" w:cs="Times New Roman"/>
          <w:i/>
          <w:color w:val="000000" w:themeColor="text1"/>
          <w:kern w:val="0"/>
          <w:sz w:val="24"/>
          <w:szCs w:val="24"/>
          <w:lang w:val="ro-RO" w:eastAsia="cs-CZ"/>
          <w14:ligatures w14:val="none"/>
        </w:rPr>
        <w:t xml:space="preserve"> subliniază dragostea mântuitoare și ne invită la participarea la această dragoste, ne invită la colaborarea cu Isus</w:t>
      </w:r>
      <w:r w:rsidR="00AC19B8">
        <w:rPr>
          <w:rFonts w:ascii="Verdana" w:eastAsia="Times New Roman" w:hAnsi="Verdana" w:cs="Times New Roman"/>
          <w:i/>
          <w:color w:val="000000" w:themeColor="text1"/>
          <w:kern w:val="0"/>
          <w:sz w:val="24"/>
          <w:szCs w:val="24"/>
          <w:lang w:val="ro-RO" w:eastAsia="cs-CZ"/>
          <w14:ligatures w14:val="none"/>
        </w:rPr>
        <w:t>,</w:t>
      </w:r>
      <w:r w:rsidR="003E6B49">
        <w:rPr>
          <w:rFonts w:ascii="Verdana" w:eastAsia="Times New Roman" w:hAnsi="Verdana" w:cs="Times New Roman"/>
          <w:i/>
          <w:color w:val="000000" w:themeColor="text1"/>
          <w:kern w:val="0"/>
          <w:sz w:val="24"/>
          <w:szCs w:val="24"/>
          <w:lang w:val="ro-RO" w:eastAsia="cs-CZ"/>
          <w14:ligatures w14:val="none"/>
        </w:rPr>
        <w:t xml:space="preserve"> la mântuirea aproapelui. </w:t>
      </w:r>
    </w:p>
    <w:p w14:paraId="15D8BAD0" w14:textId="35E62B88" w:rsidR="003E6B49" w:rsidRDefault="003E6B49" w:rsidP="00DE5AA2">
      <w:pPr>
        <w:spacing w:after="100" w:afterAutospacing="1" w:line="240" w:lineRule="auto"/>
        <w:jc w:val="both"/>
        <w:rPr>
          <w:rFonts w:ascii="Verdana" w:eastAsia="Times New Roman" w:hAnsi="Verdana" w:cs="Times New Roman"/>
          <w:color w:val="000000" w:themeColor="text1"/>
          <w:kern w:val="0"/>
          <w:sz w:val="24"/>
          <w:szCs w:val="24"/>
          <w:lang w:val="ro-RO" w:eastAsia="cs-CZ"/>
          <w14:ligatures w14:val="none"/>
        </w:rPr>
      </w:pPr>
      <w:r>
        <w:rPr>
          <w:rFonts w:ascii="Verdana" w:eastAsia="Times New Roman" w:hAnsi="Verdana" w:cs="Times New Roman"/>
          <w:color w:val="000000" w:themeColor="text1"/>
          <w:kern w:val="0"/>
          <w:sz w:val="24"/>
          <w:szCs w:val="24"/>
          <w:lang w:val="ro-RO" w:eastAsia="cs-CZ"/>
          <w14:ligatures w14:val="none"/>
        </w:rPr>
        <w:t>Manifestările mântuitoare ale iubirii ne ajută și pe noi, ca să ajungem la mântuire într-o mai mare siguranță și</w:t>
      </w:r>
      <w:r w:rsidR="00AC19B8">
        <w:rPr>
          <w:rFonts w:ascii="Verdana" w:eastAsia="Times New Roman" w:hAnsi="Verdana" w:cs="Times New Roman"/>
          <w:color w:val="000000" w:themeColor="text1"/>
          <w:kern w:val="0"/>
          <w:sz w:val="24"/>
          <w:szCs w:val="24"/>
          <w:lang w:val="ro-RO" w:eastAsia="cs-CZ"/>
          <w14:ligatures w14:val="none"/>
        </w:rPr>
        <w:t xml:space="preserve"> sunt un dar plăcut asemănător</w:t>
      </w:r>
      <w:r>
        <w:rPr>
          <w:rFonts w:ascii="Verdana" w:eastAsia="Times New Roman" w:hAnsi="Verdana" w:cs="Times New Roman"/>
          <w:color w:val="000000" w:themeColor="text1"/>
          <w:kern w:val="0"/>
          <w:sz w:val="24"/>
          <w:szCs w:val="24"/>
          <w:lang w:val="ro-RO" w:eastAsia="cs-CZ"/>
          <w14:ligatures w14:val="none"/>
        </w:rPr>
        <w:t xml:space="preserve"> cu florile frumos mirositoare ale Inimi</w:t>
      </w:r>
      <w:r w:rsidR="00AC19B8">
        <w:rPr>
          <w:rFonts w:ascii="Verdana" w:eastAsia="Times New Roman" w:hAnsi="Verdana" w:cs="Times New Roman"/>
          <w:color w:val="000000" w:themeColor="text1"/>
          <w:kern w:val="0"/>
          <w:sz w:val="24"/>
          <w:szCs w:val="24"/>
          <w:lang w:val="ro-RO" w:eastAsia="cs-CZ"/>
          <w14:ligatures w14:val="none"/>
        </w:rPr>
        <w:t>i</w:t>
      </w:r>
      <w:r>
        <w:rPr>
          <w:rFonts w:ascii="Verdana" w:eastAsia="Times New Roman" w:hAnsi="Verdana" w:cs="Times New Roman"/>
          <w:color w:val="000000" w:themeColor="text1"/>
          <w:kern w:val="0"/>
          <w:sz w:val="24"/>
          <w:szCs w:val="24"/>
          <w:lang w:val="ro-RO" w:eastAsia="cs-CZ"/>
          <w14:ligatures w14:val="none"/>
        </w:rPr>
        <w:t xml:space="preserve"> Neprihănite ale Fecioarei Maria. </w:t>
      </w:r>
    </w:p>
    <w:p w14:paraId="6C5AB561" w14:textId="77777777" w:rsidR="003E6B49" w:rsidRDefault="003E6B49" w:rsidP="00DE5AA2">
      <w:pPr>
        <w:spacing w:after="100" w:afterAutospacing="1" w:line="240" w:lineRule="auto"/>
        <w:jc w:val="both"/>
        <w:rPr>
          <w:rFonts w:ascii="Verdana" w:eastAsia="Times New Roman" w:hAnsi="Verdana" w:cs="Times New Roman"/>
          <w:color w:val="000000" w:themeColor="text1"/>
          <w:kern w:val="0"/>
          <w:sz w:val="24"/>
          <w:szCs w:val="24"/>
          <w:lang w:val="ro-RO" w:eastAsia="cs-CZ"/>
          <w14:ligatures w14:val="none"/>
        </w:rPr>
      </w:pPr>
    </w:p>
    <w:p w14:paraId="6EED3A2E" w14:textId="77777777" w:rsidR="003E6B49" w:rsidRPr="003E6B49" w:rsidRDefault="003E6B49" w:rsidP="00DE5AA2">
      <w:pPr>
        <w:spacing w:after="100" w:afterAutospacing="1" w:line="240" w:lineRule="auto"/>
        <w:jc w:val="both"/>
        <w:rPr>
          <w:rFonts w:ascii="Verdana" w:eastAsia="Times New Roman" w:hAnsi="Verdana" w:cs="Times New Roman"/>
          <w:color w:val="000000" w:themeColor="text1"/>
          <w:kern w:val="0"/>
          <w:sz w:val="24"/>
          <w:szCs w:val="24"/>
          <w:lang w:val="ro-RO" w:eastAsia="cs-CZ"/>
          <w14:ligatures w14:val="none"/>
        </w:rPr>
      </w:pPr>
    </w:p>
    <w:p w14:paraId="1AF64C59" w14:textId="0D2D1D65" w:rsidR="00FF66F4" w:rsidRPr="003E6B49" w:rsidRDefault="003E6B49" w:rsidP="00DE5AA2">
      <w:pPr>
        <w:spacing w:before="100" w:beforeAutospacing="1" w:after="100" w:afterAutospacing="1" w:line="240" w:lineRule="auto"/>
        <w:jc w:val="both"/>
        <w:rPr>
          <w:rFonts w:ascii="Verdana" w:eastAsia="Times New Roman" w:hAnsi="Verdana" w:cs="Times New Roman"/>
          <w:color w:val="660033"/>
          <w:kern w:val="0"/>
          <w:sz w:val="24"/>
          <w:szCs w:val="24"/>
          <w:lang w:eastAsia="cs-CZ"/>
          <w14:ligatures w14:val="none"/>
        </w:rPr>
      </w:pPr>
      <w:r w:rsidRPr="003E6B49">
        <w:rPr>
          <w:rFonts w:ascii="Verdana" w:eastAsia="Times New Roman" w:hAnsi="Verdana" w:cs="Times New Roman"/>
          <w:b/>
          <w:color w:val="660033"/>
          <w:kern w:val="0"/>
          <w:sz w:val="28"/>
          <w:szCs w:val="28"/>
          <w:lang w:val="ro-RO" w:eastAsia="cs-CZ"/>
          <w14:ligatures w14:val="none"/>
        </w:rPr>
        <w:lastRenderedPageBreak/>
        <w:t>HOTĂRÂRE, RUGĂCIUNEA</w:t>
      </w:r>
    </w:p>
    <w:p w14:paraId="08D6DD3A" w14:textId="50F5FD06" w:rsidR="00701609" w:rsidRDefault="00701609" w:rsidP="00DE5AA2">
      <w:pPr>
        <w:spacing w:after="0" w:line="240" w:lineRule="auto"/>
        <w:jc w:val="both"/>
        <w:rPr>
          <w:rFonts w:ascii="Verdana" w:eastAsia="Times New Roman" w:hAnsi="Verdana" w:cs="Times New Roman"/>
          <w:color w:val="222222"/>
          <w:kern w:val="0"/>
          <w:sz w:val="24"/>
          <w:szCs w:val="24"/>
          <w:lang w:val="ro-RO" w:eastAsia="cs-CZ"/>
          <w14:ligatures w14:val="none"/>
        </w:rPr>
      </w:pPr>
      <w:r>
        <w:rPr>
          <w:rFonts w:ascii="Verdana" w:eastAsia="Times New Roman" w:hAnsi="Verdana" w:cs="Times New Roman"/>
          <w:color w:val="222222"/>
          <w:kern w:val="0"/>
          <w:sz w:val="24"/>
          <w:szCs w:val="24"/>
          <w:lang w:val="ro-RO" w:eastAsia="cs-CZ"/>
          <w14:ligatures w14:val="none"/>
        </w:rPr>
        <w:t xml:space="preserve">Celor sărbătoriți </w:t>
      </w:r>
      <w:r w:rsidR="00AC19B8">
        <w:rPr>
          <w:rFonts w:ascii="Verdana" w:eastAsia="Times New Roman" w:hAnsi="Verdana" w:cs="Times New Roman"/>
          <w:color w:val="222222"/>
          <w:kern w:val="0"/>
          <w:sz w:val="24"/>
          <w:szCs w:val="24"/>
          <w:lang w:val="ro-RO" w:eastAsia="cs-CZ"/>
          <w14:ligatures w14:val="none"/>
        </w:rPr>
        <w:t>de ziua lor li se duce o floare,</w:t>
      </w:r>
      <w:r>
        <w:rPr>
          <w:rFonts w:ascii="Verdana" w:eastAsia="Times New Roman" w:hAnsi="Verdana" w:cs="Times New Roman"/>
          <w:color w:val="222222"/>
          <w:kern w:val="0"/>
          <w:sz w:val="24"/>
          <w:szCs w:val="24"/>
          <w:lang w:val="ro-RO" w:eastAsia="cs-CZ"/>
          <w14:ligatures w14:val="none"/>
        </w:rPr>
        <w:t xml:space="preserve"> </w:t>
      </w:r>
      <w:r w:rsidR="00AC19B8">
        <w:rPr>
          <w:rFonts w:ascii="Verdana" w:eastAsia="Times New Roman" w:hAnsi="Verdana" w:cs="Times New Roman"/>
          <w:color w:val="222222"/>
          <w:kern w:val="0"/>
          <w:sz w:val="24"/>
          <w:szCs w:val="24"/>
          <w:lang w:val="ro-RO" w:eastAsia="cs-CZ"/>
          <w14:ligatures w14:val="none"/>
        </w:rPr>
        <w:t>c</w:t>
      </w:r>
      <w:r>
        <w:rPr>
          <w:rFonts w:ascii="Verdana" w:eastAsia="Times New Roman" w:hAnsi="Verdana" w:cs="Times New Roman"/>
          <w:color w:val="222222"/>
          <w:kern w:val="0"/>
          <w:sz w:val="24"/>
          <w:szCs w:val="24"/>
          <w:lang w:val="ro-RO" w:eastAsia="cs-CZ"/>
          <w14:ligatures w14:val="none"/>
        </w:rPr>
        <w:t xml:space="preserve">are ar putea să-i placă cel mai mult Inimii Mariei este clar. Nu poate să-i placă alta mai mult decât cea care-i place Fiului Său, care se dă de la inimă la inimă. </w:t>
      </w:r>
    </w:p>
    <w:p w14:paraId="3006E576" w14:textId="5625412D" w:rsidR="00701609" w:rsidRDefault="00701609" w:rsidP="00DE5AA2">
      <w:pPr>
        <w:spacing w:after="0" w:line="240" w:lineRule="auto"/>
        <w:jc w:val="both"/>
        <w:rPr>
          <w:rFonts w:ascii="Verdana" w:eastAsia="Times New Roman" w:hAnsi="Verdana" w:cs="Times New Roman"/>
          <w:color w:val="222222"/>
          <w:kern w:val="0"/>
          <w:sz w:val="24"/>
          <w:szCs w:val="24"/>
          <w:lang w:val="ro-RO" w:eastAsia="cs-CZ"/>
          <w14:ligatures w14:val="none"/>
        </w:rPr>
      </w:pPr>
      <w:r>
        <w:rPr>
          <w:rFonts w:ascii="Verdana" w:eastAsia="Times New Roman" w:hAnsi="Verdana" w:cs="Times New Roman"/>
          <w:color w:val="222222"/>
          <w:kern w:val="0"/>
          <w:sz w:val="24"/>
          <w:szCs w:val="24"/>
          <w:lang w:val="ro-RO" w:eastAsia="cs-CZ"/>
          <w14:ligatures w14:val="none"/>
        </w:rPr>
        <w:t>Dumnezeule, Tu ai pregătit în inima Preafericitei Fecioare Maria o locuință demnă a Duhului Sfânt; la intervenția ei rămâi să locuiești și la noi, pentru ca</w:t>
      </w:r>
      <w:r w:rsidR="00AC19B8">
        <w:rPr>
          <w:rFonts w:ascii="Verdana" w:eastAsia="Times New Roman" w:hAnsi="Verdana" w:cs="Times New Roman"/>
          <w:color w:val="222222"/>
          <w:kern w:val="0"/>
          <w:sz w:val="24"/>
          <w:szCs w:val="24"/>
          <w:lang w:val="ro-RO" w:eastAsia="cs-CZ"/>
          <w14:ligatures w14:val="none"/>
        </w:rPr>
        <w:t xml:space="preserve"> să devenim templul slavei Tale, p</w:t>
      </w:r>
      <w:r>
        <w:rPr>
          <w:rFonts w:ascii="Verdana" w:eastAsia="Times New Roman" w:hAnsi="Verdana" w:cs="Times New Roman"/>
          <w:color w:val="222222"/>
          <w:kern w:val="0"/>
          <w:sz w:val="24"/>
          <w:szCs w:val="24"/>
          <w:lang w:val="ro-RO" w:eastAsia="cs-CZ"/>
          <w14:ligatures w14:val="none"/>
        </w:rPr>
        <w:t>rin Fiul Tău Isus Cristos, Domnul nostru, căci el împreună cu Tine</w:t>
      </w:r>
      <w:r w:rsidR="00AC19B8">
        <w:rPr>
          <w:rFonts w:ascii="Verdana" w:eastAsia="Times New Roman" w:hAnsi="Verdana" w:cs="Times New Roman"/>
          <w:color w:val="222222"/>
          <w:kern w:val="0"/>
          <w:sz w:val="24"/>
          <w:szCs w:val="24"/>
          <w:lang w:val="ro-RO" w:eastAsia="cs-CZ"/>
          <w14:ligatures w14:val="none"/>
        </w:rPr>
        <w:t>,</w:t>
      </w:r>
      <w:bookmarkStart w:id="0" w:name="_GoBack"/>
      <w:bookmarkEnd w:id="0"/>
      <w:r>
        <w:rPr>
          <w:rFonts w:ascii="Verdana" w:eastAsia="Times New Roman" w:hAnsi="Verdana" w:cs="Times New Roman"/>
          <w:color w:val="222222"/>
          <w:kern w:val="0"/>
          <w:sz w:val="24"/>
          <w:szCs w:val="24"/>
          <w:lang w:val="ro-RO" w:eastAsia="cs-CZ"/>
          <w14:ligatures w14:val="none"/>
        </w:rPr>
        <w:t xml:space="preserve"> în unire cu Duhul Sfânt viețuiește și domnește, în toți vecii vecilor. Amin.  </w:t>
      </w:r>
    </w:p>
    <w:p w14:paraId="1FFD6978" w14:textId="284903FD" w:rsidR="00701609" w:rsidRDefault="00701609" w:rsidP="00DE5AA2">
      <w:pPr>
        <w:spacing w:after="0" w:line="240" w:lineRule="auto"/>
        <w:jc w:val="both"/>
        <w:rPr>
          <w:rFonts w:ascii="Verdana" w:eastAsia="Times New Roman" w:hAnsi="Verdana" w:cs="Times New Roman"/>
          <w:i/>
          <w:color w:val="222222"/>
          <w:kern w:val="0"/>
          <w:sz w:val="24"/>
          <w:szCs w:val="24"/>
          <w:lang w:val="ro-RO" w:eastAsia="cs-CZ"/>
          <w14:ligatures w14:val="none"/>
        </w:rPr>
      </w:pPr>
      <w:r>
        <w:rPr>
          <w:rFonts w:ascii="Verdana" w:eastAsia="Times New Roman" w:hAnsi="Verdana" w:cs="Times New Roman"/>
          <w:i/>
          <w:color w:val="222222"/>
          <w:kern w:val="0"/>
          <w:sz w:val="24"/>
          <w:szCs w:val="24"/>
          <w:lang w:val="ro-RO" w:eastAsia="cs-CZ"/>
          <w14:ligatures w14:val="none"/>
        </w:rPr>
        <w:t>(rugăciunea de încheiere din breviar</w:t>
      </w:r>
      <w:r>
        <w:rPr>
          <w:rStyle w:val="FootnoteReference"/>
          <w:rFonts w:ascii="Verdana" w:eastAsia="Times New Roman" w:hAnsi="Verdana" w:cs="Times New Roman"/>
          <w:i/>
          <w:color w:val="222222"/>
          <w:kern w:val="0"/>
          <w:sz w:val="24"/>
          <w:szCs w:val="24"/>
          <w:lang w:val="ro-RO" w:eastAsia="cs-CZ"/>
          <w14:ligatures w14:val="none"/>
        </w:rPr>
        <w:footnoteReference w:id="1"/>
      </w:r>
      <w:r>
        <w:rPr>
          <w:rFonts w:ascii="Verdana" w:eastAsia="Times New Roman" w:hAnsi="Verdana" w:cs="Times New Roman"/>
          <w:i/>
          <w:color w:val="222222"/>
          <w:kern w:val="0"/>
          <w:sz w:val="24"/>
          <w:szCs w:val="24"/>
          <w:lang w:val="ro-RO" w:eastAsia="cs-CZ"/>
          <w14:ligatures w14:val="none"/>
        </w:rPr>
        <w:t>)</w:t>
      </w:r>
    </w:p>
    <w:p w14:paraId="4BB6362C" w14:textId="77777777" w:rsidR="00701609" w:rsidRDefault="00701609" w:rsidP="00DE5AA2">
      <w:pPr>
        <w:spacing w:after="0" w:line="240" w:lineRule="auto"/>
        <w:jc w:val="both"/>
        <w:rPr>
          <w:rFonts w:ascii="Verdana" w:eastAsia="Times New Roman" w:hAnsi="Verdana" w:cs="Times New Roman"/>
          <w:i/>
          <w:color w:val="222222"/>
          <w:kern w:val="0"/>
          <w:sz w:val="24"/>
          <w:szCs w:val="24"/>
          <w:lang w:val="ro-RO" w:eastAsia="cs-CZ"/>
          <w14:ligatures w14:val="none"/>
        </w:rPr>
      </w:pPr>
    </w:p>
    <w:p w14:paraId="5DAE9D17" w14:textId="77777777" w:rsidR="00701609" w:rsidRDefault="00701609" w:rsidP="00701609">
      <w:pPr>
        <w:pStyle w:val="NoSpacing"/>
        <w:rPr>
          <w:rFonts w:ascii="Verdana" w:hAnsi="Verdana"/>
          <w:b/>
          <w:i/>
          <w:color w:val="660033"/>
          <w:sz w:val="24"/>
          <w:szCs w:val="24"/>
          <w:lang w:val="ro-RO" w:eastAsia="cs-CZ"/>
        </w:rPr>
      </w:pPr>
      <w:r>
        <w:rPr>
          <w:rFonts w:ascii="Verdana" w:hAnsi="Verdana"/>
          <w:b/>
          <w:i/>
          <w:color w:val="660033"/>
          <w:sz w:val="24"/>
          <w:szCs w:val="24"/>
          <w:lang w:val="ro-RO" w:eastAsia="cs-CZ"/>
        </w:rPr>
        <w:t xml:space="preserve">Cu acordul autorului paginilor </w:t>
      </w:r>
      <w:hyperlink r:id="rId10" w:history="1">
        <w:r w:rsidRPr="00E95AEA">
          <w:rPr>
            <w:rStyle w:val="Hyperlink"/>
            <w:rFonts w:ascii="Verdana" w:hAnsi="Verdana"/>
            <w:b/>
            <w:i/>
            <w:sz w:val="24"/>
            <w:szCs w:val="24"/>
            <w:lang w:val="ro-RO" w:eastAsia="cs-CZ"/>
          </w:rPr>
          <w:t>www.catholica.cz</w:t>
        </w:r>
      </w:hyperlink>
      <w:r>
        <w:rPr>
          <w:rFonts w:ascii="Verdana" w:hAnsi="Verdana"/>
          <w:b/>
          <w:i/>
          <w:color w:val="660033"/>
          <w:sz w:val="24"/>
          <w:szCs w:val="24"/>
          <w:lang w:val="ro-RO" w:eastAsia="cs-CZ"/>
        </w:rPr>
        <w:t xml:space="preserve">, a tradus și pregătit pentru tipar, Iosif </w:t>
      </w:r>
      <w:proofErr w:type="spellStart"/>
      <w:r>
        <w:rPr>
          <w:rFonts w:ascii="Verdana" w:hAnsi="Verdana"/>
          <w:b/>
          <w:i/>
          <w:color w:val="660033"/>
          <w:sz w:val="24"/>
          <w:szCs w:val="24"/>
          <w:lang w:val="ro-RO" w:eastAsia="cs-CZ"/>
        </w:rPr>
        <w:t>Fickl</w:t>
      </w:r>
      <w:proofErr w:type="spellEnd"/>
    </w:p>
    <w:p w14:paraId="0ECD56FF" w14:textId="77777777" w:rsidR="00701609" w:rsidRDefault="00701609" w:rsidP="00701609">
      <w:pPr>
        <w:pStyle w:val="NoSpacing"/>
        <w:rPr>
          <w:rFonts w:ascii="Verdana" w:hAnsi="Verdana"/>
          <w:b/>
          <w:i/>
          <w:color w:val="660033"/>
          <w:sz w:val="24"/>
          <w:szCs w:val="24"/>
          <w:lang w:val="ro-RO" w:eastAsia="cs-CZ"/>
        </w:rPr>
      </w:pPr>
      <w:r>
        <w:rPr>
          <w:rFonts w:ascii="Verdana" w:hAnsi="Verdana"/>
          <w:b/>
          <w:i/>
          <w:color w:val="660033"/>
          <w:sz w:val="24"/>
          <w:szCs w:val="24"/>
          <w:lang w:val="ro-RO" w:eastAsia="cs-CZ"/>
        </w:rPr>
        <w:t xml:space="preserve">Corectura: Maria </w:t>
      </w:r>
      <w:proofErr w:type="spellStart"/>
      <w:r>
        <w:rPr>
          <w:rFonts w:ascii="Verdana" w:hAnsi="Verdana"/>
          <w:b/>
          <w:i/>
          <w:color w:val="660033"/>
          <w:sz w:val="24"/>
          <w:szCs w:val="24"/>
          <w:lang w:val="ro-RO" w:eastAsia="cs-CZ"/>
        </w:rPr>
        <w:t>Fickl</w:t>
      </w:r>
      <w:proofErr w:type="spellEnd"/>
      <w:r>
        <w:rPr>
          <w:rFonts w:ascii="Verdana" w:hAnsi="Verdana"/>
          <w:b/>
          <w:i/>
          <w:color w:val="660033"/>
          <w:sz w:val="24"/>
          <w:szCs w:val="24"/>
          <w:lang w:val="ro-RO" w:eastAsia="cs-CZ"/>
        </w:rPr>
        <w:t xml:space="preserve"> </w:t>
      </w:r>
    </w:p>
    <w:p w14:paraId="768F2DBB" w14:textId="77777777" w:rsidR="00701609" w:rsidRDefault="00701609" w:rsidP="00701609">
      <w:pPr>
        <w:rPr>
          <w:rFonts w:ascii="Verdana" w:hAnsi="Verdana"/>
          <w:b/>
          <w:i/>
          <w:color w:val="FF0000"/>
          <w:lang w:val="ro-RO"/>
        </w:rPr>
      </w:pPr>
      <w:r>
        <w:rPr>
          <w:rFonts w:ascii="Verdana" w:hAnsi="Verdana"/>
          <w:b/>
          <w:i/>
          <w:color w:val="FF0000"/>
          <w:lang w:val="ro-RO"/>
        </w:rPr>
        <w:t xml:space="preserve">Dacă aveți adresă de e-mail, puteți să o transmiteți și vi se pot trimite pe e-mail aparițiile acestei Foi Parohiale și anexele acesteia. </w:t>
      </w:r>
    </w:p>
    <w:p w14:paraId="6DDA4881" w14:textId="77777777" w:rsidR="00701609" w:rsidRDefault="00701609" w:rsidP="00701609">
      <w:pPr>
        <w:pStyle w:val="BodyText"/>
        <w:ind w:left="180"/>
        <w:rPr>
          <w:rFonts w:ascii="Verdana" w:hAnsi="Verdana"/>
          <w:b/>
          <w:i/>
          <w:color w:val="FF0000"/>
          <w:lang w:val="ro-RO"/>
        </w:rPr>
      </w:pPr>
      <w:proofErr w:type="spellStart"/>
      <w:r>
        <w:rPr>
          <w:rFonts w:ascii="Verdana" w:hAnsi="Verdana"/>
          <w:b/>
          <w:i/>
          <w:color w:val="FF0000"/>
        </w:rPr>
        <w:t>Dacă</w:t>
      </w:r>
      <w:proofErr w:type="spellEnd"/>
      <w:r>
        <w:rPr>
          <w:rFonts w:ascii="Verdana" w:hAnsi="Verdana"/>
          <w:b/>
          <w:i/>
          <w:color w:val="FF0000"/>
        </w:rPr>
        <w:t xml:space="preserve"> </w:t>
      </w:r>
      <w:proofErr w:type="spellStart"/>
      <w:r>
        <w:rPr>
          <w:rFonts w:ascii="Verdana" w:hAnsi="Verdana"/>
          <w:b/>
          <w:i/>
          <w:color w:val="FF0000"/>
        </w:rPr>
        <w:t>stăpâniți</w:t>
      </w:r>
      <w:proofErr w:type="spellEnd"/>
      <w:r>
        <w:rPr>
          <w:rFonts w:ascii="Verdana" w:hAnsi="Verdana"/>
          <w:b/>
          <w:i/>
          <w:color w:val="FF0000"/>
        </w:rPr>
        <w:t xml:space="preserve"> l. </w:t>
      </w:r>
      <w:proofErr w:type="spellStart"/>
      <w:r>
        <w:rPr>
          <w:rFonts w:ascii="Verdana" w:hAnsi="Verdana"/>
          <w:b/>
          <w:i/>
          <w:color w:val="FF0000"/>
        </w:rPr>
        <w:t>cehă</w:t>
      </w:r>
      <w:proofErr w:type="spellEnd"/>
      <w:r>
        <w:rPr>
          <w:rFonts w:ascii="Verdana" w:hAnsi="Verdana"/>
          <w:b/>
          <w:i/>
          <w:color w:val="FF0000"/>
        </w:rPr>
        <w:t xml:space="preserve">, </w:t>
      </w:r>
      <w:proofErr w:type="spellStart"/>
      <w:r>
        <w:rPr>
          <w:rFonts w:ascii="Verdana" w:hAnsi="Verdana"/>
          <w:b/>
          <w:i/>
          <w:color w:val="FF0000"/>
        </w:rPr>
        <w:t>puteți</w:t>
      </w:r>
      <w:proofErr w:type="spellEnd"/>
      <w:r>
        <w:rPr>
          <w:rFonts w:ascii="Verdana" w:hAnsi="Verdana"/>
          <w:b/>
          <w:i/>
          <w:color w:val="FF0000"/>
        </w:rPr>
        <w:t xml:space="preserve"> </w:t>
      </w:r>
      <w:proofErr w:type="spellStart"/>
      <w:r>
        <w:rPr>
          <w:rFonts w:ascii="Verdana" w:hAnsi="Verdana"/>
          <w:b/>
          <w:i/>
          <w:color w:val="FF0000"/>
        </w:rPr>
        <w:t>să</w:t>
      </w:r>
      <w:proofErr w:type="spellEnd"/>
      <w:r>
        <w:rPr>
          <w:rFonts w:ascii="Verdana" w:hAnsi="Verdana"/>
          <w:b/>
          <w:i/>
          <w:color w:val="FF0000"/>
        </w:rPr>
        <w:t xml:space="preserve"> </w:t>
      </w:r>
      <w:proofErr w:type="spellStart"/>
      <w:r>
        <w:rPr>
          <w:rFonts w:ascii="Verdana" w:hAnsi="Verdana"/>
          <w:b/>
          <w:i/>
          <w:color w:val="FF0000"/>
        </w:rPr>
        <w:t>citiți</w:t>
      </w:r>
      <w:proofErr w:type="spellEnd"/>
      <w:r>
        <w:rPr>
          <w:rFonts w:ascii="Verdana" w:hAnsi="Verdana"/>
          <w:b/>
          <w:i/>
          <w:color w:val="FF0000"/>
        </w:rPr>
        <w:t xml:space="preserve"> </w:t>
      </w:r>
      <w:proofErr w:type="spellStart"/>
      <w:r>
        <w:rPr>
          <w:rFonts w:ascii="Verdana" w:hAnsi="Verdana"/>
          <w:b/>
          <w:i/>
          <w:color w:val="FF0000"/>
        </w:rPr>
        <w:t>și</w:t>
      </w:r>
      <w:proofErr w:type="spellEnd"/>
      <w:r>
        <w:rPr>
          <w:rFonts w:ascii="Verdana" w:hAnsi="Verdana"/>
          <w:b/>
          <w:i/>
          <w:color w:val="FF0000"/>
        </w:rPr>
        <w:t xml:space="preserve"> </w:t>
      </w:r>
      <w:proofErr w:type="spellStart"/>
      <w:r>
        <w:rPr>
          <w:rFonts w:ascii="Verdana" w:hAnsi="Verdana"/>
          <w:b/>
          <w:i/>
          <w:color w:val="FF0000"/>
        </w:rPr>
        <w:t>în</w:t>
      </w:r>
      <w:proofErr w:type="spellEnd"/>
      <w:r>
        <w:rPr>
          <w:rFonts w:ascii="Verdana" w:hAnsi="Verdana"/>
          <w:b/>
          <w:i/>
          <w:color w:val="FF0000"/>
        </w:rPr>
        <w:t xml:space="preserve"> l. </w:t>
      </w:r>
      <w:proofErr w:type="spellStart"/>
      <w:r>
        <w:rPr>
          <w:rFonts w:ascii="Verdana" w:hAnsi="Verdana"/>
          <w:b/>
          <w:i/>
          <w:color w:val="FF0000"/>
        </w:rPr>
        <w:t>cehă</w:t>
      </w:r>
      <w:proofErr w:type="spellEnd"/>
      <w:r>
        <w:rPr>
          <w:rFonts w:ascii="Verdana" w:hAnsi="Verdana"/>
          <w:b/>
          <w:i/>
          <w:color w:val="FF0000"/>
        </w:rPr>
        <w:t xml:space="preserve"> </w:t>
      </w:r>
      <w:proofErr w:type="spellStart"/>
      <w:r>
        <w:rPr>
          <w:rFonts w:ascii="Verdana" w:hAnsi="Verdana"/>
          <w:b/>
          <w:i/>
          <w:color w:val="FF0000"/>
        </w:rPr>
        <w:t>despre</w:t>
      </w:r>
      <w:proofErr w:type="spellEnd"/>
      <w:r>
        <w:rPr>
          <w:rFonts w:ascii="Verdana" w:hAnsi="Verdana"/>
          <w:b/>
          <w:i/>
          <w:color w:val="FF0000"/>
        </w:rPr>
        <w:t xml:space="preserve"> </w:t>
      </w:r>
      <w:proofErr w:type="spellStart"/>
      <w:r>
        <w:rPr>
          <w:rFonts w:ascii="Verdana" w:hAnsi="Verdana"/>
          <w:b/>
          <w:i/>
          <w:color w:val="FF0000"/>
        </w:rPr>
        <w:t>toți</w:t>
      </w:r>
      <w:proofErr w:type="spellEnd"/>
      <w:r>
        <w:rPr>
          <w:rFonts w:ascii="Verdana" w:hAnsi="Verdana"/>
          <w:b/>
          <w:i/>
          <w:color w:val="FF0000"/>
        </w:rPr>
        <w:t xml:space="preserve"> </w:t>
      </w:r>
      <w:proofErr w:type="spellStart"/>
      <w:r>
        <w:rPr>
          <w:rFonts w:ascii="Verdana" w:hAnsi="Verdana"/>
          <w:b/>
          <w:i/>
          <w:color w:val="FF0000"/>
        </w:rPr>
        <w:t>sfinții</w:t>
      </w:r>
      <w:proofErr w:type="spellEnd"/>
      <w:r>
        <w:rPr>
          <w:rFonts w:ascii="Verdana" w:hAnsi="Verdana"/>
          <w:b/>
          <w:i/>
          <w:color w:val="FF0000"/>
        </w:rPr>
        <w:t xml:space="preserve"> </w:t>
      </w:r>
      <w:proofErr w:type="spellStart"/>
      <w:r>
        <w:rPr>
          <w:rFonts w:ascii="Verdana" w:hAnsi="Verdana"/>
          <w:b/>
          <w:i/>
          <w:color w:val="FF0000"/>
        </w:rPr>
        <w:t>pe</w:t>
      </w:r>
      <w:proofErr w:type="spellEnd"/>
      <w:r>
        <w:rPr>
          <w:rFonts w:ascii="Verdana" w:hAnsi="Verdana"/>
          <w:b/>
          <w:i/>
          <w:color w:val="FF0000"/>
        </w:rPr>
        <w:t xml:space="preserve"> </w:t>
      </w:r>
      <w:proofErr w:type="spellStart"/>
      <w:r>
        <w:rPr>
          <w:rFonts w:ascii="Verdana" w:hAnsi="Verdana"/>
          <w:b/>
          <w:i/>
          <w:color w:val="FF0000"/>
        </w:rPr>
        <w:t>paginile</w:t>
      </w:r>
      <w:proofErr w:type="spellEnd"/>
      <w:r>
        <w:rPr>
          <w:rFonts w:ascii="Verdana" w:hAnsi="Verdana"/>
          <w:b/>
          <w:i/>
          <w:color w:val="FF0000"/>
        </w:rPr>
        <w:t xml:space="preserve"> </w:t>
      </w:r>
      <w:hyperlink r:id="rId11" w:history="1">
        <w:r>
          <w:rPr>
            <w:rStyle w:val="Hyperlink"/>
            <w:rFonts w:ascii="Verdana" w:hAnsi="Verdana"/>
            <w:b/>
            <w:i/>
          </w:rPr>
          <w:t>http://catholica.cz</w:t>
        </w:r>
      </w:hyperlink>
      <w:r>
        <w:rPr>
          <w:rFonts w:ascii="Verdana" w:hAnsi="Verdana"/>
          <w:b/>
          <w:i/>
          <w:color w:val="FF0000"/>
        </w:rPr>
        <w:t xml:space="preserve"> </w:t>
      </w:r>
      <w:proofErr w:type="spellStart"/>
      <w:r>
        <w:rPr>
          <w:rFonts w:ascii="Verdana" w:hAnsi="Verdana"/>
          <w:b/>
          <w:i/>
          <w:color w:val="FF0000"/>
        </w:rPr>
        <w:t>și</w:t>
      </w:r>
      <w:proofErr w:type="spellEnd"/>
      <w:r>
        <w:rPr>
          <w:rFonts w:ascii="Verdana" w:hAnsi="Verdana"/>
          <w:b/>
          <w:i/>
          <w:color w:val="FF0000"/>
        </w:rPr>
        <w:t xml:space="preserve"> nu </w:t>
      </w:r>
      <w:proofErr w:type="spellStart"/>
      <w:r>
        <w:rPr>
          <w:rFonts w:ascii="Verdana" w:hAnsi="Verdana"/>
          <w:b/>
          <w:i/>
          <w:color w:val="FF0000"/>
        </w:rPr>
        <w:t>numai</w:t>
      </w:r>
      <w:proofErr w:type="spellEnd"/>
      <w:r>
        <w:rPr>
          <w:rFonts w:ascii="Verdana" w:hAnsi="Verdana"/>
          <w:b/>
          <w:i/>
          <w:color w:val="FF0000"/>
        </w:rPr>
        <w:t xml:space="preserve"> </w:t>
      </w:r>
      <w:proofErr w:type="spellStart"/>
      <w:r>
        <w:rPr>
          <w:rFonts w:ascii="Verdana" w:hAnsi="Verdana"/>
          <w:b/>
          <w:i/>
          <w:color w:val="FF0000"/>
        </w:rPr>
        <w:t>aceasta</w:t>
      </w:r>
      <w:proofErr w:type="spellEnd"/>
      <w:r>
        <w:rPr>
          <w:rFonts w:ascii="Verdana" w:hAnsi="Verdana"/>
          <w:b/>
          <w:i/>
          <w:color w:val="FF0000"/>
        </w:rPr>
        <w:t xml:space="preserve">, </w:t>
      </w:r>
      <w:proofErr w:type="spellStart"/>
      <w:r>
        <w:rPr>
          <w:rFonts w:ascii="Verdana" w:hAnsi="Verdana"/>
          <w:b/>
          <w:i/>
          <w:color w:val="FF0000"/>
        </w:rPr>
        <w:t>printr-un</w:t>
      </w:r>
      <w:proofErr w:type="spellEnd"/>
      <w:r>
        <w:rPr>
          <w:rFonts w:ascii="Verdana" w:hAnsi="Verdana"/>
          <w:b/>
          <w:i/>
          <w:color w:val="FF0000"/>
        </w:rPr>
        <w:t xml:space="preserve"> </w:t>
      </w:r>
      <w:proofErr w:type="spellStart"/>
      <w:r>
        <w:rPr>
          <w:rFonts w:ascii="Verdana" w:hAnsi="Verdana"/>
          <w:b/>
          <w:i/>
          <w:color w:val="FF0000"/>
        </w:rPr>
        <w:t>click</w:t>
      </w:r>
      <w:proofErr w:type="spellEnd"/>
      <w:r>
        <w:rPr>
          <w:rFonts w:ascii="Verdana" w:hAnsi="Verdana"/>
          <w:b/>
          <w:i/>
          <w:color w:val="FF0000"/>
        </w:rPr>
        <w:t xml:space="preserve"> </w:t>
      </w:r>
      <w:proofErr w:type="spellStart"/>
      <w:r>
        <w:rPr>
          <w:rFonts w:ascii="Verdana" w:hAnsi="Verdana"/>
          <w:b/>
          <w:i/>
          <w:color w:val="FF0000"/>
        </w:rPr>
        <w:t>în</w:t>
      </w:r>
      <w:proofErr w:type="spellEnd"/>
      <w:r>
        <w:rPr>
          <w:rFonts w:ascii="Verdana" w:hAnsi="Verdana"/>
          <w:b/>
          <w:i/>
          <w:color w:val="FF0000"/>
        </w:rPr>
        <w:t xml:space="preserve"> </w:t>
      </w:r>
      <w:proofErr w:type="spellStart"/>
      <w:r>
        <w:rPr>
          <w:rFonts w:ascii="Verdana" w:hAnsi="Verdana"/>
          <w:b/>
          <w:i/>
          <w:color w:val="FF0000"/>
        </w:rPr>
        <w:t>partea</w:t>
      </w:r>
      <w:proofErr w:type="spellEnd"/>
      <w:r>
        <w:rPr>
          <w:rFonts w:ascii="Verdana" w:hAnsi="Verdana"/>
          <w:b/>
          <w:i/>
          <w:color w:val="FF0000"/>
        </w:rPr>
        <w:t xml:space="preserve"> de </w:t>
      </w:r>
      <w:proofErr w:type="spellStart"/>
      <w:r>
        <w:rPr>
          <w:rFonts w:ascii="Verdana" w:hAnsi="Verdana"/>
          <w:b/>
          <w:i/>
          <w:color w:val="FF0000"/>
        </w:rPr>
        <w:t>sus</w:t>
      </w:r>
      <w:proofErr w:type="spellEnd"/>
      <w:r>
        <w:rPr>
          <w:rFonts w:ascii="Verdana" w:hAnsi="Verdana"/>
          <w:b/>
          <w:i/>
          <w:color w:val="FF0000"/>
        </w:rPr>
        <w:t xml:space="preserve">  </w:t>
      </w:r>
      <w:proofErr w:type="spellStart"/>
      <w:r>
        <w:rPr>
          <w:rFonts w:ascii="Verdana" w:hAnsi="Verdana"/>
          <w:b/>
          <w:i/>
          <w:color w:val="FF0000"/>
        </w:rPr>
        <w:t>este</w:t>
      </w:r>
      <w:proofErr w:type="spellEnd"/>
      <w:r>
        <w:rPr>
          <w:rFonts w:ascii="Verdana" w:hAnsi="Verdana"/>
          <w:b/>
          <w:i/>
          <w:color w:val="FF0000"/>
        </w:rPr>
        <w:t xml:space="preserve"> </w:t>
      </w:r>
      <w:proofErr w:type="spellStart"/>
      <w:r>
        <w:rPr>
          <w:rFonts w:ascii="Verdana" w:hAnsi="Verdana"/>
          <w:b/>
          <w:i/>
          <w:color w:val="FF0000"/>
        </w:rPr>
        <w:t>subliniat</w:t>
      </w:r>
      <w:proofErr w:type="spellEnd"/>
      <w:r>
        <w:rPr>
          <w:rFonts w:ascii="Verdana" w:hAnsi="Verdana"/>
          <w:b/>
          <w:i/>
          <w:color w:val="FF0000"/>
        </w:rPr>
        <w:t xml:space="preserve"> </w:t>
      </w:r>
      <w:proofErr w:type="spellStart"/>
      <w:r>
        <w:rPr>
          <w:rFonts w:ascii="Verdana" w:hAnsi="Verdana"/>
          <w:b/>
          <w:i/>
          <w:color w:val="FF0000"/>
          <w:u w:val="single"/>
        </w:rPr>
        <w:t>cititorilor</w:t>
      </w:r>
      <w:proofErr w:type="spellEnd"/>
      <w:r>
        <w:rPr>
          <w:rFonts w:ascii="Verdana" w:hAnsi="Verdana"/>
          <w:b/>
          <w:i/>
          <w:color w:val="FF0000"/>
          <w:u w:val="single"/>
        </w:rPr>
        <w:t xml:space="preserve"> din </w:t>
      </w:r>
      <w:proofErr w:type="spellStart"/>
      <w:r>
        <w:rPr>
          <w:rFonts w:ascii="Verdana" w:hAnsi="Verdana"/>
          <w:b/>
          <w:i/>
          <w:color w:val="FF0000"/>
          <w:u w:val="single"/>
        </w:rPr>
        <w:t>România</w:t>
      </w:r>
      <w:proofErr w:type="spellEnd"/>
      <w:r>
        <w:rPr>
          <w:rFonts w:ascii="Verdana" w:hAnsi="Verdana"/>
          <w:b/>
          <w:i/>
          <w:color w:val="FF0000"/>
        </w:rPr>
        <w:t xml:space="preserve"> </w:t>
      </w:r>
      <w:proofErr w:type="spellStart"/>
      <w:r>
        <w:rPr>
          <w:rFonts w:ascii="Verdana" w:hAnsi="Verdana"/>
          <w:b/>
          <w:i/>
          <w:color w:val="FF0000"/>
        </w:rPr>
        <w:t>unde</w:t>
      </w:r>
      <w:proofErr w:type="spellEnd"/>
      <w:r>
        <w:rPr>
          <w:rFonts w:ascii="Verdana" w:hAnsi="Verdana"/>
          <w:b/>
          <w:i/>
          <w:color w:val="FF0000"/>
        </w:rPr>
        <w:t xml:space="preserve"> </w:t>
      </w:r>
      <w:proofErr w:type="spellStart"/>
      <w:r>
        <w:rPr>
          <w:rFonts w:ascii="Verdana" w:hAnsi="Verdana"/>
          <w:b/>
          <w:i/>
          <w:color w:val="FF0000"/>
        </w:rPr>
        <w:t>puteți</w:t>
      </w:r>
      <w:proofErr w:type="spellEnd"/>
      <w:r>
        <w:rPr>
          <w:rFonts w:ascii="Verdana" w:hAnsi="Verdana"/>
          <w:b/>
          <w:i/>
          <w:color w:val="FF0000"/>
        </w:rPr>
        <w:t xml:space="preserve"> </w:t>
      </w:r>
      <w:proofErr w:type="spellStart"/>
      <w:r>
        <w:rPr>
          <w:rFonts w:ascii="Verdana" w:hAnsi="Verdana"/>
          <w:b/>
          <w:i/>
          <w:color w:val="FF0000"/>
        </w:rPr>
        <w:t>găsi</w:t>
      </w:r>
      <w:proofErr w:type="spellEnd"/>
      <w:r>
        <w:rPr>
          <w:rFonts w:ascii="Verdana" w:hAnsi="Verdana"/>
          <w:b/>
          <w:i/>
          <w:color w:val="FF0000"/>
        </w:rPr>
        <w:t xml:space="preserve"> </w:t>
      </w:r>
      <w:proofErr w:type="spellStart"/>
      <w:r>
        <w:rPr>
          <w:rFonts w:ascii="Verdana" w:hAnsi="Verdana"/>
          <w:b/>
          <w:i/>
          <w:color w:val="FF0000"/>
        </w:rPr>
        <w:t>și</w:t>
      </w:r>
      <w:proofErr w:type="spellEnd"/>
      <w:r>
        <w:rPr>
          <w:rFonts w:ascii="Verdana" w:hAnsi="Verdana"/>
          <w:b/>
          <w:i/>
          <w:color w:val="FF0000"/>
        </w:rPr>
        <w:t xml:space="preserve"> alte </w:t>
      </w:r>
      <w:proofErr w:type="spellStart"/>
      <w:r>
        <w:rPr>
          <w:rFonts w:ascii="Verdana" w:hAnsi="Verdana"/>
          <w:b/>
          <w:i/>
          <w:color w:val="FF0000"/>
        </w:rPr>
        <w:t>scrieri</w:t>
      </w:r>
      <w:proofErr w:type="spellEnd"/>
      <w:r>
        <w:rPr>
          <w:rFonts w:ascii="Verdana" w:hAnsi="Verdana"/>
          <w:b/>
          <w:i/>
          <w:color w:val="FF0000"/>
        </w:rPr>
        <w:t xml:space="preserve"> </w:t>
      </w:r>
      <w:proofErr w:type="spellStart"/>
      <w:r>
        <w:rPr>
          <w:rFonts w:ascii="Verdana" w:hAnsi="Verdana"/>
          <w:b/>
          <w:i/>
          <w:color w:val="FF0000"/>
        </w:rPr>
        <w:t>în</w:t>
      </w:r>
      <w:proofErr w:type="spellEnd"/>
      <w:r>
        <w:rPr>
          <w:rFonts w:ascii="Verdana" w:hAnsi="Verdana"/>
          <w:b/>
          <w:i/>
          <w:color w:val="FF0000"/>
        </w:rPr>
        <w:t xml:space="preserve"> limba </w:t>
      </w:r>
      <w:proofErr w:type="spellStart"/>
      <w:r>
        <w:rPr>
          <w:rFonts w:ascii="Verdana" w:hAnsi="Verdana"/>
          <w:b/>
          <w:i/>
          <w:color w:val="FF0000"/>
        </w:rPr>
        <w:t>română</w:t>
      </w:r>
      <w:proofErr w:type="spellEnd"/>
      <w:r>
        <w:rPr>
          <w:rFonts w:ascii="Verdana" w:hAnsi="Verdana"/>
          <w:b/>
          <w:i/>
          <w:color w:val="FF0000"/>
        </w:rPr>
        <w:t xml:space="preserve"> a </w:t>
      </w:r>
      <w:proofErr w:type="spellStart"/>
      <w:r>
        <w:rPr>
          <w:rFonts w:ascii="Verdana" w:hAnsi="Verdana"/>
          <w:b/>
          <w:i/>
          <w:color w:val="FF0000"/>
        </w:rPr>
        <w:t>autorului</w:t>
      </w:r>
      <w:proofErr w:type="spellEnd"/>
      <w:r>
        <w:rPr>
          <w:rFonts w:ascii="Verdana" w:hAnsi="Verdana"/>
          <w:b/>
          <w:i/>
          <w:color w:val="FF0000"/>
        </w:rPr>
        <w:t xml:space="preserve"> Jan </w:t>
      </w:r>
      <w:proofErr w:type="spellStart"/>
      <w:r>
        <w:rPr>
          <w:rFonts w:ascii="Verdana" w:hAnsi="Verdana"/>
          <w:b/>
          <w:i/>
          <w:color w:val="FF0000"/>
        </w:rPr>
        <w:t>Chlumsky</w:t>
      </w:r>
      <w:proofErr w:type="spellEnd"/>
      <w:r>
        <w:rPr>
          <w:rFonts w:ascii="Verdana" w:hAnsi="Verdana"/>
          <w:b/>
          <w:i/>
          <w:color w:val="FF0000"/>
        </w:rPr>
        <w:t xml:space="preserve">. </w:t>
      </w:r>
    </w:p>
    <w:p w14:paraId="6A1C7A84" w14:textId="77777777" w:rsidR="00701609" w:rsidRDefault="00701609" w:rsidP="00701609">
      <w:pPr>
        <w:pStyle w:val="BodyText"/>
        <w:ind w:left="180"/>
        <w:rPr>
          <w:rFonts w:ascii="Verdana" w:hAnsi="Verdana"/>
          <w:b/>
          <w:i/>
          <w:color w:val="FF0000"/>
          <w:u w:val="single"/>
        </w:rPr>
      </w:pPr>
      <w:r>
        <w:rPr>
          <w:rFonts w:ascii="Verdana" w:hAnsi="Verdana"/>
          <w:b/>
          <w:i/>
          <w:color w:val="FF0000"/>
          <w:u w:val="single"/>
        </w:rPr>
        <w:t>TOTUL ESTE GRATUIT!!!</w:t>
      </w:r>
    </w:p>
    <w:p w14:paraId="24E7D91A" w14:textId="77777777" w:rsidR="00701609" w:rsidRDefault="00701609" w:rsidP="00DE5AA2">
      <w:pPr>
        <w:spacing w:after="0" w:line="240" w:lineRule="auto"/>
        <w:jc w:val="both"/>
        <w:rPr>
          <w:rFonts w:ascii="Verdana" w:eastAsia="Times New Roman" w:hAnsi="Verdana" w:cs="Times New Roman"/>
          <w:i/>
          <w:color w:val="222222"/>
          <w:kern w:val="0"/>
          <w:sz w:val="24"/>
          <w:szCs w:val="24"/>
          <w:lang w:val="ro-RO" w:eastAsia="cs-CZ"/>
          <w14:ligatures w14:val="none"/>
        </w:rPr>
      </w:pPr>
    </w:p>
    <w:p w14:paraId="12D8D81B" w14:textId="77777777" w:rsidR="00701609" w:rsidRDefault="00701609" w:rsidP="00DE5AA2">
      <w:pPr>
        <w:spacing w:after="0" w:line="240" w:lineRule="auto"/>
        <w:jc w:val="both"/>
        <w:rPr>
          <w:rFonts w:ascii="Verdana" w:eastAsia="Times New Roman" w:hAnsi="Verdana" w:cs="Times New Roman"/>
          <w:i/>
          <w:color w:val="222222"/>
          <w:kern w:val="0"/>
          <w:sz w:val="24"/>
          <w:szCs w:val="24"/>
          <w:lang w:val="ro-RO" w:eastAsia="cs-CZ"/>
          <w14:ligatures w14:val="none"/>
        </w:rPr>
      </w:pPr>
    </w:p>
    <w:sectPr w:rsidR="0070160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4D606" w14:textId="77777777" w:rsidR="004523DB" w:rsidRDefault="004523DB" w:rsidP="007E452C">
      <w:pPr>
        <w:spacing w:after="0" w:line="240" w:lineRule="auto"/>
      </w:pPr>
      <w:r>
        <w:separator/>
      </w:r>
    </w:p>
  </w:endnote>
  <w:endnote w:type="continuationSeparator" w:id="0">
    <w:p w14:paraId="245B8C33" w14:textId="77777777" w:rsidR="004523DB" w:rsidRDefault="004523DB" w:rsidP="007E4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593018"/>
      <w:docPartObj>
        <w:docPartGallery w:val="Page Numbers (Bottom of Page)"/>
        <w:docPartUnique/>
      </w:docPartObj>
    </w:sdtPr>
    <w:sdtEndPr>
      <w:rPr>
        <w:noProof/>
      </w:rPr>
    </w:sdtEndPr>
    <w:sdtContent>
      <w:p w14:paraId="037A3C7A" w14:textId="4E4993E2" w:rsidR="007E452C" w:rsidRDefault="007E452C">
        <w:pPr>
          <w:pStyle w:val="Footer"/>
          <w:jc w:val="center"/>
        </w:pPr>
        <w:r>
          <w:fldChar w:fldCharType="begin"/>
        </w:r>
        <w:r>
          <w:instrText xml:space="preserve"> PAGE   \* MERGEFORMAT </w:instrText>
        </w:r>
        <w:r>
          <w:fldChar w:fldCharType="separate"/>
        </w:r>
        <w:r w:rsidR="00AC19B8">
          <w:rPr>
            <w:noProof/>
          </w:rPr>
          <w:t>4</w:t>
        </w:r>
        <w:r>
          <w:rPr>
            <w:noProof/>
          </w:rPr>
          <w:fldChar w:fldCharType="end"/>
        </w:r>
      </w:p>
    </w:sdtContent>
  </w:sdt>
  <w:p w14:paraId="7193A8D2" w14:textId="77777777" w:rsidR="007E452C" w:rsidRDefault="007E45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7FD79" w14:textId="77777777" w:rsidR="004523DB" w:rsidRDefault="004523DB" w:rsidP="007E452C">
      <w:pPr>
        <w:spacing w:after="0" w:line="240" w:lineRule="auto"/>
      </w:pPr>
      <w:r>
        <w:separator/>
      </w:r>
    </w:p>
  </w:footnote>
  <w:footnote w:type="continuationSeparator" w:id="0">
    <w:p w14:paraId="6AE35F18" w14:textId="77777777" w:rsidR="004523DB" w:rsidRDefault="004523DB" w:rsidP="007E452C">
      <w:pPr>
        <w:spacing w:after="0" w:line="240" w:lineRule="auto"/>
      </w:pPr>
      <w:r>
        <w:continuationSeparator/>
      </w:r>
    </w:p>
  </w:footnote>
  <w:footnote w:id="1">
    <w:p w14:paraId="39C57768" w14:textId="4178A09B" w:rsidR="00701609" w:rsidRPr="00701609" w:rsidRDefault="00701609">
      <w:pPr>
        <w:pStyle w:val="FootnoteText"/>
        <w:rPr>
          <w:lang w:val="ro-RO"/>
        </w:rPr>
      </w:pPr>
      <w:r>
        <w:rPr>
          <w:rStyle w:val="FootnoteReference"/>
        </w:rPr>
        <w:footnoteRef/>
      </w:r>
      <w:r>
        <w:t xml:space="preserve"> </w:t>
      </w:r>
      <w:proofErr w:type="spellStart"/>
      <w:r>
        <w:t>Breviar</w:t>
      </w:r>
      <w:proofErr w:type="spellEnd"/>
      <w:r>
        <w:t xml:space="preserve"> (</w:t>
      </w:r>
      <w:r>
        <w:rPr>
          <w:lang w:val="ro-RO"/>
        </w:rPr>
        <w:t>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63"/>
    <w:rsid w:val="0009301C"/>
    <w:rsid w:val="000D71FB"/>
    <w:rsid w:val="00120639"/>
    <w:rsid w:val="001D5B63"/>
    <w:rsid w:val="0023586D"/>
    <w:rsid w:val="00245A99"/>
    <w:rsid w:val="002D23B2"/>
    <w:rsid w:val="003240D8"/>
    <w:rsid w:val="003E6B49"/>
    <w:rsid w:val="00407867"/>
    <w:rsid w:val="004523DB"/>
    <w:rsid w:val="00584268"/>
    <w:rsid w:val="005B5AC1"/>
    <w:rsid w:val="00606A9A"/>
    <w:rsid w:val="006D28B7"/>
    <w:rsid w:val="00701609"/>
    <w:rsid w:val="007E452C"/>
    <w:rsid w:val="007E63B6"/>
    <w:rsid w:val="007F7758"/>
    <w:rsid w:val="008C10CF"/>
    <w:rsid w:val="008E3530"/>
    <w:rsid w:val="009B279A"/>
    <w:rsid w:val="009E6139"/>
    <w:rsid w:val="00AA774F"/>
    <w:rsid w:val="00AC19B8"/>
    <w:rsid w:val="00D218F3"/>
    <w:rsid w:val="00DA2427"/>
    <w:rsid w:val="00DE5AA2"/>
    <w:rsid w:val="00DF6AD7"/>
    <w:rsid w:val="00E52CE6"/>
    <w:rsid w:val="00E64C84"/>
    <w:rsid w:val="00F42366"/>
    <w:rsid w:val="00F76CF5"/>
    <w:rsid w:val="00FF66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6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86D"/>
    <w:rPr>
      <w:color w:val="0000FF"/>
      <w:u w:val="single"/>
    </w:rPr>
  </w:style>
  <w:style w:type="paragraph" w:styleId="NoSpacing">
    <w:name w:val="No Spacing"/>
    <w:uiPriority w:val="1"/>
    <w:qFormat/>
    <w:rsid w:val="0023586D"/>
    <w:pPr>
      <w:spacing w:after="0" w:line="240" w:lineRule="auto"/>
    </w:pPr>
    <w:rPr>
      <w:kern w:val="0"/>
      <w:lang w:val="en-US"/>
      <w14:ligatures w14:val="none"/>
    </w:rPr>
  </w:style>
  <w:style w:type="character" w:styleId="FollowedHyperlink">
    <w:name w:val="FollowedHyperlink"/>
    <w:basedOn w:val="DefaultParagraphFont"/>
    <w:uiPriority w:val="99"/>
    <w:semiHidden/>
    <w:unhideWhenUsed/>
    <w:rsid w:val="009B279A"/>
    <w:rPr>
      <w:color w:val="954F72" w:themeColor="followedHyperlink"/>
      <w:u w:val="single"/>
    </w:rPr>
  </w:style>
  <w:style w:type="paragraph" w:styleId="Header">
    <w:name w:val="header"/>
    <w:basedOn w:val="Normal"/>
    <w:link w:val="HeaderChar"/>
    <w:uiPriority w:val="99"/>
    <w:unhideWhenUsed/>
    <w:rsid w:val="007E4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52C"/>
  </w:style>
  <w:style w:type="paragraph" w:styleId="Footer">
    <w:name w:val="footer"/>
    <w:basedOn w:val="Normal"/>
    <w:link w:val="FooterChar"/>
    <w:uiPriority w:val="99"/>
    <w:unhideWhenUsed/>
    <w:rsid w:val="007E4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52C"/>
  </w:style>
  <w:style w:type="paragraph" w:styleId="FootnoteText">
    <w:name w:val="footnote text"/>
    <w:basedOn w:val="Normal"/>
    <w:link w:val="FootnoteTextChar"/>
    <w:uiPriority w:val="99"/>
    <w:semiHidden/>
    <w:unhideWhenUsed/>
    <w:rsid w:val="007016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1609"/>
    <w:rPr>
      <w:sz w:val="20"/>
      <w:szCs w:val="20"/>
    </w:rPr>
  </w:style>
  <w:style w:type="character" w:styleId="FootnoteReference">
    <w:name w:val="footnote reference"/>
    <w:basedOn w:val="DefaultParagraphFont"/>
    <w:uiPriority w:val="99"/>
    <w:semiHidden/>
    <w:unhideWhenUsed/>
    <w:rsid w:val="00701609"/>
    <w:rPr>
      <w:vertAlign w:val="superscript"/>
    </w:rPr>
  </w:style>
  <w:style w:type="paragraph" w:styleId="BodyText">
    <w:name w:val="Body Text"/>
    <w:basedOn w:val="Normal"/>
    <w:link w:val="BodyTextChar"/>
    <w:uiPriority w:val="99"/>
    <w:semiHidden/>
    <w:unhideWhenUsed/>
    <w:rsid w:val="00701609"/>
    <w:pPr>
      <w:spacing w:after="12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semiHidden/>
    <w:rsid w:val="00701609"/>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5B5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A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6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86D"/>
    <w:rPr>
      <w:color w:val="0000FF"/>
      <w:u w:val="single"/>
    </w:rPr>
  </w:style>
  <w:style w:type="paragraph" w:styleId="NoSpacing">
    <w:name w:val="No Spacing"/>
    <w:uiPriority w:val="1"/>
    <w:qFormat/>
    <w:rsid w:val="0023586D"/>
    <w:pPr>
      <w:spacing w:after="0" w:line="240" w:lineRule="auto"/>
    </w:pPr>
    <w:rPr>
      <w:kern w:val="0"/>
      <w:lang w:val="en-US"/>
      <w14:ligatures w14:val="none"/>
    </w:rPr>
  </w:style>
  <w:style w:type="character" w:styleId="FollowedHyperlink">
    <w:name w:val="FollowedHyperlink"/>
    <w:basedOn w:val="DefaultParagraphFont"/>
    <w:uiPriority w:val="99"/>
    <w:semiHidden/>
    <w:unhideWhenUsed/>
    <w:rsid w:val="009B279A"/>
    <w:rPr>
      <w:color w:val="954F72" w:themeColor="followedHyperlink"/>
      <w:u w:val="single"/>
    </w:rPr>
  </w:style>
  <w:style w:type="paragraph" w:styleId="Header">
    <w:name w:val="header"/>
    <w:basedOn w:val="Normal"/>
    <w:link w:val="HeaderChar"/>
    <w:uiPriority w:val="99"/>
    <w:unhideWhenUsed/>
    <w:rsid w:val="007E4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52C"/>
  </w:style>
  <w:style w:type="paragraph" w:styleId="Footer">
    <w:name w:val="footer"/>
    <w:basedOn w:val="Normal"/>
    <w:link w:val="FooterChar"/>
    <w:uiPriority w:val="99"/>
    <w:unhideWhenUsed/>
    <w:rsid w:val="007E4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52C"/>
  </w:style>
  <w:style w:type="paragraph" w:styleId="FootnoteText">
    <w:name w:val="footnote text"/>
    <w:basedOn w:val="Normal"/>
    <w:link w:val="FootnoteTextChar"/>
    <w:uiPriority w:val="99"/>
    <w:semiHidden/>
    <w:unhideWhenUsed/>
    <w:rsid w:val="007016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1609"/>
    <w:rPr>
      <w:sz w:val="20"/>
      <w:szCs w:val="20"/>
    </w:rPr>
  </w:style>
  <w:style w:type="character" w:styleId="FootnoteReference">
    <w:name w:val="footnote reference"/>
    <w:basedOn w:val="DefaultParagraphFont"/>
    <w:uiPriority w:val="99"/>
    <w:semiHidden/>
    <w:unhideWhenUsed/>
    <w:rsid w:val="00701609"/>
    <w:rPr>
      <w:vertAlign w:val="superscript"/>
    </w:rPr>
  </w:style>
  <w:style w:type="paragraph" w:styleId="BodyText">
    <w:name w:val="Body Text"/>
    <w:basedOn w:val="Normal"/>
    <w:link w:val="BodyTextChar"/>
    <w:uiPriority w:val="99"/>
    <w:semiHidden/>
    <w:unhideWhenUsed/>
    <w:rsid w:val="00701609"/>
    <w:pPr>
      <w:spacing w:after="12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semiHidden/>
    <w:rsid w:val="00701609"/>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5B5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A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07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holica.cz" TargetMode="External"/><Relationship Id="rId5" Type="http://schemas.openxmlformats.org/officeDocument/2006/relationships/webSettings" Target="webSettings.xml"/><Relationship Id="rId10" Type="http://schemas.openxmlformats.org/officeDocument/2006/relationships/hyperlink" Target="http://www.catholica.cz"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7CE94-4FF7-4F88-8D27-EA6084DC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7</cp:revision>
  <cp:lastPrinted>2023-06-05T17:46:00Z</cp:lastPrinted>
  <dcterms:created xsi:type="dcterms:W3CDTF">2023-06-05T15:52:00Z</dcterms:created>
  <dcterms:modified xsi:type="dcterms:W3CDTF">2023-06-07T07:50:00Z</dcterms:modified>
</cp:coreProperties>
</file>