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B6C" w:rsidRPr="003B1B6C" w:rsidRDefault="003B1B6C" w:rsidP="003B1B6C">
      <w:pPr>
        <w:pStyle w:val="NoSpacing"/>
        <w:jc w:val="center"/>
        <w:rPr>
          <w:rFonts w:ascii="Verdana" w:hAnsi="Verdana"/>
          <w:b/>
          <w:noProof/>
          <w:color w:val="660033"/>
          <w:sz w:val="32"/>
          <w:szCs w:val="32"/>
        </w:rPr>
      </w:pPr>
      <w:r>
        <w:rPr>
          <w:noProof/>
        </w:rPr>
        <w:drawing>
          <wp:anchor distT="0" distB="0" distL="114300" distR="114300" simplePos="0" relativeHeight="251659264" behindDoc="0" locked="0" layoutInCell="1" allowOverlap="1" wp14:anchorId="4112E0F0" wp14:editId="0C4C280A">
            <wp:simplePos x="0" y="0"/>
            <wp:positionH relativeFrom="column">
              <wp:posOffset>3467100</wp:posOffset>
            </wp:positionH>
            <wp:positionV relativeFrom="paragraph">
              <wp:posOffset>-190500</wp:posOffset>
            </wp:positionV>
            <wp:extent cx="2685415" cy="3239770"/>
            <wp:effectExtent l="0" t="0" r="635" b="0"/>
            <wp:wrapSquare wrapText="bothSides"/>
            <wp:docPr id="1" name="Picture 1" descr="José de Ribera a dílna - Svatý František z Pa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é de Ribera a dílna - Svatý František z Paol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5415" cy="3239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1B6C">
        <w:rPr>
          <w:rFonts w:ascii="Verdana" w:hAnsi="Verdana"/>
          <w:b/>
          <w:color w:val="660033"/>
          <w:sz w:val="32"/>
          <w:szCs w:val="32"/>
          <w:lang w:val="ro-RO"/>
        </w:rPr>
        <w:t>SFÂNTUL MINUNILOR ȘI AL IUBIRII</w:t>
      </w:r>
    </w:p>
    <w:p w:rsidR="003B1B6C" w:rsidRDefault="003B1B6C" w:rsidP="003B1B6C">
      <w:pPr>
        <w:spacing w:before="100" w:beforeAutospacing="1" w:after="100" w:afterAutospacing="1" w:line="240" w:lineRule="auto"/>
        <w:jc w:val="right"/>
        <w:rPr>
          <w:rFonts w:ascii="Verdana" w:eastAsia="Times New Roman" w:hAnsi="Verdana" w:cs="Times New Roman"/>
          <w:b/>
          <w:i/>
          <w:color w:val="365F91" w:themeColor="accent1" w:themeShade="BF"/>
          <w:sz w:val="24"/>
          <w:szCs w:val="24"/>
        </w:rPr>
      </w:pPr>
      <w:r>
        <w:rPr>
          <w:rFonts w:ascii="Verdana" w:eastAsia="Times New Roman" w:hAnsi="Verdana" w:cs="Times New Roman"/>
          <w:b/>
          <w:i/>
          <w:color w:val="365F91" w:themeColor="accent1" w:themeShade="BF"/>
          <w:sz w:val="24"/>
          <w:szCs w:val="24"/>
        </w:rPr>
        <w:t>Final</w:t>
      </w:r>
    </w:p>
    <w:p w:rsidR="003B1B6C" w:rsidRDefault="003B1B6C" w:rsidP="003B1B6C">
      <w:pPr>
        <w:spacing w:before="100" w:beforeAutospacing="1" w:after="100" w:afterAutospacing="1" w:line="240" w:lineRule="auto"/>
        <w:jc w:val="both"/>
        <w:rPr>
          <w:rFonts w:ascii="Verdana" w:eastAsia="Times New Roman" w:hAnsi="Verdana" w:cs="Times New Roman"/>
          <w:b/>
          <w:color w:val="660033"/>
          <w:sz w:val="28"/>
          <w:szCs w:val="28"/>
        </w:rPr>
      </w:pPr>
      <w:r w:rsidRPr="003B1B6C">
        <w:rPr>
          <w:rFonts w:ascii="Verdana" w:eastAsia="Times New Roman" w:hAnsi="Verdana" w:cs="Times New Roman"/>
          <w:b/>
          <w:color w:val="660033"/>
          <w:sz w:val="28"/>
          <w:szCs w:val="28"/>
        </w:rPr>
        <w:t>VI. EXILUL CONTINUĂ</w:t>
      </w:r>
    </w:p>
    <w:p w:rsidR="003B1B6C" w:rsidRDefault="003B1B6C" w:rsidP="003B1B6C">
      <w:pPr>
        <w:pStyle w:val="NoSpacing"/>
        <w:jc w:val="both"/>
        <w:rPr>
          <w:rFonts w:ascii="Verdana" w:hAnsi="Verdana"/>
          <w:b/>
          <w:color w:val="000000" w:themeColor="text1"/>
          <w:sz w:val="24"/>
          <w:szCs w:val="24"/>
          <w:lang w:val="ro-RO"/>
        </w:rPr>
      </w:pPr>
      <w:r>
        <w:rPr>
          <w:rFonts w:ascii="Verdana" w:hAnsi="Verdana"/>
          <w:b/>
          <w:color w:val="000000" w:themeColor="text1"/>
          <w:sz w:val="24"/>
          <w:szCs w:val="24"/>
          <w:lang w:val="ro-RO"/>
        </w:rPr>
        <w:t>Francisc rămâne la curte</w:t>
      </w:r>
    </w:p>
    <w:p w:rsidR="003B1B6C" w:rsidRDefault="003B1B6C" w:rsidP="003B1B6C">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Prințesa Anna și-a dorit foarte mult, ca Francisc să rămână la ei, la curtea lor. Bunătatea care radia din ea în prezența lui Francisc, a generat dușmănia verișorului ei Ludovic de Orleans, care dorea să pună mâna pe tron. </w:t>
      </w:r>
      <w:r w:rsidR="002C51C5">
        <w:rPr>
          <w:rFonts w:ascii="Verdana" w:hAnsi="Verdana"/>
          <w:color w:val="000000" w:themeColor="text1"/>
          <w:sz w:val="24"/>
          <w:szCs w:val="24"/>
          <w:lang w:val="ro-RO"/>
        </w:rPr>
        <w:t>Anna în rolul de domnitoare a condus și foarte bine, a reușit să reprime ura și Francisc a ajutat-o foarte mult prin rugăciunile sale. A venit la el cu cererea pentru ajutor, ca cerul să se milostivească de ea și să-i dea un copil. Francisc i-a spus, să fie liniștită și să aibă încredere în Dumnezeu. Cu un an mai târziu s-a născut băiatul și imediat după aceea o fetiță. Din recunoștință domnitoarea a dispus să fie construită o mănăstire la Orleans. Francisc l-a trimis acolo pe părintele Bernard. După moartea lui Francisc a fost tocmai a</w:t>
      </w:r>
      <w:r w:rsidR="00FD4F45">
        <w:rPr>
          <w:rFonts w:ascii="Verdana" w:hAnsi="Verdana"/>
          <w:color w:val="000000" w:themeColor="text1"/>
          <w:sz w:val="24"/>
          <w:szCs w:val="24"/>
          <w:lang w:val="ro-RO"/>
        </w:rPr>
        <w:t xml:space="preserve">cela, care </w:t>
      </w:r>
      <w:r w:rsidR="002C51C5">
        <w:rPr>
          <w:rFonts w:ascii="Verdana" w:hAnsi="Verdana"/>
          <w:color w:val="000000" w:themeColor="text1"/>
          <w:sz w:val="24"/>
          <w:szCs w:val="24"/>
          <w:lang w:val="ro-RO"/>
        </w:rPr>
        <w:t xml:space="preserve"> primul a insistat pentru canonizarea lui. Pentru ca Francisc să infirme toate motivele urii, a sfătuit-o pe Anna, ca fratele ei Carol</w:t>
      </w:r>
      <w:r w:rsidR="00B93C6A">
        <w:rPr>
          <w:rFonts w:ascii="Verdana" w:hAnsi="Verdana"/>
          <w:color w:val="000000" w:themeColor="text1"/>
          <w:sz w:val="24"/>
          <w:szCs w:val="24"/>
          <w:lang w:val="ro-RO"/>
        </w:rPr>
        <w:t>, să se căsătorească cu Anna de</w:t>
      </w:r>
      <w:r w:rsidR="002C51C5">
        <w:rPr>
          <w:rFonts w:ascii="Verdana" w:hAnsi="Verdana"/>
          <w:color w:val="000000" w:themeColor="text1"/>
          <w:sz w:val="24"/>
          <w:szCs w:val="24"/>
          <w:lang w:val="ro-RO"/>
        </w:rPr>
        <w:t xml:space="preserve"> </w:t>
      </w:r>
      <w:proofErr w:type="spellStart"/>
      <w:r w:rsidR="002C51C5">
        <w:rPr>
          <w:rFonts w:ascii="Verdana" w:hAnsi="Verdana"/>
          <w:color w:val="000000" w:themeColor="text1"/>
          <w:sz w:val="24"/>
          <w:szCs w:val="24"/>
          <w:lang w:val="ro-RO"/>
        </w:rPr>
        <w:t>Bretagn</w:t>
      </w:r>
      <w:proofErr w:type="spellEnd"/>
      <w:r w:rsidR="002C51C5">
        <w:rPr>
          <w:rFonts w:ascii="Verdana" w:hAnsi="Verdana"/>
          <w:color w:val="000000" w:themeColor="text1"/>
          <w:sz w:val="24"/>
          <w:szCs w:val="24"/>
          <w:lang w:val="ro-RO"/>
        </w:rPr>
        <w:t xml:space="preserve">. </w:t>
      </w:r>
      <w:r w:rsidR="00B93C6A">
        <w:rPr>
          <w:rFonts w:ascii="Verdana" w:hAnsi="Verdana"/>
          <w:color w:val="000000" w:themeColor="text1"/>
          <w:sz w:val="24"/>
          <w:szCs w:val="24"/>
          <w:lang w:val="ro-RO"/>
        </w:rPr>
        <w:t xml:space="preserve">Aceștia apoi nu au uitat să-i mulțumească lui Francisc și mai mult, și-au dorit să fie nașul copilului lor. Franța până în zilele noastre îi este recunoscătoare tocmai lui Francisc din Paola pentru anexarea </w:t>
      </w:r>
      <w:proofErr w:type="spellStart"/>
      <w:r w:rsidR="00B93C6A">
        <w:rPr>
          <w:rFonts w:ascii="Verdana" w:hAnsi="Verdana"/>
          <w:color w:val="000000" w:themeColor="text1"/>
          <w:sz w:val="24"/>
          <w:szCs w:val="24"/>
          <w:lang w:val="ro-RO"/>
        </w:rPr>
        <w:t>Bretagnie</w:t>
      </w:r>
      <w:proofErr w:type="spellEnd"/>
      <w:r w:rsidR="00B93C6A">
        <w:rPr>
          <w:rFonts w:ascii="Verdana" w:hAnsi="Verdana"/>
          <w:color w:val="000000" w:themeColor="text1"/>
          <w:sz w:val="24"/>
          <w:szCs w:val="24"/>
          <w:lang w:val="ro-RO"/>
        </w:rPr>
        <w:t xml:space="preserve"> la Franța. </w:t>
      </w:r>
    </w:p>
    <w:p w:rsidR="000B0C62" w:rsidRDefault="000B0C62" w:rsidP="003B1B6C">
      <w:pPr>
        <w:pStyle w:val="NoSpacing"/>
        <w:jc w:val="both"/>
        <w:rPr>
          <w:rFonts w:ascii="Verdana" w:hAnsi="Verdana"/>
          <w:color w:val="000000" w:themeColor="text1"/>
          <w:sz w:val="24"/>
          <w:szCs w:val="24"/>
          <w:lang w:val="ro-RO"/>
        </w:rPr>
      </w:pPr>
    </w:p>
    <w:p w:rsidR="000B0C62" w:rsidRDefault="007A4C2C" w:rsidP="003B1B6C">
      <w:pPr>
        <w:pStyle w:val="NoSpacing"/>
        <w:jc w:val="both"/>
        <w:rPr>
          <w:rFonts w:ascii="Verdana" w:hAnsi="Verdana"/>
          <w:b/>
          <w:color w:val="660033"/>
          <w:sz w:val="24"/>
          <w:szCs w:val="24"/>
          <w:lang w:val="ro-RO"/>
        </w:rPr>
      </w:pPr>
      <w:r>
        <w:rPr>
          <w:rFonts w:ascii="Verdana" w:hAnsi="Verdana"/>
          <w:b/>
          <w:color w:val="660033"/>
          <w:sz w:val="24"/>
          <w:szCs w:val="24"/>
          <w:lang w:val="ro-RO"/>
        </w:rPr>
        <w:t>Sub protecția</w:t>
      </w:r>
      <w:r w:rsidR="000B0C62">
        <w:rPr>
          <w:rFonts w:ascii="Verdana" w:hAnsi="Verdana"/>
          <w:b/>
          <w:color w:val="660033"/>
          <w:sz w:val="24"/>
          <w:szCs w:val="24"/>
          <w:lang w:val="ro-RO"/>
        </w:rPr>
        <w:t xml:space="preserve"> domnitorului</w:t>
      </w:r>
    </w:p>
    <w:p w:rsidR="000B0C62" w:rsidRDefault="000B0C62" w:rsidP="003B1B6C">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Profundul devotament</w:t>
      </w:r>
      <w:r w:rsidR="007A4C2C">
        <w:rPr>
          <w:rFonts w:ascii="Verdana" w:hAnsi="Verdana"/>
          <w:color w:val="000000" w:themeColor="text1"/>
          <w:sz w:val="24"/>
          <w:szCs w:val="24"/>
          <w:lang w:val="ro-RO"/>
        </w:rPr>
        <w:t xml:space="preserve"> al curții franceze a avut drept urmare asupra lui Francisc</w:t>
      </w:r>
      <w:r w:rsidR="00FD4F45">
        <w:rPr>
          <w:rFonts w:ascii="Verdana" w:hAnsi="Verdana"/>
          <w:color w:val="000000" w:themeColor="text1"/>
          <w:sz w:val="24"/>
          <w:szCs w:val="24"/>
          <w:lang w:val="ro-RO"/>
        </w:rPr>
        <w:t>,</w:t>
      </w:r>
      <w:r w:rsidR="007A4C2C">
        <w:rPr>
          <w:rFonts w:ascii="Verdana" w:hAnsi="Verdana"/>
          <w:color w:val="000000" w:themeColor="text1"/>
          <w:sz w:val="24"/>
          <w:szCs w:val="24"/>
          <w:lang w:val="ro-RO"/>
        </w:rPr>
        <w:t xml:space="preserve"> extinderea foarte rapidă în toată Franța. Curtea sprijinea financiar toată Biserica</w:t>
      </w:r>
      <w:r w:rsidR="007A4C2C">
        <w:rPr>
          <w:rStyle w:val="FootnoteReference"/>
          <w:rFonts w:ascii="Verdana" w:hAnsi="Verdana"/>
          <w:color w:val="000000" w:themeColor="text1"/>
          <w:sz w:val="24"/>
          <w:szCs w:val="24"/>
          <w:lang w:val="ro-RO"/>
        </w:rPr>
        <w:footnoteReference w:id="1"/>
      </w:r>
      <w:r w:rsidR="007A4C2C">
        <w:rPr>
          <w:rFonts w:ascii="Verdana" w:hAnsi="Verdana"/>
          <w:color w:val="000000" w:themeColor="text1"/>
          <w:sz w:val="24"/>
          <w:szCs w:val="24"/>
          <w:lang w:val="ro-RO"/>
        </w:rPr>
        <w:t xml:space="preserve"> în Franța și în mod public s-a declarat, că o ia sub protecția sa. Toate dorințele lui Francisc au îndeplinite chiar înainte. </w:t>
      </w:r>
    </w:p>
    <w:p w:rsidR="007A4C2C" w:rsidRDefault="007A4C2C" w:rsidP="003B1B6C">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Vestea despre călugărul sărac și călător s-a extins foarte repede nu numai în Franța ci și în Spania. Trebuiau</w:t>
      </w:r>
      <w:r w:rsidR="00FD4F45">
        <w:rPr>
          <w:rFonts w:ascii="Verdana" w:hAnsi="Verdana"/>
          <w:color w:val="000000" w:themeColor="text1"/>
          <w:sz w:val="24"/>
          <w:szCs w:val="24"/>
          <w:lang w:val="ro-RO"/>
        </w:rPr>
        <w:t xml:space="preserve"> să fie construite noi mănăstiri</w:t>
      </w:r>
      <w:r>
        <w:rPr>
          <w:rFonts w:ascii="Verdana" w:hAnsi="Verdana"/>
          <w:color w:val="000000" w:themeColor="text1"/>
          <w:sz w:val="24"/>
          <w:szCs w:val="24"/>
          <w:lang w:val="ro-RO"/>
        </w:rPr>
        <w:t xml:space="preserve"> în toată Franța, în Spania, Italia și Germania. Regele spaniol a recunoscut oficial ordinul și el însuși i-a numit „Călugării victoriei.”</w:t>
      </w:r>
    </w:p>
    <w:p w:rsidR="007A4C2C" w:rsidRDefault="007A4C2C" w:rsidP="003B1B6C">
      <w:pPr>
        <w:pStyle w:val="NoSpacing"/>
        <w:jc w:val="both"/>
        <w:rPr>
          <w:rFonts w:ascii="Verdana" w:hAnsi="Verdana"/>
          <w:color w:val="000000" w:themeColor="text1"/>
          <w:sz w:val="24"/>
          <w:szCs w:val="24"/>
          <w:lang w:val="ro-RO"/>
        </w:rPr>
      </w:pPr>
    </w:p>
    <w:p w:rsidR="007A4C2C" w:rsidRDefault="007A4C2C" w:rsidP="003B1B6C">
      <w:pPr>
        <w:pStyle w:val="NoSpacing"/>
        <w:jc w:val="both"/>
        <w:rPr>
          <w:rFonts w:ascii="Verdana" w:hAnsi="Verdana"/>
          <w:b/>
          <w:color w:val="660033"/>
          <w:sz w:val="24"/>
          <w:szCs w:val="24"/>
          <w:lang w:val="ro-RO"/>
        </w:rPr>
      </w:pPr>
      <w:r>
        <w:rPr>
          <w:rFonts w:ascii="Verdana" w:hAnsi="Verdana"/>
          <w:b/>
          <w:color w:val="660033"/>
          <w:sz w:val="24"/>
          <w:szCs w:val="24"/>
          <w:lang w:val="ro-RO"/>
        </w:rPr>
        <w:t>Moartea regelui</w:t>
      </w:r>
    </w:p>
    <w:p w:rsidR="007A4C2C" w:rsidRDefault="007A4C2C" w:rsidP="003B1B6C">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Regele Carol, care a plecat în război împotriva împărăției neo</w:t>
      </w:r>
      <w:r w:rsidR="00B436DD">
        <w:rPr>
          <w:rFonts w:ascii="Verdana" w:hAnsi="Verdana"/>
          <w:color w:val="000000" w:themeColor="text1"/>
          <w:sz w:val="24"/>
          <w:szCs w:val="24"/>
          <w:lang w:val="ro-RO"/>
        </w:rPr>
        <w:t>-</w:t>
      </w:r>
      <w:r>
        <w:rPr>
          <w:rFonts w:ascii="Verdana" w:hAnsi="Verdana"/>
          <w:color w:val="000000" w:themeColor="text1"/>
          <w:sz w:val="24"/>
          <w:szCs w:val="24"/>
          <w:lang w:val="ro-RO"/>
        </w:rPr>
        <w:t>p</w:t>
      </w:r>
      <w:r w:rsidR="00B436DD">
        <w:rPr>
          <w:rFonts w:ascii="Verdana" w:hAnsi="Verdana"/>
          <w:color w:val="000000" w:themeColor="text1"/>
          <w:sz w:val="24"/>
          <w:szCs w:val="24"/>
          <w:lang w:val="ro-RO"/>
        </w:rPr>
        <w:t xml:space="preserve">oloneze, a fost încă un tânăr. Francisc s-a rugat necontenit pentru el, ca Dumnezeu să-l apere. </w:t>
      </w:r>
      <w:r w:rsidR="00B436DD">
        <w:rPr>
          <w:rFonts w:ascii="Verdana" w:hAnsi="Verdana"/>
          <w:color w:val="000000" w:themeColor="text1"/>
          <w:sz w:val="24"/>
          <w:szCs w:val="24"/>
          <w:lang w:val="ro-RO"/>
        </w:rPr>
        <w:lastRenderedPageBreak/>
        <w:t xml:space="preserve">Odată, când s-a rugat din nou pentru el cu frații călugări, dintr-o dată s-a ridicat și i-a mulțumit lui Dumnezeu pentru faptul, că l-a ajutat pe rege să fugă din pericol. Dar cu toate acestea viața regelui a fost scurtă, pentru că nu după mult timp a murit după un accident banal. Moartea regelui a fost dureroasă pentru Francisc, dar de partea cealaltă a fost bucuros, pentru că știa, că regele a murit împăcat cu Dumnezeu, și el a putut astfel să aducă și alte suflete mai aproape de Dumnezeu. </w:t>
      </w:r>
    </w:p>
    <w:p w:rsidR="00B436DD" w:rsidRDefault="00B436DD" w:rsidP="003B1B6C">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Un alt om, pe care Francisc l-a ajutat foarte mult spiritual, a fost Jana din </w:t>
      </w:r>
      <w:proofErr w:type="spellStart"/>
      <w:r>
        <w:rPr>
          <w:rFonts w:ascii="Verdana" w:hAnsi="Verdana"/>
          <w:color w:val="000000" w:themeColor="text1"/>
          <w:sz w:val="24"/>
          <w:szCs w:val="24"/>
          <w:lang w:val="ro-RO"/>
        </w:rPr>
        <w:t>Valois</w:t>
      </w:r>
      <w:proofErr w:type="spellEnd"/>
      <w:r>
        <w:rPr>
          <w:rFonts w:ascii="Verdana" w:hAnsi="Verdana"/>
          <w:color w:val="000000" w:themeColor="text1"/>
          <w:sz w:val="24"/>
          <w:szCs w:val="24"/>
          <w:lang w:val="ro-RO"/>
        </w:rPr>
        <w:t xml:space="preserve">, pe care în final papa Pius al XII.-lea, a declarat-o eroul Bisericii. </w:t>
      </w:r>
    </w:p>
    <w:p w:rsidR="00B436DD" w:rsidRDefault="00B436DD" w:rsidP="003B1B6C">
      <w:pPr>
        <w:pStyle w:val="NoSpacing"/>
        <w:jc w:val="both"/>
        <w:rPr>
          <w:rFonts w:ascii="Verdana" w:hAnsi="Verdana"/>
          <w:color w:val="000000" w:themeColor="text1"/>
          <w:sz w:val="24"/>
          <w:szCs w:val="24"/>
          <w:lang w:val="ro-RO"/>
        </w:rPr>
      </w:pPr>
    </w:p>
    <w:p w:rsidR="00B436DD" w:rsidRDefault="00B436DD" w:rsidP="003B1B6C">
      <w:pPr>
        <w:pStyle w:val="NoSpacing"/>
        <w:jc w:val="both"/>
        <w:rPr>
          <w:rFonts w:ascii="Verdana" w:hAnsi="Verdana"/>
          <w:b/>
          <w:color w:val="660033"/>
          <w:sz w:val="24"/>
          <w:szCs w:val="24"/>
          <w:lang w:val="ro-RO"/>
        </w:rPr>
      </w:pPr>
      <w:r>
        <w:rPr>
          <w:rFonts w:ascii="Verdana" w:hAnsi="Verdana"/>
          <w:b/>
          <w:color w:val="660033"/>
          <w:sz w:val="24"/>
          <w:szCs w:val="24"/>
          <w:lang w:val="ro-RO"/>
        </w:rPr>
        <w:t>Întoarcerea</w:t>
      </w:r>
    </w:p>
    <w:p w:rsidR="00B436DD" w:rsidRDefault="00B436DD" w:rsidP="003B1B6C">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După moartea lui Carol se părea, că misiunea lui Francisc în Franța se apropie de sfârșit. Dorința lui de a se întoarce acasă a fost mare. Noul rege, care nu-l cunoștea pe Francisc, i-a permis aceasta. Când a fost deja pe drum, dintr-o dată, l-a ajuns din urmă armata regelui cu ordinul pentru întoarcere. Regele și-a dat seama, ce patron pierde Francisc, și astfel a vrut să-l aibă pe Francisc în apropierea sa. Cu cine are de lucru, regele a cunoscut imediat a doua zi, când Francisc a vizitat mânăstirile. După discuția cu el a ieșit afară plângând și a declarat, că în această țară niciodată nu a întâlnit</w:t>
      </w:r>
      <w:r w:rsidR="00FD4F45">
        <w:rPr>
          <w:rFonts w:ascii="Verdana" w:hAnsi="Verdana"/>
          <w:color w:val="000000" w:themeColor="text1"/>
          <w:sz w:val="24"/>
          <w:szCs w:val="24"/>
          <w:lang w:val="ro-RO"/>
        </w:rPr>
        <w:t xml:space="preserve"> pe nimeni</w:t>
      </w:r>
      <w:r>
        <w:rPr>
          <w:rFonts w:ascii="Verdana" w:hAnsi="Verdana"/>
          <w:color w:val="000000" w:themeColor="text1"/>
          <w:sz w:val="24"/>
          <w:szCs w:val="24"/>
          <w:lang w:val="ro-RO"/>
        </w:rPr>
        <w:t xml:space="preserve"> atât de sfânt. </w:t>
      </w:r>
      <w:r w:rsidR="00AE57B0">
        <w:rPr>
          <w:rFonts w:ascii="Verdana" w:hAnsi="Verdana"/>
          <w:color w:val="000000" w:themeColor="text1"/>
          <w:sz w:val="24"/>
          <w:szCs w:val="24"/>
          <w:lang w:val="ro-RO"/>
        </w:rPr>
        <w:t xml:space="preserve">Această întâlnire </w:t>
      </w:r>
      <w:r w:rsidR="00FD4F45">
        <w:rPr>
          <w:rFonts w:ascii="Verdana" w:hAnsi="Verdana"/>
          <w:color w:val="000000" w:themeColor="text1"/>
          <w:sz w:val="24"/>
          <w:szCs w:val="24"/>
          <w:lang w:val="ro-RO"/>
        </w:rPr>
        <w:t>a lăsat asupra lui ceva pozitiv</w:t>
      </w:r>
      <w:r w:rsidR="00AE57B0">
        <w:rPr>
          <w:rFonts w:ascii="Verdana" w:hAnsi="Verdana"/>
          <w:color w:val="000000" w:themeColor="text1"/>
          <w:sz w:val="24"/>
          <w:szCs w:val="24"/>
          <w:lang w:val="ro-RO"/>
        </w:rPr>
        <w:t xml:space="preserve"> și astfel a devenit și el protectorul lui. </w:t>
      </w:r>
    </w:p>
    <w:p w:rsidR="00AE57B0" w:rsidRDefault="00AE57B0" w:rsidP="003B1B6C">
      <w:pPr>
        <w:pStyle w:val="NoSpacing"/>
        <w:jc w:val="both"/>
        <w:rPr>
          <w:rFonts w:ascii="Verdana" w:hAnsi="Verdana"/>
          <w:color w:val="000000" w:themeColor="text1"/>
          <w:sz w:val="24"/>
          <w:szCs w:val="24"/>
          <w:lang w:val="ro-RO"/>
        </w:rPr>
      </w:pPr>
    </w:p>
    <w:p w:rsidR="00AE57B0" w:rsidRDefault="00AE57B0" w:rsidP="003B1B6C">
      <w:pPr>
        <w:pStyle w:val="NoSpacing"/>
        <w:jc w:val="both"/>
        <w:rPr>
          <w:rFonts w:ascii="Verdana" w:hAnsi="Verdana"/>
          <w:b/>
          <w:color w:val="660033"/>
          <w:sz w:val="24"/>
          <w:szCs w:val="24"/>
          <w:lang w:val="ro-RO"/>
        </w:rPr>
      </w:pPr>
      <w:r>
        <w:rPr>
          <w:rFonts w:ascii="Verdana" w:hAnsi="Verdana"/>
          <w:b/>
          <w:color w:val="660033"/>
          <w:sz w:val="24"/>
          <w:szCs w:val="24"/>
          <w:lang w:val="ro-RO"/>
        </w:rPr>
        <w:t>VII. ÎN BRAȚELE LUI DUMNEZEU</w:t>
      </w:r>
    </w:p>
    <w:p w:rsidR="00AE57B0" w:rsidRDefault="00AE57B0" w:rsidP="003B1B6C">
      <w:pPr>
        <w:pStyle w:val="NoSpacing"/>
        <w:jc w:val="both"/>
        <w:rPr>
          <w:rFonts w:ascii="Verdana" w:hAnsi="Verdana"/>
          <w:b/>
          <w:color w:val="660033"/>
          <w:sz w:val="24"/>
          <w:szCs w:val="24"/>
          <w:lang w:val="ro-RO"/>
        </w:rPr>
      </w:pPr>
    </w:p>
    <w:p w:rsidR="00AE57B0" w:rsidRDefault="00AE57B0" w:rsidP="003B1B6C">
      <w:pPr>
        <w:pStyle w:val="NoSpacing"/>
        <w:jc w:val="both"/>
        <w:rPr>
          <w:rFonts w:ascii="Verdana" w:hAnsi="Verdana"/>
          <w:b/>
          <w:color w:val="660033"/>
          <w:sz w:val="24"/>
          <w:szCs w:val="24"/>
          <w:lang w:val="ro-RO"/>
        </w:rPr>
      </w:pPr>
      <w:r>
        <w:rPr>
          <w:rFonts w:ascii="Verdana" w:hAnsi="Verdana"/>
          <w:b/>
          <w:color w:val="660033"/>
          <w:sz w:val="24"/>
          <w:szCs w:val="24"/>
          <w:lang w:val="ro-RO"/>
        </w:rPr>
        <w:t>Moartea sfântului</w:t>
      </w:r>
    </w:p>
    <w:p w:rsidR="00AE57B0" w:rsidRDefault="00AE57B0" w:rsidP="003B1B6C">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La jumătatea timpului de post din anul 1507</w:t>
      </w:r>
      <w:r w:rsidR="00FD4F45">
        <w:rPr>
          <w:rFonts w:ascii="Verdana" w:hAnsi="Verdana"/>
          <w:color w:val="000000" w:themeColor="text1"/>
          <w:sz w:val="24"/>
          <w:szCs w:val="24"/>
          <w:lang w:val="ro-RO"/>
        </w:rPr>
        <w:t>,</w:t>
      </w:r>
      <w:r>
        <w:rPr>
          <w:rFonts w:ascii="Verdana" w:hAnsi="Verdana"/>
          <w:color w:val="000000" w:themeColor="text1"/>
          <w:sz w:val="24"/>
          <w:szCs w:val="24"/>
          <w:lang w:val="ro-RO"/>
        </w:rPr>
        <w:t xml:space="preserve"> l-a afectat pe Francisc o febră foarte mare. În așteptarea întâlnirii cu Dumnezeu, într-o desăvârșită liniște a sufletului a refuzat orice mâncare și s-a pregătit pentru trecerea în veșnicie. Tuturor urmașilor săi le-a dat ultimele ordine. S-a rugat pentru frații săi și pentru iertare, i-a binecuvântat și a participat la sfânta liturghie, unde în Joia Mare a primit Trupul lui Cristos. După-amiază a fost din nou în biserică la spălarea picioarelor, și când părintele a vrut să înceapă la el, i-a spus, să aștepte până mâine, când nu-i va mai spăla picioarele, ci întregul trup. </w:t>
      </w:r>
    </w:p>
    <w:p w:rsidR="00AE57B0" w:rsidRDefault="00AE57B0" w:rsidP="003B1B6C">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La Vinerea Mare a dat din nou urmașilor săi ultimele ordine și </w:t>
      </w:r>
      <w:r w:rsidR="00FD4F45">
        <w:rPr>
          <w:rFonts w:ascii="Verdana" w:hAnsi="Verdana"/>
          <w:color w:val="000000" w:themeColor="text1"/>
          <w:sz w:val="24"/>
          <w:szCs w:val="24"/>
          <w:lang w:val="ro-RO"/>
        </w:rPr>
        <w:t>l-</w:t>
      </w:r>
      <w:r>
        <w:rPr>
          <w:rFonts w:ascii="Verdana" w:hAnsi="Verdana"/>
          <w:color w:val="000000" w:themeColor="text1"/>
          <w:sz w:val="24"/>
          <w:szCs w:val="24"/>
          <w:lang w:val="ro-RO"/>
        </w:rPr>
        <w:t>a numi</w:t>
      </w:r>
      <w:r w:rsidR="00FD4F45">
        <w:rPr>
          <w:rFonts w:ascii="Verdana" w:hAnsi="Verdana"/>
          <w:color w:val="000000" w:themeColor="text1"/>
          <w:sz w:val="24"/>
          <w:szCs w:val="24"/>
          <w:lang w:val="ro-RO"/>
        </w:rPr>
        <w:t>t</w:t>
      </w:r>
      <w:r>
        <w:rPr>
          <w:rFonts w:ascii="Verdana" w:hAnsi="Verdana"/>
          <w:color w:val="000000" w:themeColor="text1"/>
          <w:sz w:val="24"/>
          <w:szCs w:val="24"/>
          <w:lang w:val="ro-RO"/>
        </w:rPr>
        <w:t xml:space="preserve"> pe urmașul său, i-a binecuvântat pentru ultima dată pe frații săi și și-a dorit, să-i citească evanghelia sfântului Ioan. Și repeta mereu: „Doamne Isus Cristos, bunule păstor al sufletelor noastre, păstrează-i pe cei drepți, sfințește păcătoșii, miluiește-i pe credincioși și fi judecătorul meu, un păcătos nenorocit.” </w:t>
      </w:r>
      <w:r w:rsidR="005C7F03">
        <w:rPr>
          <w:rFonts w:ascii="Verdana" w:hAnsi="Verdana"/>
          <w:color w:val="000000" w:themeColor="text1"/>
          <w:sz w:val="24"/>
          <w:szCs w:val="24"/>
          <w:lang w:val="ro-RO"/>
        </w:rPr>
        <w:t>În acest moment s-a arătat splendoarea cerească.  Cu numele lui Isus și Maria pe buzele lui Francisc a părăsit acest pământ. „Fondatorul nostru și reprezentantul general al Ordinului, călugărul Francisc din Paola, bunul nostru tată, a murit în prezența noastră la Vinerea Mare la 2 aprilie anul Domnului 1507 în jurul orei zece de dimineață. Sufletu</w:t>
      </w:r>
      <w:r w:rsidR="00FD4F45">
        <w:rPr>
          <w:rFonts w:ascii="Verdana" w:hAnsi="Verdana"/>
          <w:color w:val="000000" w:themeColor="text1"/>
          <w:sz w:val="24"/>
          <w:szCs w:val="24"/>
          <w:lang w:val="ro-RO"/>
        </w:rPr>
        <w:t xml:space="preserve">l </w:t>
      </w:r>
      <w:r w:rsidR="005C7F03">
        <w:rPr>
          <w:rFonts w:ascii="Verdana" w:hAnsi="Verdana"/>
          <w:color w:val="000000" w:themeColor="text1"/>
          <w:sz w:val="24"/>
          <w:szCs w:val="24"/>
          <w:lang w:val="ro-RO"/>
        </w:rPr>
        <w:t xml:space="preserve">lui să se odihnească în pace.” Aceasta este scris în pergamentul cărții de deces. Sfântul a avut 91 de ani și 6 zile, din care 64 de </w:t>
      </w:r>
      <w:r w:rsidR="005C7F03">
        <w:rPr>
          <w:rFonts w:ascii="Verdana" w:hAnsi="Verdana"/>
          <w:color w:val="000000" w:themeColor="text1"/>
          <w:sz w:val="24"/>
          <w:szCs w:val="24"/>
          <w:lang w:val="ro-RO"/>
        </w:rPr>
        <w:lastRenderedPageBreak/>
        <w:t xml:space="preserve">ani i-a trăit în Calabria, 3 în Sicilia și 24 în Franța. A lăsat în urmă ordinul, care acționează în patru țări și are 33 de mânăstiri. </w:t>
      </w:r>
    </w:p>
    <w:p w:rsidR="005C7F03" w:rsidRDefault="005C7F03" w:rsidP="003B1B6C">
      <w:pPr>
        <w:pStyle w:val="NoSpacing"/>
        <w:jc w:val="both"/>
        <w:rPr>
          <w:rFonts w:ascii="Verdana" w:hAnsi="Verdana"/>
          <w:color w:val="000000" w:themeColor="text1"/>
          <w:sz w:val="24"/>
          <w:szCs w:val="24"/>
          <w:lang w:val="ro-RO"/>
        </w:rPr>
      </w:pPr>
    </w:p>
    <w:p w:rsidR="005C7F03" w:rsidRDefault="005C7F03" w:rsidP="003B1B6C">
      <w:pPr>
        <w:pStyle w:val="NoSpacing"/>
        <w:jc w:val="both"/>
        <w:rPr>
          <w:rFonts w:ascii="Verdana" w:hAnsi="Verdana"/>
          <w:b/>
          <w:color w:val="660033"/>
          <w:sz w:val="24"/>
          <w:szCs w:val="24"/>
          <w:lang w:val="ro-RO"/>
        </w:rPr>
      </w:pPr>
      <w:r>
        <w:rPr>
          <w:rFonts w:ascii="Verdana" w:hAnsi="Verdana"/>
          <w:b/>
          <w:color w:val="660033"/>
          <w:sz w:val="24"/>
          <w:szCs w:val="24"/>
          <w:lang w:val="ro-RO"/>
        </w:rPr>
        <w:t xml:space="preserve">Înmormântarea </w:t>
      </w:r>
    </w:p>
    <w:p w:rsidR="005C7F03" w:rsidRDefault="005C7F03" w:rsidP="003B1B6C">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A fost o mulțime de omeni care nu se termina niciodată, de toate vârstele și genurile, care mergea spre biserica </w:t>
      </w:r>
      <w:proofErr w:type="spellStart"/>
      <w:r>
        <w:rPr>
          <w:rFonts w:ascii="Verdana" w:hAnsi="Verdana"/>
          <w:color w:val="000000" w:themeColor="text1"/>
          <w:sz w:val="24"/>
          <w:szCs w:val="24"/>
          <w:lang w:val="ro-RO"/>
        </w:rPr>
        <w:t>Montils</w:t>
      </w:r>
      <w:proofErr w:type="spellEnd"/>
      <w:r>
        <w:rPr>
          <w:rFonts w:ascii="Verdana" w:hAnsi="Verdana"/>
          <w:color w:val="000000" w:themeColor="text1"/>
          <w:sz w:val="24"/>
          <w:szCs w:val="24"/>
          <w:lang w:val="ro-RO"/>
        </w:rPr>
        <w:t>, unde a fost expus trupul sfântului. Omenii au dorit să atingă trupul și în același timp se rugau pentru sufletul lui. Cu toate mă</w:t>
      </w:r>
      <w:r w:rsidR="00FD4F45">
        <w:rPr>
          <w:rFonts w:ascii="Verdana" w:hAnsi="Verdana"/>
          <w:color w:val="000000" w:themeColor="text1"/>
          <w:sz w:val="24"/>
          <w:szCs w:val="24"/>
          <w:lang w:val="ro-RO"/>
        </w:rPr>
        <w:t>surile stricte unora le-a reușit</w:t>
      </w:r>
      <w:r>
        <w:rPr>
          <w:rFonts w:ascii="Verdana" w:hAnsi="Verdana"/>
          <w:color w:val="000000" w:themeColor="text1"/>
          <w:sz w:val="24"/>
          <w:szCs w:val="24"/>
          <w:lang w:val="ro-RO"/>
        </w:rPr>
        <w:t xml:space="preserve"> să ia cel puțin o frântură din hainele sau cureaua sa. Prin atingerea acestui trup au răsărit încă o minune. Micuța Ioan</w:t>
      </w:r>
      <w:r w:rsidR="00FD4F45">
        <w:rPr>
          <w:rFonts w:ascii="Verdana" w:hAnsi="Verdana"/>
          <w:color w:val="000000" w:themeColor="text1"/>
          <w:sz w:val="24"/>
          <w:szCs w:val="24"/>
          <w:lang w:val="ro-RO"/>
        </w:rPr>
        <w:t>a</w:t>
      </w:r>
      <w:r>
        <w:rPr>
          <w:rFonts w:ascii="Verdana" w:hAnsi="Verdana"/>
          <w:color w:val="000000" w:themeColor="text1"/>
          <w:sz w:val="24"/>
          <w:szCs w:val="24"/>
          <w:lang w:val="ro-RO"/>
        </w:rPr>
        <w:t xml:space="preserve"> a avut cancer la ochi. Mama cu copilul în brațe a reușit să se apropie de trupul sfântului, să-l atingă, și ochiul micuței Ioana s-a vindecat instantaneu. </w:t>
      </w:r>
    </w:p>
    <w:p w:rsidR="005C7F03" w:rsidRDefault="009A4469" w:rsidP="003B1B6C">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Și doamna </w:t>
      </w:r>
      <w:proofErr w:type="spellStart"/>
      <w:r>
        <w:rPr>
          <w:rFonts w:ascii="Verdana" w:hAnsi="Verdana"/>
          <w:color w:val="000000" w:themeColor="text1"/>
          <w:sz w:val="24"/>
          <w:szCs w:val="24"/>
          <w:lang w:val="ro-RO"/>
        </w:rPr>
        <w:t>Brannalt</w:t>
      </w:r>
      <w:proofErr w:type="spellEnd"/>
      <w:r>
        <w:rPr>
          <w:rFonts w:ascii="Verdana" w:hAnsi="Verdana"/>
          <w:color w:val="000000" w:themeColor="text1"/>
          <w:sz w:val="24"/>
          <w:szCs w:val="24"/>
          <w:lang w:val="ro-RO"/>
        </w:rPr>
        <w:t xml:space="preserve"> poate confirma miracolul. A plecat călare pe un cal, a căzut de pe el și a rămas paralizată. Când a aflat de moartea lui Francisc, repede s-a lăsat dusă la trupul acestuia, cu convingerea, că dacă îl va atinge, se va vindeca. Dar a rămas neplăcut surprinsă, pentru că sicriul a fost deja închis. A rugat bunii bărbați, ca să ridice măcar pentru moment capacul. I-au îndeplinit dorința, și în acel micuț moment, când a putut să  privească fața lui, marea credință i-a fost suficientă, ca să se vindece. </w:t>
      </w:r>
    </w:p>
    <w:p w:rsidR="009A4469" w:rsidRDefault="009A4469" w:rsidP="003B1B6C">
      <w:pPr>
        <w:pStyle w:val="NoSpacing"/>
        <w:jc w:val="both"/>
        <w:rPr>
          <w:rFonts w:ascii="Verdana" w:hAnsi="Verdana"/>
          <w:color w:val="000000" w:themeColor="text1"/>
          <w:sz w:val="24"/>
          <w:szCs w:val="24"/>
          <w:lang w:val="ro-RO"/>
        </w:rPr>
      </w:pPr>
    </w:p>
    <w:p w:rsidR="009A4469" w:rsidRDefault="009A4469" w:rsidP="003B1B6C">
      <w:pPr>
        <w:pStyle w:val="NoSpacing"/>
        <w:jc w:val="both"/>
        <w:rPr>
          <w:rFonts w:ascii="Verdana" w:hAnsi="Verdana"/>
          <w:b/>
          <w:color w:val="660033"/>
          <w:sz w:val="24"/>
          <w:szCs w:val="24"/>
          <w:lang w:val="ro-RO"/>
        </w:rPr>
      </w:pPr>
      <w:r>
        <w:rPr>
          <w:rFonts w:ascii="Verdana" w:hAnsi="Verdana"/>
          <w:b/>
          <w:color w:val="660033"/>
          <w:sz w:val="24"/>
          <w:szCs w:val="24"/>
          <w:lang w:val="ro-RO"/>
        </w:rPr>
        <w:t>Miracolele după moarte</w:t>
      </w:r>
    </w:p>
    <w:p w:rsidR="009A4469" w:rsidRDefault="009A4469" w:rsidP="003B1B6C">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Așa cum Francisc i-a prezis regelui francez despre problema Franței, acest moment a venit în anul 1560. A fost o reală vânătoare pentru Biserica catolică. În anul 1562 au intrat rebelii în orașul Tours, și l-au jefuit. Au ars trupurile a doi sfinți, care au fost păstrate acolo – era vorba despre sf. </w:t>
      </w:r>
      <w:proofErr w:type="spellStart"/>
      <w:r>
        <w:rPr>
          <w:rFonts w:ascii="Verdana" w:hAnsi="Verdana"/>
          <w:color w:val="000000" w:themeColor="text1"/>
          <w:sz w:val="24"/>
          <w:szCs w:val="24"/>
          <w:lang w:val="ro-RO"/>
        </w:rPr>
        <w:t>Grazianna</w:t>
      </w:r>
      <w:proofErr w:type="spellEnd"/>
      <w:r>
        <w:rPr>
          <w:rFonts w:ascii="Verdana" w:hAnsi="Verdana"/>
          <w:color w:val="000000" w:themeColor="text1"/>
          <w:sz w:val="24"/>
          <w:szCs w:val="24"/>
          <w:lang w:val="ro-RO"/>
        </w:rPr>
        <w:t xml:space="preserve"> și sf. Martin. După aceea rebelii au plecat în sensul spre castelul </w:t>
      </w:r>
      <w:proofErr w:type="spellStart"/>
      <w:r>
        <w:rPr>
          <w:rFonts w:ascii="Verdana" w:hAnsi="Verdana"/>
          <w:color w:val="000000" w:themeColor="text1"/>
          <w:sz w:val="24"/>
          <w:szCs w:val="24"/>
          <w:lang w:val="ro-RO"/>
        </w:rPr>
        <w:t>Plessis</w:t>
      </w:r>
      <w:proofErr w:type="spellEnd"/>
      <w:r>
        <w:rPr>
          <w:rFonts w:ascii="Verdana" w:hAnsi="Verdana"/>
          <w:color w:val="000000" w:themeColor="text1"/>
          <w:sz w:val="24"/>
          <w:szCs w:val="24"/>
          <w:lang w:val="ro-RO"/>
        </w:rPr>
        <w:t>. Credincioșii, care nu au reușit să fugă din calea lor, au fost uciși fără milă. Au pătruns în biserică, a spart tot ce era acolo</w:t>
      </w:r>
      <w:r w:rsidR="00FD4F45">
        <w:rPr>
          <w:rFonts w:ascii="Verdana" w:hAnsi="Verdana"/>
          <w:color w:val="000000" w:themeColor="text1"/>
          <w:sz w:val="24"/>
          <w:szCs w:val="24"/>
          <w:lang w:val="ro-RO"/>
        </w:rPr>
        <w:t>,</w:t>
      </w:r>
      <w:r>
        <w:rPr>
          <w:rFonts w:ascii="Verdana" w:hAnsi="Verdana"/>
          <w:color w:val="000000" w:themeColor="text1"/>
          <w:sz w:val="24"/>
          <w:szCs w:val="24"/>
          <w:lang w:val="ro-RO"/>
        </w:rPr>
        <w:t xml:space="preserve"> inclusiv lucrurile valoroase. </w:t>
      </w:r>
    </w:p>
    <w:p w:rsidR="009A4469" w:rsidRDefault="009A4469" w:rsidP="003B1B6C">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Câteva zile după aceasta a fost deschis sicriul sfântului nostru și după 55 de ani de la moarte trupul a fost păstrat în totalitate. Da nici trupul nu a scăpat de stricăciuni. </w:t>
      </w:r>
      <w:r w:rsidR="00BF2B76">
        <w:rPr>
          <w:rFonts w:ascii="Verdana" w:hAnsi="Verdana"/>
          <w:color w:val="000000" w:themeColor="text1"/>
          <w:sz w:val="24"/>
          <w:szCs w:val="24"/>
          <w:lang w:val="ro-RO"/>
        </w:rPr>
        <w:t xml:space="preserve">Cu toate că și credincioșii îl apărau, a fost distrus. Când sicriul a fost deschis, oamenii s-au străduit să-și ia și ei ceva din acest trup. Părintele Carol, spiritualul și administratorul bisericii, a spus mai târziu: </w:t>
      </w:r>
    </w:p>
    <w:p w:rsidR="00BF2B76" w:rsidRDefault="00BF2B76" w:rsidP="003B1B6C">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„Când am ajuns în bi</w:t>
      </w:r>
      <w:r w:rsidR="00507837">
        <w:rPr>
          <w:rFonts w:ascii="Verdana" w:hAnsi="Verdana"/>
          <w:color w:val="000000" w:themeColor="text1"/>
          <w:sz w:val="24"/>
          <w:szCs w:val="24"/>
          <w:lang w:val="ro-RO"/>
        </w:rPr>
        <w:t>serică, am găsit acolo doar o mulțime de credincioși din Tours. Am mers în capelă, unde se odihnea trupul lui Francisc, acolo a fost locul rugăciunii mele. Am văzut mormântul gol. De la o</w:t>
      </w:r>
      <w:r w:rsidR="00FD4F45">
        <w:rPr>
          <w:rFonts w:ascii="Verdana" w:hAnsi="Verdana"/>
          <w:color w:val="000000" w:themeColor="text1"/>
          <w:sz w:val="24"/>
          <w:szCs w:val="24"/>
          <w:lang w:val="ro-RO"/>
        </w:rPr>
        <w:t>a</w:t>
      </w:r>
      <w:r w:rsidR="00507837">
        <w:rPr>
          <w:rFonts w:ascii="Verdana" w:hAnsi="Verdana"/>
          <w:color w:val="000000" w:themeColor="text1"/>
          <w:sz w:val="24"/>
          <w:szCs w:val="24"/>
          <w:lang w:val="ro-RO"/>
        </w:rPr>
        <w:t xml:space="preserve">meni stând afară în grădină am aflat, că rebelii au scos trupul lui din sicriu și cu ajutorul frânghiilor, pe care le-au lega de gâtul trupului, l-au scos afară, ca să-l poată arde. Unii credincioși au făcut uz de moment și </w:t>
      </w:r>
      <w:r w:rsidR="00FD4F45">
        <w:rPr>
          <w:rFonts w:ascii="Verdana" w:hAnsi="Verdana"/>
          <w:color w:val="000000" w:themeColor="text1"/>
          <w:sz w:val="24"/>
          <w:szCs w:val="24"/>
          <w:lang w:val="ro-RO"/>
        </w:rPr>
        <w:t xml:space="preserve">a rup părți din trupul lui, </w:t>
      </w:r>
      <w:r w:rsidR="00507837">
        <w:rPr>
          <w:rFonts w:ascii="Verdana" w:hAnsi="Verdana"/>
          <w:color w:val="000000" w:themeColor="text1"/>
          <w:sz w:val="24"/>
          <w:szCs w:val="24"/>
          <w:lang w:val="ro-RO"/>
        </w:rPr>
        <w:t xml:space="preserve"> având în ved</w:t>
      </w:r>
      <w:r w:rsidR="00FD4F45">
        <w:rPr>
          <w:rFonts w:ascii="Verdana" w:hAnsi="Verdana"/>
          <w:color w:val="000000" w:themeColor="text1"/>
          <w:sz w:val="24"/>
          <w:szCs w:val="24"/>
          <w:lang w:val="ro-RO"/>
        </w:rPr>
        <w:t>e</w:t>
      </w:r>
      <w:r w:rsidR="00507837">
        <w:rPr>
          <w:rFonts w:ascii="Verdana" w:hAnsi="Verdana"/>
          <w:color w:val="000000" w:themeColor="text1"/>
          <w:sz w:val="24"/>
          <w:szCs w:val="24"/>
          <w:lang w:val="ro-RO"/>
        </w:rPr>
        <w:t xml:space="preserve">re vârsta trupului nu a fost ceva foarte greu. Am cunoscut mulți oameni credincioși din </w:t>
      </w:r>
      <w:proofErr w:type="spellStart"/>
      <w:r w:rsidR="00507837">
        <w:rPr>
          <w:rFonts w:ascii="Verdana" w:hAnsi="Verdana"/>
          <w:color w:val="000000" w:themeColor="text1"/>
          <w:sz w:val="24"/>
          <w:szCs w:val="24"/>
          <w:lang w:val="ro-RO"/>
        </w:rPr>
        <w:t>Notre-Dam-la-Riche</w:t>
      </w:r>
      <w:proofErr w:type="spellEnd"/>
      <w:r w:rsidR="00507837">
        <w:rPr>
          <w:rFonts w:ascii="Verdana" w:hAnsi="Verdana"/>
          <w:color w:val="000000" w:themeColor="text1"/>
          <w:sz w:val="24"/>
          <w:szCs w:val="24"/>
          <w:lang w:val="ro-RO"/>
        </w:rPr>
        <w:t xml:space="preserve">, care au deținut oasele sfântului trup.” </w:t>
      </w:r>
    </w:p>
    <w:p w:rsidR="00507837" w:rsidRDefault="00FD4F45" w:rsidP="003B1B6C">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După rebeli</w:t>
      </w:r>
      <w:r w:rsidR="00507837">
        <w:rPr>
          <w:rFonts w:ascii="Verdana" w:hAnsi="Verdana"/>
          <w:color w:val="000000" w:themeColor="text1"/>
          <w:sz w:val="24"/>
          <w:szCs w:val="24"/>
          <w:lang w:val="ro-RO"/>
        </w:rPr>
        <w:t xml:space="preserve"> au ars trupul sfântului. În acel loc astăzi stă un mic monument cu desenul și inscripția: „Când a trăit, și-a dorit să moară ca martir, dar Dumnezeu nu  i-a îndeplinit această dorință numai după moarte.”</w:t>
      </w:r>
    </w:p>
    <w:p w:rsidR="00507837" w:rsidRDefault="00507837" w:rsidP="003B1B6C">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lastRenderedPageBreak/>
        <w:t>Aceste puține rămășițe</w:t>
      </w:r>
      <w:r w:rsidR="00654B58">
        <w:rPr>
          <w:rFonts w:ascii="Verdana" w:hAnsi="Verdana"/>
          <w:color w:val="000000" w:themeColor="text1"/>
          <w:sz w:val="24"/>
          <w:szCs w:val="24"/>
          <w:lang w:val="ro-RO"/>
        </w:rPr>
        <w:t>, care au reușit să fie păstrate, s-au întors în mod triumfal la Paola în anul 1935 și sunt păstrate sub altar</w:t>
      </w:r>
      <w:r w:rsidR="00FD4F45">
        <w:rPr>
          <w:rFonts w:ascii="Verdana" w:hAnsi="Verdana"/>
          <w:color w:val="000000" w:themeColor="text1"/>
          <w:sz w:val="24"/>
          <w:szCs w:val="24"/>
          <w:lang w:val="ro-RO"/>
        </w:rPr>
        <w:t>,</w:t>
      </w:r>
      <w:r w:rsidR="00654B58">
        <w:rPr>
          <w:rFonts w:ascii="Verdana" w:hAnsi="Verdana"/>
          <w:color w:val="000000" w:themeColor="text1"/>
          <w:sz w:val="24"/>
          <w:szCs w:val="24"/>
          <w:lang w:val="ro-RO"/>
        </w:rPr>
        <w:t xml:space="preserve"> în capela sf. Francisc. Aceasta este țelul multor pelerini. </w:t>
      </w:r>
    </w:p>
    <w:p w:rsidR="00654B58" w:rsidRDefault="00654B58" w:rsidP="003B1B6C">
      <w:pPr>
        <w:pStyle w:val="NoSpacing"/>
        <w:jc w:val="both"/>
        <w:rPr>
          <w:rFonts w:ascii="Verdana" w:hAnsi="Verdana"/>
          <w:color w:val="000000" w:themeColor="text1"/>
          <w:sz w:val="24"/>
          <w:szCs w:val="24"/>
          <w:lang w:val="ro-RO"/>
        </w:rPr>
      </w:pPr>
    </w:p>
    <w:p w:rsidR="00654B58" w:rsidRDefault="00654B58" w:rsidP="003B1B6C">
      <w:pPr>
        <w:pStyle w:val="NoSpacing"/>
        <w:jc w:val="both"/>
        <w:rPr>
          <w:rFonts w:ascii="Verdana" w:hAnsi="Verdana"/>
          <w:b/>
          <w:color w:val="660033"/>
          <w:sz w:val="24"/>
          <w:szCs w:val="24"/>
          <w:lang w:val="ro-RO"/>
        </w:rPr>
      </w:pPr>
      <w:r>
        <w:rPr>
          <w:rFonts w:ascii="Verdana" w:hAnsi="Verdana"/>
          <w:b/>
          <w:color w:val="660033"/>
          <w:sz w:val="24"/>
          <w:szCs w:val="24"/>
          <w:lang w:val="ro-RO"/>
        </w:rPr>
        <w:t xml:space="preserve">Beatificarea și </w:t>
      </w:r>
      <w:proofErr w:type="spellStart"/>
      <w:r>
        <w:rPr>
          <w:rFonts w:ascii="Verdana" w:hAnsi="Verdana"/>
          <w:b/>
          <w:color w:val="660033"/>
          <w:sz w:val="24"/>
          <w:szCs w:val="24"/>
          <w:lang w:val="ro-RO"/>
        </w:rPr>
        <w:t>coanonizarea</w:t>
      </w:r>
      <w:proofErr w:type="spellEnd"/>
    </w:p>
    <w:p w:rsidR="00654B58" w:rsidRDefault="00654B58" w:rsidP="003B1B6C">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Nemijlocit după moartea lui episcopii, cardinalii, nobilii și mai ales Anna a insistat pentru începerea procesului de beatificare. Regina a fost capabilă să finanțeze totul. Astfel și-a dorit să-i mulțumească lui Francisc pentru vindecarea fiicei sale Claudia. Papa Iulius al II.-lea, a cerut să-i fie trimise toate documentele, care vorbeau despre viața și minunile acestui slujitor a</w:t>
      </w:r>
      <w:r w:rsidR="00FD4F45">
        <w:rPr>
          <w:rFonts w:ascii="Verdana" w:hAnsi="Verdana"/>
          <w:color w:val="000000" w:themeColor="text1"/>
          <w:sz w:val="24"/>
          <w:szCs w:val="24"/>
          <w:lang w:val="ro-RO"/>
        </w:rPr>
        <w:t>l</w:t>
      </w:r>
      <w:r>
        <w:rPr>
          <w:rFonts w:ascii="Verdana" w:hAnsi="Verdana"/>
          <w:color w:val="000000" w:themeColor="text1"/>
          <w:sz w:val="24"/>
          <w:szCs w:val="24"/>
          <w:lang w:val="ro-RO"/>
        </w:rPr>
        <w:t xml:space="preserve"> lui Dumnezeu. </w:t>
      </w:r>
    </w:p>
    <w:p w:rsidR="00654B58" w:rsidRDefault="00654B58" w:rsidP="003B1B6C">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Au fost deschise două procese în același timp, Unul în Franța și unul în Calabria. Au fost audiați 160 de martori. </w:t>
      </w:r>
    </w:p>
    <w:p w:rsidR="00654B58" w:rsidRDefault="00654B58" w:rsidP="003B1B6C">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Urmașul papei Iuliu al II.-lea,  Leon al X.-lea, l-a declarat pe Francisc în ziua de 7 iulie 1513 preafericit și sărbătoarea liturgică a fost stabilită pe 2 aprilie. </w:t>
      </w:r>
    </w:p>
    <w:p w:rsidR="00654B58" w:rsidRDefault="00654B58" w:rsidP="003B1B6C">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În duminica de 1 mai 1519 în vechea bazilică din Roma am putut fi martorii canonizării sfântului Francisc din Paola, declarată prin gura papei Leon al X.-lea. a Fost  singura canonizare, pe care a declarat-o. </w:t>
      </w:r>
    </w:p>
    <w:p w:rsidR="00654B58" w:rsidRDefault="00654B58" w:rsidP="003B1B6C">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S-u împlinit cuvintele, pe care Francisc</w:t>
      </w:r>
      <w:r w:rsidR="00FD4F45">
        <w:rPr>
          <w:rFonts w:ascii="Verdana" w:hAnsi="Verdana"/>
          <w:color w:val="000000" w:themeColor="text1"/>
          <w:sz w:val="24"/>
          <w:szCs w:val="24"/>
          <w:lang w:val="ro-RO"/>
        </w:rPr>
        <w:t>,</w:t>
      </w:r>
      <w:r>
        <w:rPr>
          <w:rFonts w:ascii="Verdana" w:hAnsi="Verdana"/>
          <w:color w:val="000000" w:themeColor="text1"/>
          <w:sz w:val="24"/>
          <w:szCs w:val="24"/>
          <w:lang w:val="ro-RO"/>
        </w:rPr>
        <w:t xml:space="preserve"> înaintea plecării sale în Franța le-a declarat la Roma atunci</w:t>
      </w:r>
      <w:r w:rsidR="00FD4F45">
        <w:rPr>
          <w:rFonts w:ascii="Verdana" w:hAnsi="Verdana"/>
          <w:color w:val="000000" w:themeColor="text1"/>
          <w:sz w:val="24"/>
          <w:szCs w:val="24"/>
          <w:lang w:val="ro-RO"/>
        </w:rPr>
        <w:t>,</w:t>
      </w:r>
      <w:r>
        <w:rPr>
          <w:rFonts w:ascii="Verdana" w:hAnsi="Verdana"/>
          <w:color w:val="000000" w:themeColor="text1"/>
          <w:sz w:val="24"/>
          <w:szCs w:val="24"/>
          <w:lang w:val="ro-RO"/>
        </w:rPr>
        <w:t xml:space="preserve"> pentru micuțul băiețel: „Eu voi fi sfânt, când tu vei fi papă.” Francisc</w:t>
      </w:r>
      <w:r w:rsidR="00FD4F45">
        <w:rPr>
          <w:rFonts w:ascii="Verdana" w:hAnsi="Verdana"/>
          <w:color w:val="000000" w:themeColor="text1"/>
          <w:sz w:val="24"/>
          <w:szCs w:val="24"/>
          <w:lang w:val="ro-RO"/>
        </w:rPr>
        <w:t>,</w:t>
      </w:r>
      <w:r>
        <w:rPr>
          <w:rFonts w:ascii="Verdana" w:hAnsi="Verdana"/>
          <w:color w:val="000000" w:themeColor="text1"/>
          <w:sz w:val="24"/>
          <w:szCs w:val="24"/>
          <w:lang w:val="ro-RO"/>
        </w:rPr>
        <w:t xml:space="preserve"> la cererea oamenilor a devenit patronul marinarilor, pescarilor și a tuturor oamenilor de pe mare. În Italia a devenit de asemen</w:t>
      </w:r>
      <w:r w:rsidR="00FD4F45">
        <w:rPr>
          <w:rFonts w:ascii="Verdana" w:hAnsi="Verdana"/>
          <w:color w:val="000000" w:themeColor="text1"/>
          <w:sz w:val="24"/>
          <w:szCs w:val="24"/>
          <w:lang w:val="ro-RO"/>
        </w:rPr>
        <w:t xml:space="preserve">ea patronul întregii Calabrii. </w:t>
      </w:r>
      <w:bookmarkStart w:id="0" w:name="_GoBack"/>
      <w:bookmarkEnd w:id="0"/>
    </w:p>
    <w:p w:rsidR="00654B58" w:rsidRDefault="00654B58" w:rsidP="003B1B6C">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În încheierea acestei cărți, care și-a dorit să vă facă cunoștință cu viața și miracolele sfântului din Paola, Vă putem da și binecuvântarea noastră: </w:t>
      </w:r>
    </w:p>
    <w:p w:rsidR="008D3AEC" w:rsidRDefault="00654B58" w:rsidP="003B1B6C">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w:t>
      </w:r>
      <w:r w:rsidR="008D3AEC">
        <w:rPr>
          <w:rFonts w:ascii="Verdana" w:hAnsi="Verdana"/>
          <w:color w:val="000000" w:themeColor="text1"/>
          <w:sz w:val="24"/>
          <w:szCs w:val="24"/>
          <w:lang w:val="ro-RO"/>
        </w:rPr>
        <w:t>Să fie cu voi mereu Isus Cristos binecuvântat, care este cea mai mare și cel mai frumos dar dintre toate darurile.”</w:t>
      </w:r>
    </w:p>
    <w:p w:rsidR="008D3AEC" w:rsidRDefault="008D3AEC" w:rsidP="003B1B6C">
      <w:pPr>
        <w:pStyle w:val="NoSpacing"/>
        <w:jc w:val="both"/>
        <w:rPr>
          <w:rFonts w:ascii="Verdana" w:hAnsi="Verdana"/>
          <w:b/>
          <w:i/>
          <w:color w:val="000000" w:themeColor="text1"/>
          <w:sz w:val="24"/>
          <w:szCs w:val="24"/>
          <w:lang w:val="ro-RO"/>
        </w:rPr>
      </w:pPr>
      <w:r>
        <w:rPr>
          <w:rFonts w:ascii="Verdana" w:hAnsi="Verdana"/>
          <w:b/>
          <w:i/>
          <w:color w:val="000000" w:themeColor="text1"/>
          <w:sz w:val="24"/>
          <w:szCs w:val="24"/>
          <w:lang w:val="ro-RO"/>
        </w:rPr>
        <w:t xml:space="preserve">Părintele Dr. </w:t>
      </w:r>
      <w:proofErr w:type="spellStart"/>
      <w:r>
        <w:rPr>
          <w:rFonts w:ascii="Verdana" w:hAnsi="Verdana"/>
          <w:b/>
          <w:i/>
          <w:color w:val="000000" w:themeColor="text1"/>
          <w:sz w:val="24"/>
          <w:szCs w:val="24"/>
          <w:lang w:val="ro-RO"/>
        </w:rPr>
        <w:t>Marek</w:t>
      </w:r>
      <w:proofErr w:type="spellEnd"/>
      <w:r>
        <w:rPr>
          <w:rFonts w:ascii="Verdana" w:hAnsi="Verdana"/>
          <w:b/>
          <w:i/>
          <w:color w:val="000000" w:themeColor="text1"/>
          <w:sz w:val="24"/>
          <w:szCs w:val="24"/>
          <w:lang w:val="ro-RO"/>
        </w:rPr>
        <w:t xml:space="preserve"> </w:t>
      </w:r>
      <w:proofErr w:type="spellStart"/>
      <w:r>
        <w:rPr>
          <w:rFonts w:ascii="Verdana" w:hAnsi="Verdana"/>
          <w:b/>
          <w:i/>
          <w:color w:val="000000" w:themeColor="text1"/>
          <w:sz w:val="24"/>
          <w:szCs w:val="24"/>
          <w:lang w:val="ro-RO"/>
        </w:rPr>
        <w:t>Dunda</w:t>
      </w:r>
      <w:proofErr w:type="spellEnd"/>
    </w:p>
    <w:p w:rsidR="008D3AEC" w:rsidRDefault="008D3AEC" w:rsidP="003B1B6C">
      <w:pPr>
        <w:pStyle w:val="NoSpacing"/>
        <w:jc w:val="both"/>
        <w:rPr>
          <w:rFonts w:ascii="Verdana" w:hAnsi="Verdana"/>
          <w:i/>
          <w:color w:val="000000" w:themeColor="text1"/>
          <w:sz w:val="24"/>
          <w:szCs w:val="24"/>
          <w:lang w:val="ro-RO"/>
        </w:rPr>
      </w:pPr>
      <w:proofErr w:type="spellStart"/>
      <w:r>
        <w:rPr>
          <w:rFonts w:ascii="Verdana" w:hAnsi="Verdana"/>
          <w:i/>
          <w:color w:val="000000" w:themeColor="text1"/>
          <w:sz w:val="24"/>
          <w:szCs w:val="24"/>
          <w:lang w:val="ro-RO"/>
        </w:rPr>
        <w:t>Autoru</w:t>
      </w:r>
      <w:proofErr w:type="spellEnd"/>
      <w:r>
        <w:rPr>
          <w:rFonts w:ascii="Verdana" w:hAnsi="Verdana"/>
          <w:i/>
          <w:color w:val="000000" w:themeColor="text1"/>
          <w:sz w:val="24"/>
          <w:szCs w:val="24"/>
          <w:lang w:val="ro-RO"/>
        </w:rPr>
        <w:t xml:space="preserve">: Pr. Dr. </w:t>
      </w:r>
      <w:proofErr w:type="spellStart"/>
      <w:r>
        <w:rPr>
          <w:rFonts w:ascii="Verdana" w:hAnsi="Verdana"/>
          <w:i/>
          <w:color w:val="000000" w:themeColor="text1"/>
          <w:sz w:val="24"/>
          <w:szCs w:val="24"/>
          <w:lang w:val="ro-RO"/>
        </w:rPr>
        <w:t>Marek</w:t>
      </w:r>
      <w:proofErr w:type="spellEnd"/>
      <w:r>
        <w:rPr>
          <w:rFonts w:ascii="Verdana" w:hAnsi="Verdana"/>
          <w:i/>
          <w:color w:val="000000" w:themeColor="text1"/>
          <w:sz w:val="24"/>
          <w:szCs w:val="24"/>
          <w:lang w:val="ro-RO"/>
        </w:rPr>
        <w:t xml:space="preserve"> </w:t>
      </w:r>
      <w:proofErr w:type="spellStart"/>
      <w:r>
        <w:rPr>
          <w:rFonts w:ascii="Verdana" w:hAnsi="Verdana"/>
          <w:i/>
          <w:color w:val="000000" w:themeColor="text1"/>
          <w:sz w:val="24"/>
          <w:szCs w:val="24"/>
          <w:lang w:val="ro-RO"/>
        </w:rPr>
        <w:t>Dunda</w:t>
      </w:r>
      <w:proofErr w:type="spellEnd"/>
    </w:p>
    <w:p w:rsidR="00654B58" w:rsidRDefault="008D3AEC" w:rsidP="003B1B6C">
      <w:pPr>
        <w:pStyle w:val="NoSpacing"/>
        <w:jc w:val="both"/>
        <w:rPr>
          <w:rFonts w:ascii="Verdana" w:hAnsi="Verdana"/>
          <w:color w:val="000000" w:themeColor="text1"/>
          <w:sz w:val="24"/>
          <w:szCs w:val="24"/>
          <w:lang w:val="ro-RO"/>
        </w:rPr>
      </w:pPr>
      <w:r>
        <w:rPr>
          <w:rFonts w:ascii="Verdana" w:hAnsi="Verdana"/>
          <w:i/>
          <w:color w:val="000000" w:themeColor="text1"/>
          <w:sz w:val="24"/>
          <w:szCs w:val="24"/>
          <w:lang w:val="ro-RO"/>
        </w:rPr>
        <w:t xml:space="preserve">Sursa: </w:t>
      </w:r>
      <w:hyperlink r:id="rId9" w:history="1">
        <w:r w:rsidRPr="008659E7">
          <w:rPr>
            <w:rStyle w:val="Hyperlink"/>
            <w:rFonts w:ascii="Verdana" w:hAnsi="Verdana"/>
            <w:i/>
            <w:sz w:val="24"/>
            <w:szCs w:val="24"/>
            <w:lang w:val="ro-RO"/>
          </w:rPr>
          <w:t>www.fatyzm.cz</w:t>
        </w:r>
      </w:hyperlink>
      <w:r>
        <w:rPr>
          <w:rFonts w:ascii="Verdana" w:hAnsi="Verdana"/>
          <w:i/>
          <w:color w:val="000000" w:themeColor="text1"/>
          <w:sz w:val="24"/>
          <w:szCs w:val="24"/>
          <w:lang w:val="ro-RO"/>
        </w:rPr>
        <w:t xml:space="preserve"> </w:t>
      </w:r>
      <w:r w:rsidR="00654B58">
        <w:rPr>
          <w:rFonts w:ascii="Verdana" w:hAnsi="Verdana"/>
          <w:color w:val="000000" w:themeColor="text1"/>
          <w:sz w:val="24"/>
          <w:szCs w:val="24"/>
          <w:lang w:val="ro-RO"/>
        </w:rPr>
        <w:t xml:space="preserve"> </w:t>
      </w:r>
    </w:p>
    <w:p w:rsidR="00654B58" w:rsidRDefault="00654B58" w:rsidP="003B1B6C">
      <w:pPr>
        <w:pStyle w:val="NoSpacing"/>
        <w:jc w:val="both"/>
        <w:rPr>
          <w:rFonts w:ascii="Verdana" w:hAnsi="Verdana"/>
          <w:color w:val="000000" w:themeColor="text1"/>
          <w:sz w:val="24"/>
          <w:szCs w:val="24"/>
          <w:lang w:val="ro-RO"/>
        </w:rPr>
      </w:pPr>
    </w:p>
    <w:p w:rsidR="008D3AEC" w:rsidRDefault="008D3AEC" w:rsidP="003B1B6C">
      <w:pPr>
        <w:pStyle w:val="NoSpacing"/>
        <w:jc w:val="both"/>
        <w:rPr>
          <w:rFonts w:ascii="Verdana" w:hAnsi="Verdana"/>
          <w:b/>
          <w:color w:val="660033"/>
          <w:sz w:val="24"/>
          <w:szCs w:val="24"/>
          <w:lang w:val="ro-RO"/>
        </w:rPr>
      </w:pPr>
      <w:r>
        <w:rPr>
          <w:rFonts w:ascii="Verdana" w:hAnsi="Verdana"/>
          <w:b/>
          <w:color w:val="660033"/>
          <w:sz w:val="24"/>
          <w:szCs w:val="24"/>
          <w:lang w:val="ro-RO"/>
        </w:rPr>
        <w:t>Traducerea și pregătirea pentru tipar:</w:t>
      </w:r>
    </w:p>
    <w:p w:rsidR="008D3AEC" w:rsidRDefault="008D3AEC" w:rsidP="003B1B6C">
      <w:pPr>
        <w:pStyle w:val="NoSpacing"/>
        <w:jc w:val="both"/>
        <w:rPr>
          <w:rFonts w:ascii="Verdana" w:hAnsi="Verdana"/>
          <w:b/>
          <w:color w:val="660033"/>
          <w:sz w:val="24"/>
          <w:szCs w:val="24"/>
          <w:lang w:val="ro-RO"/>
        </w:rPr>
      </w:pPr>
      <w:r>
        <w:rPr>
          <w:rFonts w:ascii="Verdana" w:hAnsi="Verdana"/>
          <w:b/>
          <w:color w:val="660033"/>
          <w:sz w:val="24"/>
          <w:szCs w:val="24"/>
          <w:lang w:val="ro-RO"/>
        </w:rPr>
        <w:t xml:space="preserve">Iosif </w:t>
      </w:r>
      <w:proofErr w:type="spellStart"/>
      <w:r>
        <w:rPr>
          <w:rFonts w:ascii="Verdana" w:hAnsi="Verdana"/>
          <w:b/>
          <w:color w:val="660033"/>
          <w:sz w:val="24"/>
          <w:szCs w:val="24"/>
          <w:lang w:val="ro-RO"/>
        </w:rPr>
        <w:t>Fickl</w:t>
      </w:r>
      <w:proofErr w:type="spellEnd"/>
    </w:p>
    <w:p w:rsidR="008D3AEC" w:rsidRPr="008D3AEC" w:rsidRDefault="008D3AEC" w:rsidP="003B1B6C">
      <w:pPr>
        <w:pStyle w:val="NoSpacing"/>
        <w:jc w:val="both"/>
        <w:rPr>
          <w:rFonts w:ascii="Verdana" w:hAnsi="Verdana"/>
          <w:b/>
          <w:color w:val="660033"/>
          <w:sz w:val="24"/>
          <w:szCs w:val="24"/>
          <w:lang w:val="ro-RO"/>
        </w:rPr>
      </w:pPr>
      <w:r>
        <w:rPr>
          <w:rFonts w:ascii="Verdana" w:hAnsi="Verdana"/>
          <w:b/>
          <w:color w:val="660033"/>
          <w:sz w:val="24"/>
          <w:szCs w:val="24"/>
          <w:lang w:val="ro-RO"/>
        </w:rPr>
        <w:t xml:space="preserve">Corectura: Maria </w:t>
      </w:r>
      <w:proofErr w:type="spellStart"/>
      <w:r>
        <w:rPr>
          <w:rFonts w:ascii="Verdana" w:hAnsi="Verdana"/>
          <w:b/>
          <w:color w:val="660033"/>
          <w:sz w:val="24"/>
          <w:szCs w:val="24"/>
          <w:lang w:val="ro-RO"/>
        </w:rPr>
        <w:t>Fickl</w:t>
      </w:r>
      <w:proofErr w:type="spellEnd"/>
      <w:r>
        <w:rPr>
          <w:rFonts w:ascii="Verdana" w:hAnsi="Verdana"/>
          <w:b/>
          <w:color w:val="660033"/>
          <w:sz w:val="24"/>
          <w:szCs w:val="24"/>
          <w:lang w:val="ro-RO"/>
        </w:rPr>
        <w:t xml:space="preserve"> </w:t>
      </w:r>
    </w:p>
    <w:p w:rsidR="003B1B6C" w:rsidRPr="003B1B6C" w:rsidRDefault="003B1B6C" w:rsidP="003B1B6C">
      <w:pPr>
        <w:spacing w:before="100" w:beforeAutospacing="1" w:after="100" w:afterAutospacing="1" w:line="240" w:lineRule="auto"/>
        <w:rPr>
          <w:rFonts w:ascii="Verdana" w:eastAsia="Times New Roman" w:hAnsi="Verdana" w:cs="Times New Roman"/>
          <w:color w:val="000000"/>
          <w:sz w:val="24"/>
          <w:szCs w:val="24"/>
        </w:rPr>
      </w:pPr>
    </w:p>
    <w:p w:rsidR="003D31C9" w:rsidRPr="003B1B6C" w:rsidRDefault="003D31C9" w:rsidP="003B1B6C">
      <w:pPr>
        <w:pStyle w:val="NoSpacing"/>
        <w:rPr>
          <w:rFonts w:ascii="Verdana" w:hAnsi="Verdana"/>
          <w:sz w:val="24"/>
          <w:szCs w:val="24"/>
          <w:lang w:val="ro-RO"/>
        </w:rPr>
      </w:pPr>
    </w:p>
    <w:sectPr w:rsidR="003D31C9" w:rsidRPr="003B1B6C" w:rsidSect="003B1B6C">
      <w:footerReference w:type="default" r:id="rId10"/>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4CD" w:rsidRDefault="000044CD" w:rsidP="007A4C2C">
      <w:pPr>
        <w:spacing w:after="0" w:line="240" w:lineRule="auto"/>
      </w:pPr>
      <w:r>
        <w:separator/>
      </w:r>
    </w:p>
  </w:endnote>
  <w:endnote w:type="continuationSeparator" w:id="0">
    <w:p w:rsidR="000044CD" w:rsidRDefault="000044CD" w:rsidP="007A4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637206"/>
      <w:docPartObj>
        <w:docPartGallery w:val="Page Numbers (Bottom of Page)"/>
        <w:docPartUnique/>
      </w:docPartObj>
    </w:sdtPr>
    <w:sdtEndPr>
      <w:rPr>
        <w:noProof/>
      </w:rPr>
    </w:sdtEndPr>
    <w:sdtContent>
      <w:p w:rsidR="00F04F75" w:rsidRDefault="00F04F75">
        <w:pPr>
          <w:pStyle w:val="Footer"/>
          <w:jc w:val="center"/>
        </w:pPr>
        <w:r>
          <w:fldChar w:fldCharType="begin"/>
        </w:r>
        <w:r>
          <w:instrText xml:space="preserve"> PAGE   \* MERGEFORMAT </w:instrText>
        </w:r>
        <w:r>
          <w:fldChar w:fldCharType="separate"/>
        </w:r>
        <w:r w:rsidR="00FD4F45">
          <w:rPr>
            <w:noProof/>
          </w:rPr>
          <w:t>4</w:t>
        </w:r>
        <w:r>
          <w:rPr>
            <w:noProof/>
          </w:rPr>
          <w:fldChar w:fldCharType="end"/>
        </w:r>
      </w:p>
    </w:sdtContent>
  </w:sdt>
  <w:p w:rsidR="00F04F75" w:rsidRDefault="00F04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4CD" w:rsidRDefault="000044CD" w:rsidP="007A4C2C">
      <w:pPr>
        <w:spacing w:after="0" w:line="240" w:lineRule="auto"/>
      </w:pPr>
      <w:r>
        <w:separator/>
      </w:r>
    </w:p>
  </w:footnote>
  <w:footnote w:type="continuationSeparator" w:id="0">
    <w:p w:rsidR="000044CD" w:rsidRDefault="000044CD" w:rsidP="007A4C2C">
      <w:pPr>
        <w:spacing w:after="0" w:line="240" w:lineRule="auto"/>
      </w:pPr>
      <w:r>
        <w:continuationSeparator/>
      </w:r>
    </w:p>
  </w:footnote>
  <w:footnote w:id="1">
    <w:p w:rsidR="007A4C2C" w:rsidRPr="007A4C2C" w:rsidRDefault="007A4C2C">
      <w:pPr>
        <w:pStyle w:val="FootnoteText"/>
        <w:rPr>
          <w:lang w:val="ro-RO"/>
        </w:rPr>
      </w:pPr>
      <w:r>
        <w:rPr>
          <w:rStyle w:val="FootnoteReference"/>
        </w:rPr>
        <w:footnoteRef/>
      </w:r>
      <w:r>
        <w:t xml:space="preserve"> </w:t>
      </w:r>
      <w:r>
        <w:rPr>
          <w:lang w:val="ro-RO"/>
        </w:rPr>
        <w:t xml:space="preserve">Când scriem biserica cu literă mică „b”, ne referim la biserică ca și construcție, lăcaș de cult. Când scriem Biserica cu litera „B”, ne referim la comunitatea creștinilor, la Trupul Mistic a lui Cristos.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B6C"/>
    <w:rsid w:val="000044CD"/>
    <w:rsid w:val="000B0C62"/>
    <w:rsid w:val="002C51C5"/>
    <w:rsid w:val="003B1B6C"/>
    <w:rsid w:val="003D31C9"/>
    <w:rsid w:val="004D33E5"/>
    <w:rsid w:val="00507837"/>
    <w:rsid w:val="005C7F03"/>
    <w:rsid w:val="00654B58"/>
    <w:rsid w:val="007A4C2C"/>
    <w:rsid w:val="008D3AEC"/>
    <w:rsid w:val="009A4469"/>
    <w:rsid w:val="00AE57B0"/>
    <w:rsid w:val="00B436DD"/>
    <w:rsid w:val="00B93C6A"/>
    <w:rsid w:val="00BF2B76"/>
    <w:rsid w:val="00F04F75"/>
    <w:rsid w:val="00F26DCA"/>
    <w:rsid w:val="00F93E4F"/>
    <w:rsid w:val="00FD4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B6C"/>
    <w:pPr>
      <w:spacing w:after="0" w:line="240" w:lineRule="auto"/>
    </w:pPr>
  </w:style>
  <w:style w:type="paragraph" w:styleId="FootnoteText">
    <w:name w:val="footnote text"/>
    <w:basedOn w:val="Normal"/>
    <w:link w:val="FootnoteTextChar"/>
    <w:uiPriority w:val="99"/>
    <w:semiHidden/>
    <w:unhideWhenUsed/>
    <w:rsid w:val="007A4C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C2C"/>
    <w:rPr>
      <w:sz w:val="20"/>
      <w:szCs w:val="20"/>
    </w:rPr>
  </w:style>
  <w:style w:type="character" w:styleId="FootnoteReference">
    <w:name w:val="footnote reference"/>
    <w:basedOn w:val="DefaultParagraphFont"/>
    <w:uiPriority w:val="99"/>
    <w:semiHidden/>
    <w:unhideWhenUsed/>
    <w:rsid w:val="007A4C2C"/>
    <w:rPr>
      <w:vertAlign w:val="superscript"/>
    </w:rPr>
  </w:style>
  <w:style w:type="character" w:styleId="Hyperlink">
    <w:name w:val="Hyperlink"/>
    <w:basedOn w:val="DefaultParagraphFont"/>
    <w:uiPriority w:val="99"/>
    <w:unhideWhenUsed/>
    <w:rsid w:val="008D3AEC"/>
    <w:rPr>
      <w:color w:val="0000FF" w:themeColor="hyperlink"/>
      <w:u w:val="single"/>
    </w:rPr>
  </w:style>
  <w:style w:type="paragraph" w:styleId="BalloonText">
    <w:name w:val="Balloon Text"/>
    <w:basedOn w:val="Normal"/>
    <w:link w:val="BalloonTextChar"/>
    <w:uiPriority w:val="99"/>
    <w:semiHidden/>
    <w:unhideWhenUsed/>
    <w:rsid w:val="00F04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F75"/>
    <w:rPr>
      <w:rFonts w:ascii="Tahoma" w:hAnsi="Tahoma" w:cs="Tahoma"/>
      <w:sz w:val="16"/>
      <w:szCs w:val="16"/>
    </w:rPr>
  </w:style>
  <w:style w:type="paragraph" w:styleId="Header">
    <w:name w:val="header"/>
    <w:basedOn w:val="Normal"/>
    <w:link w:val="HeaderChar"/>
    <w:uiPriority w:val="99"/>
    <w:unhideWhenUsed/>
    <w:rsid w:val="00F04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F75"/>
  </w:style>
  <w:style w:type="paragraph" w:styleId="Footer">
    <w:name w:val="footer"/>
    <w:basedOn w:val="Normal"/>
    <w:link w:val="FooterChar"/>
    <w:uiPriority w:val="99"/>
    <w:unhideWhenUsed/>
    <w:rsid w:val="00F04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B6C"/>
    <w:pPr>
      <w:spacing w:after="0" w:line="240" w:lineRule="auto"/>
    </w:pPr>
  </w:style>
  <w:style w:type="paragraph" w:styleId="FootnoteText">
    <w:name w:val="footnote text"/>
    <w:basedOn w:val="Normal"/>
    <w:link w:val="FootnoteTextChar"/>
    <w:uiPriority w:val="99"/>
    <w:semiHidden/>
    <w:unhideWhenUsed/>
    <w:rsid w:val="007A4C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C2C"/>
    <w:rPr>
      <w:sz w:val="20"/>
      <w:szCs w:val="20"/>
    </w:rPr>
  </w:style>
  <w:style w:type="character" w:styleId="FootnoteReference">
    <w:name w:val="footnote reference"/>
    <w:basedOn w:val="DefaultParagraphFont"/>
    <w:uiPriority w:val="99"/>
    <w:semiHidden/>
    <w:unhideWhenUsed/>
    <w:rsid w:val="007A4C2C"/>
    <w:rPr>
      <w:vertAlign w:val="superscript"/>
    </w:rPr>
  </w:style>
  <w:style w:type="character" w:styleId="Hyperlink">
    <w:name w:val="Hyperlink"/>
    <w:basedOn w:val="DefaultParagraphFont"/>
    <w:uiPriority w:val="99"/>
    <w:unhideWhenUsed/>
    <w:rsid w:val="008D3AEC"/>
    <w:rPr>
      <w:color w:val="0000FF" w:themeColor="hyperlink"/>
      <w:u w:val="single"/>
    </w:rPr>
  </w:style>
  <w:style w:type="paragraph" w:styleId="BalloonText">
    <w:name w:val="Balloon Text"/>
    <w:basedOn w:val="Normal"/>
    <w:link w:val="BalloonTextChar"/>
    <w:uiPriority w:val="99"/>
    <w:semiHidden/>
    <w:unhideWhenUsed/>
    <w:rsid w:val="00F04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F75"/>
    <w:rPr>
      <w:rFonts w:ascii="Tahoma" w:hAnsi="Tahoma" w:cs="Tahoma"/>
      <w:sz w:val="16"/>
      <w:szCs w:val="16"/>
    </w:rPr>
  </w:style>
  <w:style w:type="paragraph" w:styleId="Header">
    <w:name w:val="header"/>
    <w:basedOn w:val="Normal"/>
    <w:link w:val="HeaderChar"/>
    <w:uiPriority w:val="99"/>
    <w:unhideWhenUsed/>
    <w:rsid w:val="00F04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F75"/>
  </w:style>
  <w:style w:type="paragraph" w:styleId="Footer">
    <w:name w:val="footer"/>
    <w:basedOn w:val="Normal"/>
    <w:link w:val="FooterChar"/>
    <w:uiPriority w:val="99"/>
    <w:unhideWhenUsed/>
    <w:rsid w:val="00F04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83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tyz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7138F-96B6-472D-A3AB-C2C345F0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7</cp:revision>
  <cp:lastPrinted>2023-05-31T16:02:00Z</cp:lastPrinted>
  <dcterms:created xsi:type="dcterms:W3CDTF">2023-05-31T15:38:00Z</dcterms:created>
  <dcterms:modified xsi:type="dcterms:W3CDTF">2023-06-01T08:04:00Z</dcterms:modified>
</cp:coreProperties>
</file>