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35" w:rsidRDefault="00993435" w:rsidP="00993435">
      <w:pPr>
        <w:spacing w:before="100" w:beforeAutospacing="1" w:after="100" w:afterAutospacing="1" w:line="240" w:lineRule="auto"/>
        <w:jc w:val="center"/>
        <w:rPr>
          <w:rFonts w:ascii="Verdana" w:eastAsia="Times New Roman" w:hAnsi="Verdana" w:cs="Times New Roman"/>
          <w:b/>
          <w:color w:val="660033"/>
          <w:sz w:val="32"/>
          <w:szCs w:val="32"/>
          <w:lang w:val="ro-RO"/>
        </w:rPr>
      </w:pPr>
      <w:r>
        <w:rPr>
          <w:noProof/>
        </w:rPr>
        <w:drawing>
          <wp:anchor distT="0" distB="0" distL="114300" distR="114300" simplePos="0" relativeHeight="251658240" behindDoc="0" locked="0" layoutInCell="1" allowOverlap="1" wp14:anchorId="278F131C" wp14:editId="36DCE740">
            <wp:simplePos x="0" y="0"/>
            <wp:positionH relativeFrom="column">
              <wp:posOffset>3267075</wp:posOffset>
            </wp:positionH>
            <wp:positionV relativeFrom="paragraph">
              <wp:posOffset>13335</wp:posOffset>
            </wp:positionV>
            <wp:extent cx="2685415" cy="3239770"/>
            <wp:effectExtent l="0" t="0" r="635" b="0"/>
            <wp:wrapSquare wrapText="bothSides"/>
            <wp:docPr id="1" name="Picture 1" descr="José de Ribera a dílna - Svatý František z Pa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de Ribera a dílna - Svatý František z Pao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5415" cy="3239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color w:val="660033"/>
          <w:sz w:val="32"/>
          <w:szCs w:val="32"/>
          <w:lang w:val="ro-RO"/>
        </w:rPr>
        <w:t>SFÂNTUL MINUNILOR ȘI AL IUBIRII</w:t>
      </w:r>
    </w:p>
    <w:p w:rsidR="00993435" w:rsidRPr="00993435" w:rsidRDefault="00993435" w:rsidP="00993435">
      <w:pPr>
        <w:spacing w:before="100" w:beforeAutospacing="1" w:after="100" w:afterAutospacing="1" w:line="240" w:lineRule="auto"/>
        <w:jc w:val="right"/>
        <w:rPr>
          <w:rFonts w:ascii="Verdana" w:eastAsia="Times New Roman" w:hAnsi="Verdana" w:cs="Times New Roman"/>
          <w:b/>
          <w:color w:val="FF0000"/>
          <w:sz w:val="28"/>
          <w:szCs w:val="28"/>
        </w:rPr>
      </w:pPr>
      <w:r>
        <w:rPr>
          <w:rFonts w:ascii="Verdana" w:eastAsia="Times New Roman" w:hAnsi="Verdana" w:cs="Times New Roman"/>
          <w:b/>
          <w:color w:val="FF0000"/>
          <w:sz w:val="28"/>
          <w:szCs w:val="28"/>
          <w:lang w:val="ro-RO"/>
        </w:rPr>
        <w:t>continuare</w:t>
      </w:r>
    </w:p>
    <w:p w:rsidR="00993435" w:rsidRDefault="00E332A6" w:rsidP="00993435">
      <w:pPr>
        <w:spacing w:before="100" w:beforeAutospacing="1" w:after="100" w:afterAutospacing="1" w:line="240" w:lineRule="auto"/>
        <w:rPr>
          <w:rFonts w:ascii="Verdana" w:eastAsia="Times New Roman" w:hAnsi="Verdana" w:cs="Times New Roman"/>
          <w:b/>
          <w:color w:val="660033"/>
          <w:sz w:val="24"/>
          <w:szCs w:val="24"/>
        </w:rPr>
      </w:pPr>
      <w:r>
        <w:rPr>
          <w:rFonts w:ascii="Verdana" w:eastAsia="Times New Roman" w:hAnsi="Verdana" w:cs="Times New Roman"/>
          <w:b/>
          <w:color w:val="660033"/>
          <w:sz w:val="24"/>
          <w:szCs w:val="24"/>
        </w:rPr>
        <w:t>IV</w:t>
      </w:r>
      <w:r w:rsidR="00993435">
        <w:rPr>
          <w:rFonts w:ascii="Verdana" w:eastAsia="Times New Roman" w:hAnsi="Verdana" w:cs="Times New Roman"/>
          <w:b/>
          <w:color w:val="660033"/>
          <w:sz w:val="24"/>
          <w:szCs w:val="24"/>
        </w:rPr>
        <w:t xml:space="preserve">. MESAGERUL LUI DUMNEZEU </w:t>
      </w:r>
    </w:p>
    <w:p w:rsidR="00993435" w:rsidRDefault="00993435" w:rsidP="00993435">
      <w:pPr>
        <w:pStyle w:val="NoSpacing"/>
        <w:jc w:val="both"/>
        <w:rPr>
          <w:rFonts w:ascii="Verdana" w:hAnsi="Verdana"/>
          <w:b/>
          <w:color w:val="660033"/>
          <w:sz w:val="24"/>
          <w:szCs w:val="24"/>
        </w:rPr>
      </w:pPr>
      <w:proofErr w:type="spellStart"/>
      <w:r>
        <w:rPr>
          <w:rFonts w:ascii="Verdana" w:hAnsi="Verdana"/>
          <w:b/>
          <w:color w:val="660033"/>
          <w:sz w:val="24"/>
          <w:szCs w:val="24"/>
        </w:rPr>
        <w:t>Paterno</w:t>
      </w:r>
      <w:proofErr w:type="spellEnd"/>
      <w:r>
        <w:rPr>
          <w:rFonts w:ascii="Verdana" w:hAnsi="Verdana"/>
          <w:b/>
          <w:color w:val="660033"/>
          <w:sz w:val="24"/>
          <w:szCs w:val="24"/>
        </w:rPr>
        <w:t xml:space="preserve"> </w:t>
      </w:r>
      <w:proofErr w:type="spellStart"/>
      <w:r>
        <w:rPr>
          <w:rFonts w:ascii="Verdana" w:hAnsi="Verdana"/>
          <w:b/>
          <w:color w:val="660033"/>
          <w:sz w:val="24"/>
          <w:szCs w:val="24"/>
        </w:rPr>
        <w:t>Calabro</w:t>
      </w:r>
      <w:proofErr w:type="spellEnd"/>
      <w:r>
        <w:rPr>
          <w:rFonts w:ascii="Verdana" w:hAnsi="Verdana"/>
          <w:b/>
          <w:color w:val="660033"/>
          <w:sz w:val="24"/>
          <w:szCs w:val="24"/>
        </w:rPr>
        <w:t xml:space="preserve"> </w:t>
      </w:r>
    </w:p>
    <w:p w:rsidR="00993435" w:rsidRPr="00993435" w:rsidRDefault="00993435" w:rsidP="00993435">
      <w:pPr>
        <w:pStyle w:val="NoSpacing"/>
        <w:jc w:val="both"/>
        <w:rPr>
          <w:rFonts w:ascii="Verdana" w:hAnsi="Verdana"/>
          <w:color w:val="660033"/>
          <w:sz w:val="24"/>
          <w:szCs w:val="24"/>
        </w:rPr>
      </w:pPr>
    </w:p>
    <w:p w:rsidR="009F0C75" w:rsidRDefault="009F0C75" w:rsidP="009F0C75">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 fost în anul 1454, când Francisc a venit în mare slavă în micuțul sat pe nume Paterno </w:t>
      </w:r>
      <w:proofErr w:type="spellStart"/>
      <w:r>
        <w:rPr>
          <w:rFonts w:ascii="Verdana" w:hAnsi="Verdana"/>
          <w:color w:val="000000" w:themeColor="text1"/>
          <w:sz w:val="24"/>
          <w:szCs w:val="24"/>
          <w:lang w:val="ro-RO"/>
        </w:rPr>
        <w:t>Calabro</w:t>
      </w:r>
      <w:proofErr w:type="spellEnd"/>
      <w:r>
        <w:rPr>
          <w:rFonts w:ascii="Verdana" w:hAnsi="Verdana"/>
          <w:color w:val="000000" w:themeColor="text1"/>
          <w:sz w:val="24"/>
          <w:szCs w:val="24"/>
          <w:lang w:val="ro-RO"/>
        </w:rPr>
        <w:t>, pentru ca aici să înceapă construcția noii biserici. Alături i-a stat tânărul din sat</w:t>
      </w:r>
      <w:r w:rsidR="00822BE3">
        <w:rPr>
          <w:rFonts w:ascii="Verdana" w:hAnsi="Verdana"/>
          <w:color w:val="000000" w:themeColor="text1"/>
          <w:sz w:val="24"/>
          <w:szCs w:val="24"/>
          <w:lang w:val="ro-RO"/>
        </w:rPr>
        <w:t>,</w:t>
      </w:r>
      <w:r>
        <w:rPr>
          <w:rFonts w:ascii="Verdana" w:hAnsi="Verdana"/>
          <w:color w:val="000000" w:themeColor="text1"/>
          <w:sz w:val="24"/>
          <w:szCs w:val="24"/>
          <w:lang w:val="ro-RO"/>
        </w:rPr>
        <w:t xml:space="preserve"> pe nume Paulo. Sfântul a recunoscut imediat marea lui credință și astfel acesta a devenit urmașul lui și Francisc l-a numit vicarul său. </w:t>
      </w:r>
    </w:p>
    <w:p w:rsidR="009F0C75" w:rsidRDefault="009F0C75" w:rsidP="009F0C75">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Și în acest sat veneau după el oamenii, care au fost bolnavi sau aveau nevoie de ajutor. Și Francisc a fost întotdeauna dispus să-i ajute pe toți. </w:t>
      </w:r>
    </w:p>
    <w:p w:rsidR="009F0C75" w:rsidRDefault="009F0C75" w:rsidP="009F0C75">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Într-o zi vânătorii au găsit în munți un bărbat cu totul înghețat, l-au luat în sat și l-au dus în fața lui Francisc. Acesta a început să se roage deasupra trupului și a spus: „Frate, fi</w:t>
      </w:r>
      <w:r w:rsidR="00822BE3">
        <w:rPr>
          <w:rFonts w:ascii="Verdana" w:hAnsi="Verdana"/>
          <w:color w:val="000000" w:themeColor="text1"/>
          <w:sz w:val="24"/>
          <w:szCs w:val="24"/>
          <w:lang w:val="ro-RO"/>
        </w:rPr>
        <w:t>i</w:t>
      </w:r>
      <w:r>
        <w:rPr>
          <w:rFonts w:ascii="Verdana" w:hAnsi="Verdana"/>
          <w:color w:val="000000" w:themeColor="text1"/>
          <w:sz w:val="24"/>
          <w:szCs w:val="24"/>
          <w:lang w:val="ro-RO"/>
        </w:rPr>
        <w:t xml:space="preserve"> atât de amabil și umblă!” Mortul s-a ridicat și a început să umble. </w:t>
      </w:r>
    </w:p>
    <w:p w:rsidR="009F0C75" w:rsidRDefault="009F0C75" w:rsidP="009F0C75">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Doi muncitori, care au lucrat la construcția bisericii,</w:t>
      </w:r>
      <w:r w:rsidR="000E34A2">
        <w:rPr>
          <w:rFonts w:ascii="Verdana" w:hAnsi="Verdana"/>
          <w:color w:val="000000" w:themeColor="text1"/>
          <w:sz w:val="24"/>
          <w:szCs w:val="24"/>
          <w:lang w:val="ro-RO"/>
        </w:rPr>
        <w:t xml:space="preserve"> </w:t>
      </w:r>
      <w:r w:rsidR="0018077E">
        <w:rPr>
          <w:rFonts w:ascii="Verdana" w:hAnsi="Verdana"/>
          <w:color w:val="000000" w:themeColor="text1"/>
          <w:sz w:val="24"/>
          <w:szCs w:val="24"/>
          <w:lang w:val="ro-RO"/>
        </w:rPr>
        <w:t xml:space="preserve">au fost îngropați de o alunecare de teren. Ceilalți au început să strige și prin aceasta l-au adus și pe Francisc. „Fraților, nu vă temeți, Dumnezeul nostru este atât de bun, încât nu pedepsește pe nimeni, cine muncește la casa lui.” I-a pus să împingă pietrele și cei doi, vii și sănătoși, cu totul mișcați au mulțumit salvatorului lor. </w:t>
      </w:r>
    </w:p>
    <w:p w:rsidR="0018077E" w:rsidRDefault="0018077E" w:rsidP="0018077E">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Doi frați au avut pământul, pe care a fost drumul care ducea la mănăstire. Între frați s-a iscat o neînțelegere datorită unui copac, care a fost pe limita pământului lor. Deja începuse bătaia, când a venit în ajutor Francisc. I-a luat pe amândoi la copac, pe care l-a atins cu toiagul său, și copacul s-a împărțit în două. O jumătate de pom pe o tarla și a doua jumătate pe cealaltă tarla. Frații s-au împăcat și au renunțat la forță. </w:t>
      </w:r>
    </w:p>
    <w:p w:rsidR="000B26D6" w:rsidRDefault="000B26D6" w:rsidP="0018077E">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Judecătorul regional, Luigi </w:t>
      </w:r>
      <w:proofErr w:type="spellStart"/>
      <w:r>
        <w:rPr>
          <w:rFonts w:ascii="Verdana" w:hAnsi="Verdana"/>
          <w:color w:val="000000" w:themeColor="text1"/>
          <w:sz w:val="24"/>
          <w:szCs w:val="24"/>
          <w:lang w:val="ro-RO"/>
        </w:rPr>
        <w:t>Palladino</w:t>
      </w:r>
      <w:proofErr w:type="spellEnd"/>
      <w:r>
        <w:rPr>
          <w:rFonts w:ascii="Verdana" w:hAnsi="Verdana"/>
          <w:color w:val="000000" w:themeColor="text1"/>
          <w:sz w:val="24"/>
          <w:szCs w:val="24"/>
          <w:lang w:val="ro-RO"/>
        </w:rPr>
        <w:t xml:space="preserve"> a fost deja beneficiarul minunii lui Francisc. Acum a fost bolnav fiul său, și astfel a trimis sluga la Francisc cu rugămintea de însănătoșire. </w:t>
      </w:r>
    </w:p>
    <w:p w:rsidR="000B26D6" w:rsidRDefault="000B26D6" w:rsidP="0018077E">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„Spu</w:t>
      </w:r>
      <w:r w:rsidR="00822BE3">
        <w:rPr>
          <w:rFonts w:ascii="Verdana" w:hAnsi="Verdana"/>
          <w:color w:val="000000" w:themeColor="text1"/>
          <w:sz w:val="24"/>
          <w:szCs w:val="24"/>
          <w:lang w:val="ro-RO"/>
        </w:rPr>
        <w:t>neți stăpânului dumneavoastră, s</w:t>
      </w:r>
      <w:r>
        <w:rPr>
          <w:rFonts w:ascii="Verdana" w:hAnsi="Verdana"/>
          <w:color w:val="000000" w:themeColor="text1"/>
          <w:sz w:val="24"/>
          <w:szCs w:val="24"/>
          <w:lang w:val="ro-RO"/>
        </w:rPr>
        <w:t xml:space="preserve">ă nu caute altele, dacă nu vrea să le piardă pe ale lui. Trebuie să aveți grijă să trăiască ca un adevărat creștin, să hotărască drept în favoarea poporului și fiul său va trăi.” </w:t>
      </w:r>
    </w:p>
    <w:p w:rsidR="000B26D6" w:rsidRDefault="00822BE3" w:rsidP="000B26D6">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Luigi </w:t>
      </w:r>
      <w:proofErr w:type="spellStart"/>
      <w:r>
        <w:rPr>
          <w:rFonts w:ascii="Verdana" w:hAnsi="Verdana"/>
          <w:color w:val="000000" w:themeColor="text1"/>
          <w:sz w:val="24"/>
          <w:szCs w:val="24"/>
          <w:lang w:val="ro-RO"/>
        </w:rPr>
        <w:t>della</w:t>
      </w:r>
      <w:proofErr w:type="spellEnd"/>
      <w:r>
        <w:rPr>
          <w:rFonts w:ascii="Verdana" w:hAnsi="Verdana"/>
          <w:color w:val="000000" w:themeColor="text1"/>
          <w:sz w:val="24"/>
          <w:szCs w:val="24"/>
          <w:lang w:val="ro-RO"/>
        </w:rPr>
        <w:t xml:space="preserve"> </w:t>
      </w:r>
      <w:proofErr w:type="spellStart"/>
      <w:r>
        <w:rPr>
          <w:rFonts w:ascii="Verdana" w:hAnsi="Verdana"/>
          <w:color w:val="000000" w:themeColor="text1"/>
          <w:sz w:val="24"/>
          <w:szCs w:val="24"/>
          <w:lang w:val="ro-RO"/>
        </w:rPr>
        <w:t>Portra</w:t>
      </w:r>
      <w:proofErr w:type="spellEnd"/>
      <w:r>
        <w:rPr>
          <w:rFonts w:ascii="Verdana" w:hAnsi="Verdana"/>
          <w:color w:val="000000" w:themeColor="text1"/>
          <w:sz w:val="24"/>
          <w:szCs w:val="24"/>
          <w:lang w:val="ro-RO"/>
        </w:rPr>
        <w:t xml:space="preserve"> a mers </w:t>
      </w:r>
      <w:r w:rsidR="000B26D6">
        <w:rPr>
          <w:rFonts w:ascii="Verdana" w:hAnsi="Verdana"/>
          <w:color w:val="000000" w:themeColor="text1"/>
          <w:sz w:val="24"/>
          <w:szCs w:val="24"/>
          <w:lang w:val="ro-RO"/>
        </w:rPr>
        <w:t xml:space="preserve"> cu ajutorul rudelor sf</w:t>
      </w:r>
      <w:r w:rsidR="00DE1E97">
        <w:rPr>
          <w:rFonts w:ascii="Verdana" w:hAnsi="Verdana"/>
          <w:color w:val="000000" w:themeColor="text1"/>
          <w:sz w:val="24"/>
          <w:szCs w:val="24"/>
          <w:lang w:val="ro-RO"/>
        </w:rPr>
        <w:t xml:space="preserve">ântului Francisc s-a dus să-l caute, ca să-l elibereze de puternice dureri în spate, pe care le avea de la o vreme și care l-au legat de pat. </w:t>
      </w:r>
      <w:r>
        <w:rPr>
          <w:rFonts w:ascii="Verdana" w:hAnsi="Verdana"/>
          <w:color w:val="000000" w:themeColor="text1"/>
          <w:sz w:val="24"/>
          <w:szCs w:val="24"/>
          <w:lang w:val="ro-RO"/>
        </w:rPr>
        <w:t xml:space="preserve">Sfântul i-a dat, la fel ca și </w:t>
      </w:r>
      <w:r w:rsidR="00DE1E97">
        <w:rPr>
          <w:rFonts w:ascii="Verdana" w:hAnsi="Verdana"/>
          <w:color w:val="000000" w:themeColor="text1"/>
          <w:sz w:val="24"/>
          <w:szCs w:val="24"/>
          <w:lang w:val="ro-RO"/>
        </w:rPr>
        <w:t xml:space="preserve"> celorlalți oameni, </w:t>
      </w:r>
      <w:r>
        <w:rPr>
          <w:rFonts w:ascii="Verdana" w:hAnsi="Verdana"/>
          <w:color w:val="000000" w:themeColor="text1"/>
          <w:sz w:val="24"/>
          <w:szCs w:val="24"/>
          <w:lang w:val="ro-RO"/>
        </w:rPr>
        <w:t>sfaturi bune și câteva plante care</w:t>
      </w:r>
      <w:r w:rsidR="00DE1E97">
        <w:rPr>
          <w:rFonts w:ascii="Verdana" w:hAnsi="Verdana"/>
          <w:color w:val="000000" w:themeColor="text1"/>
          <w:sz w:val="24"/>
          <w:szCs w:val="24"/>
          <w:lang w:val="ro-RO"/>
        </w:rPr>
        <w:t xml:space="preserve"> l-a vindecat. După o vreme Luigi a vrut să se </w:t>
      </w:r>
      <w:r w:rsidR="00DE1E97">
        <w:rPr>
          <w:rFonts w:ascii="Verdana" w:hAnsi="Verdana"/>
          <w:color w:val="000000" w:themeColor="text1"/>
          <w:sz w:val="24"/>
          <w:szCs w:val="24"/>
          <w:lang w:val="ro-RO"/>
        </w:rPr>
        <w:lastRenderedPageBreak/>
        <w:t>întoarcă la mănăstire, ca să-i mulțumească lui Francisc, când dintr-o dată a auzit vocea lui: „Fiul meu, credința ta în Isus Cristos te-a vindecat.”</w:t>
      </w:r>
    </w:p>
    <w:p w:rsidR="00DE1E97" w:rsidRDefault="00DE1E97" w:rsidP="000B26D6">
      <w:pPr>
        <w:pStyle w:val="NoSpacing"/>
        <w:ind w:firstLine="284"/>
        <w:jc w:val="both"/>
        <w:rPr>
          <w:rFonts w:ascii="Verdana" w:hAnsi="Verdana"/>
          <w:color w:val="000000" w:themeColor="text1"/>
          <w:sz w:val="24"/>
          <w:szCs w:val="24"/>
          <w:lang w:val="ro-RO"/>
        </w:rPr>
      </w:pPr>
    </w:p>
    <w:p w:rsidR="00DE1E97" w:rsidRDefault="00DE1E97" w:rsidP="00DE1E97">
      <w:pPr>
        <w:pStyle w:val="NoSpacing"/>
        <w:ind w:firstLine="284"/>
        <w:jc w:val="both"/>
        <w:rPr>
          <w:rFonts w:ascii="Verdana" w:hAnsi="Verdana"/>
          <w:b/>
          <w:color w:val="000000" w:themeColor="text1"/>
          <w:sz w:val="24"/>
          <w:szCs w:val="24"/>
          <w:lang w:val="ro-RO"/>
        </w:rPr>
      </w:pPr>
      <w:r>
        <w:rPr>
          <w:rFonts w:ascii="Verdana" w:hAnsi="Verdana"/>
          <w:b/>
          <w:color w:val="000000" w:themeColor="text1"/>
          <w:sz w:val="24"/>
          <w:szCs w:val="24"/>
          <w:lang w:val="ro-RO"/>
        </w:rPr>
        <w:t xml:space="preserve">Încercarea </w:t>
      </w:r>
    </w:p>
    <w:p w:rsidR="00DE1E97" w:rsidRDefault="00DE1E97"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Vestea despre sfințenia lui s-a extins foarte repede între oameni, ceea ce l-a nemulțumit pe un preot, părintele Antonio. A început să-l acuze de șarlatanie și vrăjitorie. Acuzația nu a fost valabilă cu nimic, așa că s-a hotărât să se întâlnească cu Francisc. </w:t>
      </w:r>
    </w:p>
    <w:p w:rsidR="00DE1E97" w:rsidRDefault="00DE1E97"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Într-o zi a venit în celula sfântului Francisc, care l-a primit cu bucurie și l-a așezat aproape de foc, să se încălzească, și cu capul plecat l-a ascultat pe preot. Preotul a terminat. Francisc s-a mutat foarte liniștit aproape de foc, a luat în mână câteva bucăți de jar incandescent, s-a întors spre el și foarte liniștit i-a spus: „Bunule părinte, încălziți-vă, pentru dumneavoastră trebuie să vă fie frig. Și apoi, „nimic nu poate împiedica pe acela, care se supune voinței lui Dumnezeu.”</w:t>
      </w:r>
    </w:p>
    <w:p w:rsidR="00DE1E97" w:rsidRDefault="00DE1E97"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Părintele Antonio privea focul, care ardea în palma lui Francisc, a căzut în genunchi, și-a regretat învinuirile sale false și s-a rugat pentru iertare sărutând picioarele sfântului. </w:t>
      </w:r>
    </w:p>
    <w:p w:rsidR="005C0568" w:rsidRDefault="005C0568"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Când Francisc a plecat din Paterna, a lăsat acolo câțiva dintre urmașii săi, care au început activitatea misionară în numele lui. </w:t>
      </w:r>
    </w:p>
    <w:p w:rsidR="005C0568" w:rsidRDefault="005C0568"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Francisc a plecat în alt orășel, pentru ca și acolo să construiască o biserică, care a fost consfințită Sfintei Treimi. După sfânta liturghie a pledat pe străzi și săracii flămânzi au mers după el. Francisc s-a oprit și a înmulțit pâinea, ca să-i poată sătura pe toți. </w:t>
      </w:r>
    </w:p>
    <w:p w:rsidR="005C0568" w:rsidRDefault="005C0568"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Doi tineri plini de vanitate s-au aciuat într-o zi lângă zidurile mânăstirii.</w:t>
      </w:r>
      <w:r w:rsidR="004558DA">
        <w:rPr>
          <w:rFonts w:ascii="Verdana" w:hAnsi="Verdana"/>
          <w:color w:val="000000" w:themeColor="text1"/>
          <w:sz w:val="24"/>
          <w:szCs w:val="24"/>
          <w:lang w:val="ro-RO"/>
        </w:rPr>
        <w:t xml:space="preserve"> Francisc i-a invitat să intre și i-a încuiat într-o celulă, și prin aceasta i-a forțat, să-și analizeze viața lor de până acum. Din afară le spunea: „Fraților, fiți amabili și ucideți șarpele acela veninos, care este în jurul vostru.” Cei doi apoi au ieșit cu inima împăcată și </w:t>
      </w:r>
      <w:r w:rsidR="00822BE3">
        <w:rPr>
          <w:rFonts w:ascii="Verdana" w:hAnsi="Verdana"/>
          <w:color w:val="000000" w:themeColor="text1"/>
          <w:sz w:val="24"/>
          <w:szCs w:val="24"/>
          <w:lang w:val="ro-RO"/>
        </w:rPr>
        <w:t>cu o fermă hotărâre să rămână la</w:t>
      </w:r>
      <w:r w:rsidR="004558DA">
        <w:rPr>
          <w:rFonts w:ascii="Verdana" w:hAnsi="Verdana"/>
          <w:color w:val="000000" w:themeColor="text1"/>
          <w:sz w:val="24"/>
          <w:szCs w:val="24"/>
          <w:lang w:val="ro-RO"/>
        </w:rPr>
        <w:t xml:space="preserve"> mănăstire ca urmași ai lui. Sunt cunoscute și numele lor – Giovanni și Bernardo. </w:t>
      </w:r>
    </w:p>
    <w:p w:rsidR="004558DA" w:rsidRDefault="004558DA"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Despre faptul, că în această regiune trăiește un mare sfânt, a auzit un număr tot mai mare de oameni. Așa că Francisc umbla în alte orașe și fonda noi biserici și mânăstiri în întreaga regiune. </w:t>
      </w:r>
    </w:p>
    <w:p w:rsidR="004558DA" w:rsidRDefault="004558DA" w:rsidP="00DE1E97">
      <w:pPr>
        <w:pStyle w:val="NoSpacing"/>
        <w:ind w:firstLine="284"/>
        <w:jc w:val="both"/>
        <w:rPr>
          <w:rFonts w:ascii="Verdana" w:hAnsi="Verdana"/>
          <w:color w:val="000000" w:themeColor="text1"/>
          <w:sz w:val="24"/>
          <w:szCs w:val="24"/>
          <w:lang w:val="ro-RO"/>
        </w:rPr>
      </w:pPr>
    </w:p>
    <w:p w:rsidR="004558DA" w:rsidRDefault="004558DA" w:rsidP="00DE1E97">
      <w:pPr>
        <w:pStyle w:val="NoSpacing"/>
        <w:ind w:firstLine="284"/>
        <w:jc w:val="both"/>
        <w:rPr>
          <w:rFonts w:ascii="Verdana" w:hAnsi="Verdana"/>
          <w:b/>
          <w:color w:val="000000" w:themeColor="text1"/>
          <w:sz w:val="24"/>
          <w:szCs w:val="24"/>
          <w:lang w:val="ro-RO"/>
        </w:rPr>
      </w:pPr>
      <w:r>
        <w:rPr>
          <w:rFonts w:ascii="Verdana" w:hAnsi="Verdana"/>
          <w:b/>
          <w:color w:val="000000" w:themeColor="text1"/>
          <w:sz w:val="24"/>
          <w:szCs w:val="24"/>
          <w:lang w:val="ro-RO"/>
        </w:rPr>
        <w:t>O navigare neobișnuită</w:t>
      </w:r>
    </w:p>
    <w:p w:rsidR="0073508F" w:rsidRDefault="004558DA"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Doi judecători din </w:t>
      </w:r>
      <w:proofErr w:type="spellStart"/>
      <w:r>
        <w:rPr>
          <w:rFonts w:ascii="Verdana" w:hAnsi="Verdana"/>
          <w:color w:val="000000" w:themeColor="text1"/>
          <w:sz w:val="24"/>
          <w:szCs w:val="24"/>
          <w:lang w:val="ro-RO"/>
        </w:rPr>
        <w:t>Milazzo</w:t>
      </w:r>
      <w:proofErr w:type="spellEnd"/>
      <w:r>
        <w:rPr>
          <w:rFonts w:ascii="Verdana" w:hAnsi="Verdana"/>
          <w:color w:val="000000" w:themeColor="text1"/>
          <w:sz w:val="24"/>
          <w:szCs w:val="24"/>
          <w:lang w:val="ro-RO"/>
        </w:rPr>
        <w:t xml:space="preserve"> în canalul sicilian au venit la Paterna, ca să-l caute pe Francisc, și să-i aducă la cunoștință dorința lor, ca să meargă cu ei în Sicilia și acolo să construiască o biserică și să fondeze o mănăstire. A luat cu sine și pe fratele lui credincios</w:t>
      </w:r>
      <w:r w:rsidR="00822BE3">
        <w:rPr>
          <w:rFonts w:ascii="Verdana" w:hAnsi="Verdana"/>
          <w:color w:val="000000" w:themeColor="text1"/>
          <w:sz w:val="24"/>
          <w:szCs w:val="24"/>
          <w:lang w:val="ro-RO"/>
        </w:rPr>
        <w:t>,</w:t>
      </w:r>
      <w:r>
        <w:rPr>
          <w:rFonts w:ascii="Verdana" w:hAnsi="Verdana"/>
          <w:color w:val="000000" w:themeColor="text1"/>
          <w:sz w:val="24"/>
          <w:szCs w:val="24"/>
          <w:lang w:val="ro-RO"/>
        </w:rPr>
        <w:t xml:space="preserve"> Paul și fratele Ioan și au plecat la drum. Nu și-au luat nimic cu ei, nici mâncare, nici bani. Francisc a avut toiagul său și în inimă multă încredere. Bunul Dumnezeu le-a răsplătit încrederea lor cu alte minuni, pe care ni le va spune unul dintre mulți martori, care au depus mărturie cu ocazia canonizării sfântului.</w:t>
      </w:r>
      <w:r w:rsidR="0073508F">
        <w:rPr>
          <w:rFonts w:ascii="Verdana" w:hAnsi="Verdana"/>
          <w:color w:val="000000" w:themeColor="text1"/>
          <w:sz w:val="24"/>
          <w:szCs w:val="24"/>
          <w:lang w:val="ro-RO"/>
        </w:rPr>
        <w:t xml:space="preserve"> </w:t>
      </w:r>
    </w:p>
    <w:p w:rsidR="0073508F" w:rsidRDefault="0073508F"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Când cei trei pelerini ai noștri au ajuns în apropierea canalului, au întâlni</w:t>
      </w:r>
      <w:r w:rsidR="00822BE3">
        <w:rPr>
          <w:rFonts w:ascii="Verdana" w:hAnsi="Verdana"/>
          <w:color w:val="000000" w:themeColor="text1"/>
          <w:sz w:val="24"/>
          <w:szCs w:val="24"/>
          <w:lang w:val="ro-RO"/>
        </w:rPr>
        <w:t>t</w:t>
      </w:r>
      <w:r>
        <w:rPr>
          <w:rFonts w:ascii="Verdana" w:hAnsi="Verdana"/>
          <w:color w:val="000000" w:themeColor="text1"/>
          <w:sz w:val="24"/>
          <w:szCs w:val="24"/>
          <w:lang w:val="ro-RO"/>
        </w:rPr>
        <w:t xml:space="preserve"> nouă rătăcitori. Francisc a vrut să obțină de la ei puțină pâine. La protestele lor, că ei nu</w:t>
      </w:r>
      <w:r w:rsidR="00822BE3">
        <w:rPr>
          <w:rFonts w:ascii="Verdana" w:hAnsi="Verdana"/>
          <w:color w:val="000000" w:themeColor="text1"/>
          <w:sz w:val="24"/>
          <w:szCs w:val="24"/>
          <w:lang w:val="ro-RO"/>
        </w:rPr>
        <w:t xml:space="preserve"> au</w:t>
      </w:r>
      <w:r>
        <w:rPr>
          <w:rFonts w:ascii="Verdana" w:hAnsi="Verdana"/>
          <w:color w:val="000000" w:themeColor="text1"/>
          <w:sz w:val="24"/>
          <w:szCs w:val="24"/>
          <w:lang w:val="ro-RO"/>
        </w:rPr>
        <w:t xml:space="preserve"> nici o coajă de pâine, Francisc le-a spus cu hotărâre: „Dați-mi ranița </w:t>
      </w:r>
      <w:r>
        <w:rPr>
          <w:rFonts w:ascii="Verdana" w:hAnsi="Verdana"/>
          <w:color w:val="000000" w:themeColor="text1"/>
          <w:sz w:val="24"/>
          <w:szCs w:val="24"/>
          <w:lang w:val="ro-RO"/>
        </w:rPr>
        <w:lastRenderedPageBreak/>
        <w:t>voastră, pentru că sunt sigur că în interior este o bucată de pâine.” Când a deschis ranița, în interior a fost o pâine fierbinte, din care mai ieșea abur. „Acest călugăr este sfânt.” a spus unul dintre băieții rătăcitori, vagabonzi, pentru că a văzut, că interior nu a fost nimic Au început să mănânce din acea pâine, pe care Francisc a binecuvântat-o, și pâinea nu se împuțina. De-a lungul a trei zile vagabonzii i-au u</w:t>
      </w:r>
      <w:r w:rsidR="00822BE3">
        <w:rPr>
          <w:rFonts w:ascii="Verdana" w:hAnsi="Verdana"/>
          <w:color w:val="000000" w:themeColor="text1"/>
          <w:sz w:val="24"/>
          <w:szCs w:val="24"/>
          <w:lang w:val="ro-RO"/>
        </w:rPr>
        <w:t>rmat și mereu au mâncat din acee</w:t>
      </w:r>
      <w:r>
        <w:rPr>
          <w:rFonts w:ascii="Verdana" w:hAnsi="Verdana"/>
          <w:color w:val="000000" w:themeColor="text1"/>
          <w:sz w:val="24"/>
          <w:szCs w:val="24"/>
          <w:lang w:val="ro-RO"/>
        </w:rPr>
        <w:t>ași pâine. Când au ajuns la mare, Francisc a vrut să se lase transferat cu barca</w:t>
      </w:r>
      <w:r w:rsidR="00822BE3">
        <w:rPr>
          <w:rFonts w:ascii="Verdana" w:hAnsi="Verdana"/>
          <w:color w:val="000000" w:themeColor="text1"/>
          <w:sz w:val="24"/>
          <w:szCs w:val="24"/>
          <w:lang w:val="ro-RO"/>
        </w:rPr>
        <w:t>,</w:t>
      </w:r>
      <w:r>
        <w:rPr>
          <w:rFonts w:ascii="Verdana" w:hAnsi="Verdana"/>
          <w:color w:val="000000" w:themeColor="text1"/>
          <w:sz w:val="24"/>
          <w:szCs w:val="24"/>
          <w:lang w:val="ro-RO"/>
        </w:rPr>
        <w:t xml:space="preserve"> de către un anume Petru Colos, proprietarul bărcii, dar acela i-a spus: Plătește-mi, călugărule, și eu te voi duce!” Francisc i-a răspuns: „Du-mă pentru bunătatea lui Dumnezeu.” Și proprietarul din nou : „Plătește-mi și te voi duce în Sicilia.”</w:t>
      </w:r>
    </w:p>
    <w:p w:rsidR="0073508F" w:rsidRDefault="001B0EDF"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Francisc s-a îndepărtat, s-a pus în genunchi, și-a ridicat ochii spre cer, a binecuvântat marea, s-a pus pe pelerina sa și valurile și vântul l-au dus la malul opus. Această minune s-a întâmplat la 4 aprilie</w:t>
      </w:r>
      <w:r w:rsidR="00822BE3">
        <w:rPr>
          <w:rFonts w:ascii="Verdana" w:hAnsi="Verdana"/>
          <w:color w:val="000000" w:themeColor="text1"/>
          <w:sz w:val="24"/>
          <w:szCs w:val="24"/>
          <w:lang w:val="ro-RO"/>
        </w:rPr>
        <w:t>,</w:t>
      </w:r>
      <w:r>
        <w:rPr>
          <w:rFonts w:ascii="Verdana" w:hAnsi="Verdana"/>
          <w:color w:val="000000" w:themeColor="text1"/>
          <w:sz w:val="24"/>
          <w:szCs w:val="24"/>
          <w:lang w:val="ro-RO"/>
        </w:rPr>
        <w:t xml:space="preserve"> în anul Domnului 1464. Din acea zi</w:t>
      </w:r>
      <w:r w:rsidR="00822BE3">
        <w:rPr>
          <w:rFonts w:ascii="Verdana" w:hAnsi="Verdana"/>
          <w:color w:val="000000" w:themeColor="text1"/>
          <w:sz w:val="24"/>
          <w:szCs w:val="24"/>
          <w:lang w:val="ro-RO"/>
        </w:rPr>
        <w:t>,</w:t>
      </w:r>
      <w:r>
        <w:rPr>
          <w:rFonts w:ascii="Verdana" w:hAnsi="Verdana"/>
          <w:color w:val="000000" w:themeColor="text1"/>
          <w:sz w:val="24"/>
          <w:szCs w:val="24"/>
          <w:lang w:val="ro-RO"/>
        </w:rPr>
        <w:t xml:space="preserve"> în fiecare seară se vedea pe mal, unde s-a întâmplat minunea, un bărbat care plângea cu lacrimi amare asupra vinei sale și ochii lui tânjeau să vadă din nou sfântul, cum plutește pe pelerina sa în mare. </w:t>
      </w:r>
    </w:p>
    <w:p w:rsidR="001B0EDF" w:rsidRDefault="001B0EDF"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Pe drum spre </w:t>
      </w:r>
      <w:proofErr w:type="spellStart"/>
      <w:r>
        <w:rPr>
          <w:rFonts w:ascii="Verdana" w:hAnsi="Verdana"/>
          <w:color w:val="000000" w:themeColor="text1"/>
          <w:sz w:val="24"/>
          <w:szCs w:val="24"/>
          <w:lang w:val="ro-RO"/>
        </w:rPr>
        <w:t>Milazz</w:t>
      </w:r>
      <w:proofErr w:type="spellEnd"/>
      <w:r>
        <w:rPr>
          <w:rFonts w:ascii="Verdana" w:hAnsi="Verdana"/>
          <w:color w:val="000000" w:themeColor="text1"/>
          <w:sz w:val="24"/>
          <w:szCs w:val="24"/>
          <w:lang w:val="ro-RO"/>
        </w:rPr>
        <w:t xml:space="preserve"> i-a redat viața unui bărbat, care a fost mort de trei zile. Orașul i-a pregătit o sosire foarte frumoasă și multe oferte pentru cazare în cele mai bogate familii din oraș. Dar sfântul a refuzat și s-a dus să se culce la spital printre săraci și pelerini. Gândurile sale erau îndreptate spre construirea bisericii și a mânăstirii conform cu dorințele oamenilor. Și ca peste tot, la fel și aici  totul s-a </w:t>
      </w:r>
      <w:r w:rsidR="00822BE3">
        <w:rPr>
          <w:rFonts w:ascii="Verdana" w:hAnsi="Verdana"/>
          <w:color w:val="000000" w:themeColor="text1"/>
          <w:sz w:val="24"/>
          <w:szCs w:val="24"/>
          <w:lang w:val="ro-RO"/>
        </w:rPr>
        <w:t>realizat. O grindă, care trebuia</w:t>
      </w:r>
      <w:r>
        <w:rPr>
          <w:rFonts w:ascii="Verdana" w:hAnsi="Verdana"/>
          <w:color w:val="000000" w:themeColor="text1"/>
          <w:sz w:val="24"/>
          <w:szCs w:val="24"/>
          <w:lang w:val="ro-RO"/>
        </w:rPr>
        <w:t xml:space="preserve"> să fie pusă pe acoperișul bisericii, a fost prea scurtă. Francisc a luat-o în mână și în fața ochilor muncitorilor mirați a lungit-o la lungimea cerută, parcă ar fi din cauciuc. </w:t>
      </w:r>
    </w:p>
    <w:p w:rsidR="001B0EDF" w:rsidRDefault="001B0EDF"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Cu semnul crucii deasupra apei stricate</w:t>
      </w:r>
      <w:r w:rsidR="00822BE3">
        <w:rPr>
          <w:rFonts w:ascii="Verdana" w:hAnsi="Verdana"/>
          <w:color w:val="000000" w:themeColor="text1"/>
          <w:sz w:val="24"/>
          <w:szCs w:val="24"/>
          <w:lang w:val="ro-RO"/>
        </w:rPr>
        <w:t>,</w:t>
      </w:r>
      <w:r>
        <w:rPr>
          <w:rFonts w:ascii="Verdana" w:hAnsi="Verdana"/>
          <w:color w:val="000000" w:themeColor="text1"/>
          <w:sz w:val="24"/>
          <w:szCs w:val="24"/>
          <w:lang w:val="ro-RO"/>
        </w:rPr>
        <w:t xml:space="preserve"> a făcut din ea apă curată și potabilă.</w:t>
      </w:r>
      <w:r w:rsidR="008745F2">
        <w:rPr>
          <w:rFonts w:ascii="Verdana" w:hAnsi="Verdana"/>
          <w:color w:val="000000" w:themeColor="text1"/>
          <w:sz w:val="24"/>
          <w:szCs w:val="24"/>
          <w:lang w:val="ro-RO"/>
        </w:rPr>
        <w:t xml:space="preserve"> </w:t>
      </w:r>
      <w:r w:rsidR="00A1284C">
        <w:rPr>
          <w:rFonts w:ascii="Verdana" w:hAnsi="Verdana"/>
          <w:color w:val="000000" w:themeColor="text1"/>
          <w:sz w:val="24"/>
          <w:szCs w:val="24"/>
          <w:lang w:val="ro-RO"/>
        </w:rPr>
        <w:t>Apoi s-a întors spre cei prezenți și a spus: „Binecuvântat să fie Domnul nostru, care ne ascultă întotdeauna. Dar să ținem minte, că atunci când oamenii vor construi cisterna pentru apa de ploaie, apa din fântână va fi la fel ca și înainte.” Minunea a durat 14 ani. După trei ani de activitate pe insulă</w:t>
      </w:r>
      <w:r w:rsidR="00822BE3">
        <w:rPr>
          <w:rFonts w:ascii="Verdana" w:hAnsi="Verdana"/>
          <w:color w:val="000000" w:themeColor="text1"/>
          <w:sz w:val="24"/>
          <w:szCs w:val="24"/>
          <w:lang w:val="ro-RO"/>
        </w:rPr>
        <w:t>,</w:t>
      </w:r>
      <w:r w:rsidR="00A1284C">
        <w:rPr>
          <w:rFonts w:ascii="Verdana" w:hAnsi="Verdana"/>
          <w:color w:val="000000" w:themeColor="text1"/>
          <w:sz w:val="24"/>
          <w:szCs w:val="24"/>
          <w:lang w:val="ro-RO"/>
        </w:rPr>
        <w:t xml:space="preserve"> Francisc s-a întors în Calabria natală. </w:t>
      </w:r>
    </w:p>
    <w:p w:rsidR="00A1284C" w:rsidRDefault="00A1284C" w:rsidP="00DE1E97">
      <w:pPr>
        <w:pStyle w:val="NoSpacing"/>
        <w:ind w:firstLine="284"/>
        <w:jc w:val="both"/>
        <w:rPr>
          <w:rFonts w:ascii="Verdana" w:hAnsi="Verdana"/>
          <w:color w:val="000000" w:themeColor="text1"/>
          <w:sz w:val="24"/>
          <w:szCs w:val="24"/>
          <w:lang w:val="ro-RO"/>
        </w:rPr>
      </w:pPr>
    </w:p>
    <w:p w:rsidR="00A1284C" w:rsidRDefault="00A1284C" w:rsidP="00DE1E97">
      <w:pPr>
        <w:pStyle w:val="NoSpacing"/>
        <w:ind w:firstLine="284"/>
        <w:jc w:val="both"/>
        <w:rPr>
          <w:rFonts w:ascii="Verdana" w:hAnsi="Verdana"/>
          <w:b/>
          <w:color w:val="000000" w:themeColor="text1"/>
          <w:sz w:val="24"/>
          <w:szCs w:val="24"/>
          <w:lang w:val="ro-RO"/>
        </w:rPr>
      </w:pPr>
      <w:r>
        <w:rPr>
          <w:rFonts w:ascii="Verdana" w:hAnsi="Verdana"/>
          <w:b/>
          <w:color w:val="000000" w:themeColor="text1"/>
          <w:sz w:val="24"/>
          <w:szCs w:val="24"/>
          <w:lang w:val="ro-RO"/>
        </w:rPr>
        <w:t>Ordin de reținere</w:t>
      </w:r>
    </w:p>
    <w:p w:rsidR="00A1284C" w:rsidRDefault="00A1284C" w:rsidP="00DE1E9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Pe vremea sfântului Francisc</w:t>
      </w:r>
      <w:r w:rsidR="00822BE3">
        <w:rPr>
          <w:rFonts w:ascii="Verdana" w:hAnsi="Verdana"/>
          <w:color w:val="000000" w:themeColor="text1"/>
          <w:sz w:val="24"/>
          <w:szCs w:val="24"/>
          <w:lang w:val="ro-RO"/>
        </w:rPr>
        <w:t>,</w:t>
      </w:r>
      <w:r>
        <w:rPr>
          <w:rFonts w:ascii="Verdana" w:hAnsi="Verdana"/>
          <w:color w:val="000000" w:themeColor="text1"/>
          <w:sz w:val="24"/>
          <w:szCs w:val="24"/>
          <w:lang w:val="ro-RO"/>
        </w:rPr>
        <w:t xml:space="preserve"> Calabria a fost parte componentă a împărăției tronului din Napoli și pe tron era </w:t>
      </w:r>
      <w:proofErr w:type="spellStart"/>
      <w:r>
        <w:rPr>
          <w:rFonts w:ascii="Verdana" w:hAnsi="Verdana"/>
          <w:color w:val="000000" w:themeColor="text1"/>
          <w:sz w:val="24"/>
          <w:szCs w:val="24"/>
          <w:lang w:val="ro-RO"/>
        </w:rPr>
        <w:t>Ferrante</w:t>
      </w:r>
      <w:proofErr w:type="spellEnd"/>
      <w:r>
        <w:rPr>
          <w:rFonts w:ascii="Verdana" w:hAnsi="Verdana"/>
          <w:color w:val="000000" w:themeColor="text1"/>
          <w:sz w:val="24"/>
          <w:szCs w:val="24"/>
          <w:lang w:val="ro-RO"/>
        </w:rPr>
        <w:t xml:space="preserve"> I. </w:t>
      </w:r>
      <w:proofErr w:type="spellStart"/>
      <w:r>
        <w:rPr>
          <w:rFonts w:ascii="Verdana" w:hAnsi="Verdana"/>
          <w:color w:val="000000" w:themeColor="text1"/>
          <w:sz w:val="24"/>
          <w:szCs w:val="24"/>
          <w:lang w:val="ro-RO"/>
        </w:rPr>
        <w:t>Fracisc</w:t>
      </w:r>
      <w:proofErr w:type="spellEnd"/>
      <w:r>
        <w:rPr>
          <w:rFonts w:ascii="Verdana" w:hAnsi="Verdana"/>
          <w:color w:val="000000" w:themeColor="text1"/>
          <w:sz w:val="24"/>
          <w:szCs w:val="24"/>
          <w:lang w:val="ro-RO"/>
        </w:rPr>
        <w:t xml:space="preserve"> creștea mereu în popularitate în toată împărăția, ceea ce îl deranja pe rege. Francisc, i-a scris în scrisorile sale despre sărăcia oamenilor și despre faptul, cât de rău domnește. Ura sa împotriva sfântului creștea și s-a înmulțit și printre admiratorii regelui, care apoi l-au „zugrăvit” ca pe un bărbat care se opune rezistență, în mod șiret și este un oponent al puterii. Regele s-a hotărât să trimită mesageri în Calabria, să-l amenințe pe Francisc cu faptul, că vor dispune dărâmarea tuturor mânăstirilor, pe care el le-a fondat. </w:t>
      </w:r>
    </w:p>
    <w:p w:rsidR="00D02343" w:rsidRDefault="00A1284C" w:rsidP="00D02343">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Francisc i-a ascultat în liniște și apoi smerit a răspuns: „Nu m-am gândit niciodată, că prin comportamentul meu opun rezistență legilor regelui, atâta timp cât ele au fost în acord cu cele ale lui Dumnezeu. Dacă am fondat niște mânăstiri, a fost doar cu acordul vicarului lui Cristos aici pe pământ, Sixt al IV.-lea, și cu aprobarea arhiepiscopului </w:t>
      </w:r>
      <w:proofErr w:type="spellStart"/>
      <w:r>
        <w:rPr>
          <w:rFonts w:ascii="Verdana" w:hAnsi="Verdana"/>
          <w:color w:val="000000" w:themeColor="text1"/>
          <w:sz w:val="24"/>
          <w:szCs w:val="24"/>
          <w:lang w:val="ro-RO"/>
        </w:rPr>
        <w:t>Consence</w:t>
      </w:r>
      <w:proofErr w:type="spellEnd"/>
      <w:r>
        <w:rPr>
          <w:rFonts w:ascii="Verdana" w:hAnsi="Verdana"/>
          <w:color w:val="000000" w:themeColor="text1"/>
          <w:sz w:val="24"/>
          <w:szCs w:val="24"/>
          <w:lang w:val="ro-RO"/>
        </w:rPr>
        <w:t xml:space="preserve">. </w:t>
      </w:r>
      <w:r w:rsidR="00D02343">
        <w:rPr>
          <w:rFonts w:ascii="Verdana" w:hAnsi="Verdana"/>
          <w:color w:val="000000" w:themeColor="text1"/>
          <w:sz w:val="24"/>
          <w:szCs w:val="24"/>
          <w:lang w:val="ro-RO"/>
        </w:rPr>
        <w:t xml:space="preserve">Niciodată nu l-am subapreciat pe </w:t>
      </w:r>
      <w:r w:rsidR="00D02343">
        <w:rPr>
          <w:rFonts w:ascii="Verdana" w:hAnsi="Verdana"/>
          <w:color w:val="000000" w:themeColor="text1"/>
          <w:sz w:val="24"/>
          <w:szCs w:val="24"/>
          <w:lang w:val="ro-RO"/>
        </w:rPr>
        <w:lastRenderedPageBreak/>
        <w:t>regele nostru, căruia îi sunt recunoscător pentru ajutor, la construcția mânăstirii din Paola, și nu-mi pot explica această schimbare în comportamentul față de un sărac și umil călugăr. Și de aceea vreau să rog umil Înălțimea Sa, să-mi acorde iertare, așa cum mi-a dat-o și Tatăl ceresc.” „Aceasta este o revoltă evidentă”, au striga</w:t>
      </w:r>
      <w:r w:rsidR="00822BE3">
        <w:rPr>
          <w:rFonts w:ascii="Verdana" w:hAnsi="Verdana"/>
          <w:color w:val="000000" w:themeColor="text1"/>
          <w:sz w:val="24"/>
          <w:szCs w:val="24"/>
          <w:lang w:val="ro-RO"/>
        </w:rPr>
        <w:t>t</w:t>
      </w:r>
      <w:bookmarkStart w:id="0" w:name="_GoBack"/>
      <w:bookmarkEnd w:id="0"/>
      <w:r w:rsidR="00D02343">
        <w:rPr>
          <w:rFonts w:ascii="Verdana" w:hAnsi="Verdana"/>
          <w:color w:val="000000" w:themeColor="text1"/>
          <w:sz w:val="24"/>
          <w:szCs w:val="24"/>
          <w:lang w:val="ro-RO"/>
        </w:rPr>
        <w:t xml:space="preserve"> emisarii. </w:t>
      </w:r>
    </w:p>
    <w:p w:rsidR="00D02343" w:rsidRDefault="00D02343" w:rsidP="00D02343">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Între timp ajutoarele lui Francisc au început să construiască o mănăstire în imediată apropiere a porților din Neapole, fără aprobarea regelui, dar cu aprobarea episcopului și cu binecuvântarea acestuia și cu un mare ecou a oamenilor. Regele l-a trimis pe fiul său la locul construcției bisericii, ca să alunge toți muncitorii, și totodată a trimis pe slujitorul său, să-l aresteze pe Francisc și să-l aducă în cătușe. „Fugi repede și salvează-te”, l-au sfătuit prietenii. „Fraților”, a răspuns, „cu toții suntem în casa lui Dumnezeu, El știe, cum să ne apere. Dacă vrea, ca să fiu arestat, să slăvim voința sa, și dacă nu vrea, nici o putere omenească nu poate nici să strâmbe un fir de păr de pe capul nostru. ”</w:t>
      </w:r>
    </w:p>
    <w:p w:rsidR="00D02343" w:rsidRDefault="00D02343" w:rsidP="00D02343">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Și tuturor credincioșilor le-a repetat: „Nu vă temeți, dragii mei, doar se relaxează însuși iadul, dar victoria finală îi aparține lui Dumnezeu.” Ostașii au controlat întreaga mănăstire, blestemau și înjurau, luau numele lui Dumnezeu în zadar, dar după Francisc nici urmă. Au trecut de câteva ori pe lângă el. Francisc a devenit invizibil. Un muncitor, care lucra la construcția mânăstirii, i-a spus comandantului ostașilor: „Cum de nu l-ați văzut pe Francisc, când ați trecut de câteva ori pe lângă el?”</w:t>
      </w:r>
      <w:r w:rsidR="005E6FFF">
        <w:rPr>
          <w:rFonts w:ascii="Verdana" w:hAnsi="Verdana"/>
          <w:color w:val="000000" w:themeColor="text1"/>
          <w:sz w:val="24"/>
          <w:szCs w:val="24"/>
          <w:lang w:val="ro-RO"/>
        </w:rPr>
        <w:t xml:space="preserve"> Și l-a dus în apropierea sfântului, care dintr-o dată a devenit vizibil. Comandantul a plâns, a îngenuncheat și a cerut iertare. „Frate, ridică-te și nu te teme, pentru că tu ai îndeplinit doar ordinele regelui. Întoarce-te la el și spune-i, că are o credință mică, și dacă vrea, pot să-l ajut. Ca să îndrepte legile, altfel el și casa lui vor fi pedepsite.” </w:t>
      </w:r>
    </w:p>
    <w:p w:rsidR="005C0568" w:rsidRDefault="005E6FFF" w:rsidP="005E6FFF">
      <w:pPr>
        <w:pStyle w:val="NoSpacing"/>
        <w:ind w:firstLine="284"/>
        <w:jc w:val="right"/>
        <w:rPr>
          <w:rFonts w:ascii="Verdana" w:hAnsi="Verdana"/>
          <w:b/>
          <w:i/>
          <w:color w:val="365F91" w:themeColor="accent1" w:themeShade="BF"/>
          <w:sz w:val="24"/>
          <w:szCs w:val="24"/>
          <w:lang w:val="ro-RO"/>
        </w:rPr>
      </w:pPr>
      <w:r>
        <w:rPr>
          <w:rFonts w:ascii="Verdana" w:hAnsi="Verdana"/>
          <w:b/>
          <w:i/>
          <w:color w:val="365F91" w:themeColor="accent1" w:themeShade="BF"/>
          <w:sz w:val="24"/>
          <w:szCs w:val="24"/>
          <w:lang w:val="ro-RO"/>
        </w:rPr>
        <w:t>Va continua</w:t>
      </w:r>
    </w:p>
    <w:p w:rsidR="005E6FFF" w:rsidRPr="004B5363" w:rsidRDefault="004B5363" w:rsidP="004B5363">
      <w:pPr>
        <w:pStyle w:val="NoSpacing"/>
        <w:jc w:val="both"/>
        <w:rPr>
          <w:rFonts w:ascii="Verdana" w:hAnsi="Verdana"/>
          <w:b/>
          <w:i/>
          <w:color w:val="000000" w:themeColor="text1"/>
          <w:sz w:val="24"/>
          <w:szCs w:val="24"/>
          <w:lang w:val="ro-RO"/>
        </w:rPr>
      </w:pPr>
      <w:r>
        <w:rPr>
          <w:rFonts w:ascii="Verdana" w:hAnsi="Verdana"/>
          <w:b/>
          <w:i/>
          <w:color w:val="000000" w:themeColor="text1"/>
          <w:sz w:val="24"/>
          <w:szCs w:val="24"/>
          <w:lang w:val="ro-RO"/>
        </w:rPr>
        <w:t xml:space="preserve">Sursa: </w:t>
      </w:r>
      <w:hyperlink r:id="rId8" w:history="1">
        <w:r w:rsidRPr="00AE4955">
          <w:rPr>
            <w:rStyle w:val="Hyperlink"/>
            <w:rFonts w:ascii="Verdana" w:hAnsi="Verdana"/>
            <w:b/>
            <w:i/>
            <w:sz w:val="24"/>
            <w:szCs w:val="24"/>
            <w:lang w:val="ro-RO"/>
          </w:rPr>
          <w:t>www.fatym.com</w:t>
        </w:r>
      </w:hyperlink>
      <w:r>
        <w:rPr>
          <w:rFonts w:ascii="Verdana" w:hAnsi="Verdana"/>
          <w:b/>
          <w:i/>
          <w:color w:val="000000" w:themeColor="text1"/>
          <w:sz w:val="24"/>
          <w:szCs w:val="24"/>
          <w:lang w:val="ro-RO"/>
        </w:rPr>
        <w:t xml:space="preserve"> </w:t>
      </w:r>
    </w:p>
    <w:p w:rsidR="004B5363" w:rsidRDefault="004B5363" w:rsidP="005E6FFF">
      <w:pPr>
        <w:pStyle w:val="NoSpacing"/>
        <w:ind w:firstLine="284"/>
        <w:jc w:val="both"/>
        <w:rPr>
          <w:rFonts w:ascii="Verdana" w:hAnsi="Verdana"/>
          <w:b/>
          <w:i/>
          <w:color w:val="000000" w:themeColor="text1"/>
          <w:sz w:val="24"/>
          <w:szCs w:val="24"/>
          <w:lang w:val="ro-RO"/>
        </w:rPr>
      </w:pPr>
    </w:p>
    <w:p w:rsidR="004B5363" w:rsidRDefault="004B5363" w:rsidP="004B5363">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Traducerea: Iosif </w:t>
      </w:r>
      <w:proofErr w:type="spellStart"/>
      <w:r>
        <w:rPr>
          <w:rFonts w:ascii="Verdana" w:hAnsi="Verdana"/>
          <w:b/>
          <w:i/>
          <w:color w:val="660033"/>
          <w:sz w:val="24"/>
          <w:szCs w:val="24"/>
          <w:lang w:val="ro-RO"/>
        </w:rPr>
        <w:t>Fickl</w:t>
      </w:r>
      <w:proofErr w:type="spellEnd"/>
    </w:p>
    <w:p w:rsidR="004B5363" w:rsidRPr="009606DC" w:rsidRDefault="004B5363" w:rsidP="004B5363">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rsidR="004B5363" w:rsidRPr="004A6652" w:rsidRDefault="004B5363" w:rsidP="004B5363">
      <w:pPr>
        <w:spacing w:after="0" w:line="240" w:lineRule="auto"/>
        <w:jc w:val="both"/>
        <w:rPr>
          <w:rFonts w:ascii="Verdana" w:eastAsia="Times New Roman" w:hAnsi="Verdana" w:cs="Times New Roman"/>
          <w:b/>
          <w:i/>
          <w:color w:val="660033"/>
          <w:sz w:val="24"/>
          <w:szCs w:val="24"/>
          <w:lang w:val="ro-RO" w:eastAsia="cs-CZ"/>
        </w:rPr>
      </w:pPr>
      <w:r w:rsidRPr="00146A6E">
        <w:rPr>
          <w:rFonts w:ascii="Arial" w:hAnsi="Arial" w:cs="Arial"/>
          <w:b/>
          <w:color w:val="202122"/>
          <w:sz w:val="21"/>
          <w:szCs w:val="21"/>
        </w:rPr>
        <w:br/>
      </w:r>
      <w:r w:rsidRPr="00EE6FDD">
        <w:rPr>
          <w:rFonts w:ascii="Verdana" w:eastAsia="Times New Roman" w:hAnsi="Verdana" w:cs="Times New Roman"/>
          <w:b/>
          <w:i/>
          <w:color w:val="FF0000"/>
          <w:sz w:val="24"/>
          <w:szCs w:val="24"/>
          <w:lang w:val="ro-RO" w:eastAsia="cs-CZ"/>
        </w:rPr>
        <w:t xml:space="preserve">Așteptăm observațiile și criticile pe adresa de e-mail: </w:t>
      </w:r>
      <w:hyperlink r:id="rId9" w:history="1">
        <w:r w:rsidRPr="004A6652">
          <w:rPr>
            <w:rStyle w:val="Hyperlink"/>
            <w:rFonts w:ascii="Verdana" w:eastAsia="Times New Roman" w:hAnsi="Verdana" w:cs="Times New Roman"/>
            <w:b/>
            <w:i/>
            <w:sz w:val="24"/>
            <w:szCs w:val="24"/>
            <w:lang w:val="ro-RO" w:eastAsia="cs-CZ"/>
          </w:rPr>
          <w:t>monimex_f@yahoo.com</w:t>
        </w:r>
      </w:hyperlink>
      <w:r w:rsidRPr="004A6652">
        <w:rPr>
          <w:rFonts w:ascii="Verdana" w:eastAsia="Times New Roman" w:hAnsi="Verdana" w:cs="Times New Roman"/>
          <w:b/>
          <w:i/>
          <w:color w:val="660033"/>
          <w:sz w:val="24"/>
          <w:szCs w:val="24"/>
          <w:lang w:val="ro-RO" w:eastAsia="cs-CZ"/>
        </w:rPr>
        <w:t xml:space="preserve"> </w:t>
      </w:r>
      <w:r w:rsidRPr="00EE6FDD">
        <w:rPr>
          <w:rFonts w:ascii="Verdana" w:eastAsia="Times New Roman" w:hAnsi="Verdana" w:cs="Times New Roman"/>
          <w:b/>
          <w:i/>
          <w:color w:val="FF0000"/>
          <w:sz w:val="24"/>
          <w:szCs w:val="24"/>
          <w:lang w:val="ro-RO" w:eastAsia="cs-CZ"/>
        </w:rPr>
        <w:t>sau telefon: 0722 490 485</w:t>
      </w:r>
    </w:p>
    <w:p w:rsidR="004B5363" w:rsidRDefault="004B5363" w:rsidP="004B5363">
      <w:pPr>
        <w:spacing w:after="0" w:line="240" w:lineRule="auto"/>
        <w:jc w:val="both"/>
        <w:rPr>
          <w:rFonts w:ascii="Verdana" w:eastAsia="Times New Roman" w:hAnsi="Verdana" w:cs="Times New Roman"/>
          <w:color w:val="222222"/>
          <w:sz w:val="24"/>
          <w:szCs w:val="24"/>
          <w:lang w:eastAsia="cs-CZ"/>
        </w:rPr>
      </w:pPr>
      <w:r>
        <w:rPr>
          <w:rFonts w:ascii="Verdana" w:eastAsia="Times New Roman" w:hAnsi="Verdana" w:cs="Times New Roman"/>
          <w:i/>
          <w:color w:val="FF0000"/>
          <w:sz w:val="24"/>
          <w:szCs w:val="24"/>
          <w:lang w:val="ro-RO" w:eastAsia="cs-CZ"/>
        </w:rPr>
        <w:t xml:space="preserve">Puteți citi în limba cehă despre toți sfinții pe pagina </w:t>
      </w:r>
      <w:hyperlink r:id="rId10" w:history="1">
        <w:r w:rsidRPr="00B03563">
          <w:rPr>
            <w:rStyle w:val="Hyperlink"/>
            <w:rFonts w:ascii="Verdana" w:eastAsia="Times New Roman" w:hAnsi="Verdana" w:cs="Times New Roman"/>
            <w:i/>
            <w:sz w:val="24"/>
            <w:szCs w:val="24"/>
            <w:lang w:val="ro-RO" w:eastAsia="cs-CZ"/>
          </w:rPr>
          <w:t>http://catholica.cz</w:t>
        </w:r>
      </w:hyperlink>
      <w:r>
        <w:rPr>
          <w:rFonts w:ascii="Verdana" w:eastAsia="Times New Roman" w:hAnsi="Verdana" w:cs="Times New Roman"/>
          <w:i/>
          <w:color w:val="FF0000"/>
          <w:sz w:val="24"/>
          <w:szCs w:val="24"/>
          <w:lang w:val="ro-RO" w:eastAsia="cs-CZ"/>
        </w:rPr>
        <w:t xml:space="preserve"> și nu numai ci și printr-un click în partea de sus la secțiunea </w:t>
      </w:r>
      <w:r>
        <w:rPr>
          <w:rFonts w:ascii="Verdana" w:eastAsia="Times New Roman" w:hAnsi="Verdana" w:cs="Times New Roman"/>
          <w:b/>
          <w:i/>
          <w:color w:val="FF0000"/>
          <w:sz w:val="24"/>
          <w:szCs w:val="24"/>
          <w:lang w:val="ro-RO" w:eastAsia="cs-CZ"/>
        </w:rPr>
        <w:t xml:space="preserve">cititorilor din România, </w:t>
      </w:r>
      <w:r>
        <w:rPr>
          <w:rFonts w:ascii="Verdana" w:eastAsia="Times New Roman" w:hAnsi="Verdana" w:cs="Times New Roman"/>
          <w:i/>
          <w:color w:val="FF0000"/>
          <w:sz w:val="24"/>
          <w:szCs w:val="24"/>
          <w:lang w:val="ro-RO" w:eastAsia="cs-CZ"/>
        </w:rPr>
        <w:t xml:space="preserve">unde sunt alte texte ale autorului Jan </w:t>
      </w:r>
      <w:proofErr w:type="spellStart"/>
      <w:r>
        <w:rPr>
          <w:rFonts w:ascii="Verdana" w:eastAsia="Times New Roman" w:hAnsi="Verdana" w:cs="Times New Roman"/>
          <w:i/>
          <w:color w:val="FF0000"/>
          <w:sz w:val="24"/>
          <w:szCs w:val="24"/>
          <w:lang w:val="ro-RO" w:eastAsia="cs-CZ"/>
        </w:rPr>
        <w:t>Chlumsky</w:t>
      </w:r>
      <w:proofErr w:type="spellEnd"/>
      <w:r>
        <w:rPr>
          <w:rFonts w:ascii="Verdana" w:eastAsia="Times New Roman" w:hAnsi="Verdana" w:cs="Times New Roman"/>
          <w:i/>
          <w:color w:val="FF0000"/>
          <w:sz w:val="24"/>
          <w:szCs w:val="24"/>
          <w:lang w:val="ro-RO" w:eastAsia="cs-CZ"/>
        </w:rPr>
        <w:t xml:space="preserve"> și în limba română. </w:t>
      </w:r>
      <w:r>
        <w:rPr>
          <w:rFonts w:ascii="Verdana" w:eastAsia="Times New Roman" w:hAnsi="Verdana" w:cs="Times New Roman"/>
          <w:b/>
          <w:i/>
          <w:color w:val="FF0000"/>
          <w:sz w:val="24"/>
          <w:szCs w:val="24"/>
          <w:lang w:val="ro-RO" w:eastAsia="cs-CZ"/>
        </w:rPr>
        <w:t>TOTUL ESTE GRATUIT!!!</w:t>
      </w:r>
      <w:r>
        <w:rPr>
          <w:rFonts w:ascii="Verdana" w:eastAsia="Times New Roman" w:hAnsi="Verdana" w:cs="Times New Roman"/>
          <w:i/>
          <w:color w:val="FF0000"/>
          <w:sz w:val="24"/>
          <w:szCs w:val="24"/>
          <w:lang w:val="ro-RO" w:eastAsia="cs-CZ"/>
        </w:rPr>
        <w:t xml:space="preserve">   </w:t>
      </w:r>
    </w:p>
    <w:p w:rsidR="004B5363" w:rsidRPr="004B5363" w:rsidRDefault="004B5363" w:rsidP="005E6FFF">
      <w:pPr>
        <w:pStyle w:val="NoSpacing"/>
        <w:ind w:firstLine="284"/>
        <w:jc w:val="both"/>
        <w:rPr>
          <w:rFonts w:ascii="Verdana" w:hAnsi="Verdana"/>
          <w:b/>
          <w:i/>
          <w:color w:val="660033"/>
          <w:sz w:val="24"/>
          <w:szCs w:val="24"/>
          <w:lang w:val="ro-RO"/>
        </w:rPr>
      </w:pPr>
    </w:p>
    <w:p w:rsidR="00510FDE" w:rsidRPr="00993435" w:rsidRDefault="00510FDE">
      <w:pPr>
        <w:rPr>
          <w:rFonts w:ascii="Verdana" w:hAnsi="Verdana"/>
          <w:sz w:val="24"/>
          <w:szCs w:val="24"/>
        </w:rPr>
      </w:pPr>
    </w:p>
    <w:sectPr w:rsidR="00510FDE" w:rsidRPr="00993435" w:rsidSect="005E6FFF">
      <w:footerReference w:type="default" r:id="rId11"/>
      <w:pgSz w:w="12240" w:h="15840"/>
      <w:pgMar w:top="1135" w:right="1041"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DF" w:rsidRDefault="005C00DF" w:rsidP="00A1284C">
      <w:pPr>
        <w:spacing w:after="0" w:line="240" w:lineRule="auto"/>
      </w:pPr>
      <w:r>
        <w:separator/>
      </w:r>
    </w:p>
  </w:endnote>
  <w:endnote w:type="continuationSeparator" w:id="0">
    <w:p w:rsidR="005C00DF" w:rsidRDefault="005C00DF" w:rsidP="00A1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697727"/>
      <w:docPartObj>
        <w:docPartGallery w:val="Page Numbers (Bottom of Page)"/>
        <w:docPartUnique/>
      </w:docPartObj>
    </w:sdtPr>
    <w:sdtEndPr>
      <w:rPr>
        <w:noProof/>
      </w:rPr>
    </w:sdtEndPr>
    <w:sdtContent>
      <w:p w:rsidR="00A1284C" w:rsidRDefault="00A1284C">
        <w:pPr>
          <w:pStyle w:val="Footer"/>
          <w:jc w:val="center"/>
        </w:pPr>
        <w:r>
          <w:fldChar w:fldCharType="begin"/>
        </w:r>
        <w:r>
          <w:instrText xml:space="preserve"> PAGE   \* MERGEFORMAT </w:instrText>
        </w:r>
        <w:r>
          <w:fldChar w:fldCharType="separate"/>
        </w:r>
        <w:r w:rsidR="00822BE3">
          <w:rPr>
            <w:noProof/>
          </w:rPr>
          <w:t>4</w:t>
        </w:r>
        <w:r>
          <w:rPr>
            <w:noProof/>
          </w:rPr>
          <w:fldChar w:fldCharType="end"/>
        </w:r>
      </w:p>
    </w:sdtContent>
  </w:sdt>
  <w:p w:rsidR="00A1284C" w:rsidRDefault="00A12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DF" w:rsidRDefault="005C00DF" w:rsidP="00A1284C">
      <w:pPr>
        <w:spacing w:after="0" w:line="240" w:lineRule="auto"/>
      </w:pPr>
      <w:r>
        <w:separator/>
      </w:r>
    </w:p>
  </w:footnote>
  <w:footnote w:type="continuationSeparator" w:id="0">
    <w:p w:rsidR="005C00DF" w:rsidRDefault="005C00DF" w:rsidP="00A12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35"/>
    <w:rsid w:val="000B26D6"/>
    <w:rsid w:val="000E34A2"/>
    <w:rsid w:val="00125550"/>
    <w:rsid w:val="0018077E"/>
    <w:rsid w:val="001B0EDF"/>
    <w:rsid w:val="004558DA"/>
    <w:rsid w:val="004B5363"/>
    <w:rsid w:val="00510FDE"/>
    <w:rsid w:val="005B6454"/>
    <w:rsid w:val="005C00DF"/>
    <w:rsid w:val="005C0568"/>
    <w:rsid w:val="005E6FFF"/>
    <w:rsid w:val="0068132E"/>
    <w:rsid w:val="0073508F"/>
    <w:rsid w:val="00822BE3"/>
    <w:rsid w:val="008745F2"/>
    <w:rsid w:val="00993435"/>
    <w:rsid w:val="009F0C75"/>
    <w:rsid w:val="00A1284C"/>
    <w:rsid w:val="00C44AA2"/>
    <w:rsid w:val="00D02343"/>
    <w:rsid w:val="00DB3FF4"/>
    <w:rsid w:val="00DE1E97"/>
    <w:rsid w:val="00E332A6"/>
    <w:rsid w:val="00EB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35"/>
    <w:rPr>
      <w:rFonts w:ascii="Tahoma" w:hAnsi="Tahoma" w:cs="Tahoma"/>
      <w:sz w:val="16"/>
      <w:szCs w:val="16"/>
    </w:rPr>
  </w:style>
  <w:style w:type="paragraph" w:styleId="NoSpacing">
    <w:name w:val="No Spacing"/>
    <w:uiPriority w:val="1"/>
    <w:qFormat/>
    <w:rsid w:val="00993435"/>
    <w:pPr>
      <w:spacing w:after="0" w:line="240" w:lineRule="auto"/>
    </w:pPr>
  </w:style>
  <w:style w:type="paragraph" w:styleId="Header">
    <w:name w:val="header"/>
    <w:basedOn w:val="Normal"/>
    <w:link w:val="HeaderChar"/>
    <w:uiPriority w:val="99"/>
    <w:unhideWhenUsed/>
    <w:rsid w:val="00A1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4C"/>
  </w:style>
  <w:style w:type="paragraph" w:styleId="Footer">
    <w:name w:val="footer"/>
    <w:basedOn w:val="Normal"/>
    <w:link w:val="FooterChar"/>
    <w:uiPriority w:val="99"/>
    <w:unhideWhenUsed/>
    <w:rsid w:val="00A1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4C"/>
  </w:style>
  <w:style w:type="character" w:styleId="Hyperlink">
    <w:name w:val="Hyperlink"/>
    <w:basedOn w:val="DefaultParagraphFont"/>
    <w:uiPriority w:val="99"/>
    <w:unhideWhenUsed/>
    <w:rsid w:val="004B53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35"/>
    <w:rPr>
      <w:rFonts w:ascii="Tahoma" w:hAnsi="Tahoma" w:cs="Tahoma"/>
      <w:sz w:val="16"/>
      <w:szCs w:val="16"/>
    </w:rPr>
  </w:style>
  <w:style w:type="paragraph" w:styleId="NoSpacing">
    <w:name w:val="No Spacing"/>
    <w:uiPriority w:val="1"/>
    <w:qFormat/>
    <w:rsid w:val="00993435"/>
    <w:pPr>
      <w:spacing w:after="0" w:line="240" w:lineRule="auto"/>
    </w:pPr>
  </w:style>
  <w:style w:type="paragraph" w:styleId="Header">
    <w:name w:val="header"/>
    <w:basedOn w:val="Normal"/>
    <w:link w:val="HeaderChar"/>
    <w:uiPriority w:val="99"/>
    <w:unhideWhenUsed/>
    <w:rsid w:val="00A1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4C"/>
  </w:style>
  <w:style w:type="paragraph" w:styleId="Footer">
    <w:name w:val="footer"/>
    <w:basedOn w:val="Normal"/>
    <w:link w:val="FooterChar"/>
    <w:uiPriority w:val="99"/>
    <w:unhideWhenUsed/>
    <w:rsid w:val="00A1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4C"/>
  </w:style>
  <w:style w:type="character" w:styleId="Hyperlink">
    <w:name w:val="Hyperlink"/>
    <w:basedOn w:val="DefaultParagraphFont"/>
    <w:uiPriority w:val="99"/>
    <w:unhideWhenUsed/>
    <w:rsid w:val="004B5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8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atholica.cz" TargetMode="External"/><Relationship Id="rId4" Type="http://schemas.openxmlformats.org/officeDocument/2006/relationships/webSettings" Target="web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dcterms:created xsi:type="dcterms:W3CDTF">2023-05-08T12:22:00Z</dcterms:created>
  <dcterms:modified xsi:type="dcterms:W3CDTF">2023-05-16T15:25:00Z</dcterms:modified>
</cp:coreProperties>
</file>