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F2" w:rsidRPr="00A64CF2" w:rsidRDefault="00A64CF2" w:rsidP="00C26A40">
      <w:pPr>
        <w:pStyle w:val="NoSpacing"/>
        <w:jc w:val="both"/>
        <w:rPr>
          <w:rFonts w:ascii="Verdana" w:hAnsi="Verdana"/>
          <w:b/>
          <w:color w:val="660033"/>
          <w:sz w:val="28"/>
          <w:szCs w:val="28"/>
          <w:lang w:val="ro-RO"/>
        </w:rPr>
      </w:pPr>
      <w:r>
        <w:rPr>
          <w:rFonts w:ascii="Verdana" w:hAnsi="Verdana"/>
          <w:b/>
          <w:color w:val="660033"/>
          <w:sz w:val="28"/>
          <w:szCs w:val="28"/>
          <w:lang w:val="ro-RO"/>
        </w:rPr>
        <w:t>Sfântul minunilor și al iubirii</w:t>
      </w:r>
    </w:p>
    <w:p w:rsidR="00A64CF2" w:rsidRDefault="00A64CF2" w:rsidP="00C26A40">
      <w:pPr>
        <w:pStyle w:val="NoSpacing"/>
        <w:jc w:val="both"/>
        <w:rPr>
          <w:rFonts w:ascii="Verdana" w:hAnsi="Verdana"/>
          <w:b/>
          <w:color w:val="660033"/>
          <w:sz w:val="28"/>
          <w:szCs w:val="28"/>
        </w:rPr>
      </w:pPr>
    </w:p>
    <w:p w:rsidR="00C26A40" w:rsidRDefault="00C26A40" w:rsidP="00C26A40">
      <w:pPr>
        <w:pStyle w:val="NoSpacing"/>
        <w:jc w:val="both"/>
        <w:rPr>
          <w:rFonts w:ascii="Verdana" w:hAnsi="Verdana"/>
          <w:b/>
          <w:color w:val="660033"/>
          <w:sz w:val="28"/>
          <w:szCs w:val="28"/>
          <w:lang w:val="ro-RO"/>
        </w:rPr>
      </w:pPr>
      <w:r>
        <w:rPr>
          <w:noProof/>
        </w:rPr>
        <w:drawing>
          <wp:anchor distT="0" distB="0" distL="114300" distR="114300" simplePos="0" relativeHeight="251658240" behindDoc="0" locked="0" layoutInCell="1" allowOverlap="1" wp14:anchorId="63EBFA23" wp14:editId="6EE7FCE9">
            <wp:simplePos x="0" y="0"/>
            <wp:positionH relativeFrom="column">
              <wp:posOffset>3524885</wp:posOffset>
            </wp:positionH>
            <wp:positionV relativeFrom="paragraph">
              <wp:posOffset>-44450</wp:posOffset>
            </wp:positionV>
            <wp:extent cx="2396270" cy="3240000"/>
            <wp:effectExtent l="0" t="0" r="4445" b="0"/>
            <wp:wrapSquare wrapText="bothSides"/>
            <wp:docPr id="1" name="Picture 1" descr="poustevník, zakladatel řádu paulán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stevník, zakladatel řádu paulán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270" cy="32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A40">
        <w:rPr>
          <w:rFonts w:ascii="Verdana" w:hAnsi="Verdana"/>
          <w:b/>
          <w:color w:val="660033"/>
          <w:sz w:val="28"/>
          <w:szCs w:val="28"/>
        </w:rPr>
        <w:t xml:space="preserve">Sf. </w:t>
      </w:r>
      <w:r w:rsidRPr="00C26A40">
        <w:rPr>
          <w:rFonts w:ascii="Verdana" w:hAnsi="Verdana"/>
          <w:b/>
          <w:color w:val="660033"/>
          <w:sz w:val="28"/>
          <w:szCs w:val="28"/>
          <w:lang w:val="ro-RO"/>
        </w:rPr>
        <w:t>Francisc din Paola</w:t>
      </w:r>
    </w:p>
    <w:p w:rsidR="0058633D" w:rsidRPr="0058633D" w:rsidRDefault="0058633D" w:rsidP="0058633D">
      <w:pPr>
        <w:pStyle w:val="NoSpacing"/>
        <w:jc w:val="center"/>
        <w:rPr>
          <w:rFonts w:ascii="Verdana" w:hAnsi="Verdana"/>
          <w:b/>
          <w:i/>
          <w:color w:val="FF0000"/>
          <w:sz w:val="24"/>
          <w:szCs w:val="24"/>
          <w:lang w:val="ro-RO"/>
        </w:rPr>
      </w:pPr>
      <w:r>
        <w:rPr>
          <w:rFonts w:ascii="Verdana" w:hAnsi="Verdana"/>
          <w:b/>
          <w:i/>
          <w:color w:val="FF0000"/>
          <w:sz w:val="24"/>
          <w:szCs w:val="24"/>
          <w:lang w:val="ro-RO"/>
        </w:rPr>
        <w:t>continuare</w:t>
      </w:r>
    </w:p>
    <w:p w:rsidR="00C26A40" w:rsidRPr="00884D3C" w:rsidRDefault="00A64CF2" w:rsidP="00C26A40">
      <w:pPr>
        <w:pStyle w:val="NoSpacing"/>
        <w:jc w:val="both"/>
        <w:rPr>
          <w:rFonts w:ascii="Verdana" w:hAnsi="Verdana"/>
          <w:b/>
          <w:color w:val="365F91" w:themeColor="accent1" w:themeShade="BF"/>
          <w:sz w:val="28"/>
          <w:szCs w:val="28"/>
          <w:lang w:val="ro-RO"/>
        </w:rPr>
      </w:pPr>
      <w:r>
        <w:rPr>
          <w:rFonts w:ascii="Verdana" w:hAnsi="Verdana"/>
          <w:b/>
          <w:color w:val="365F91" w:themeColor="accent1" w:themeShade="BF"/>
          <w:sz w:val="28"/>
          <w:szCs w:val="28"/>
          <w:lang w:val="ro-RO"/>
        </w:rPr>
        <w:t xml:space="preserve">             III.</w:t>
      </w:r>
    </w:p>
    <w:p w:rsidR="00C26A40" w:rsidRDefault="00C26A40" w:rsidP="00C26A40">
      <w:pPr>
        <w:spacing w:before="100" w:beforeAutospacing="1" w:after="100" w:afterAutospacing="1" w:line="240" w:lineRule="auto"/>
        <w:rPr>
          <w:rFonts w:ascii="Verdana" w:eastAsia="Times New Roman" w:hAnsi="Verdana" w:cs="Times New Roman"/>
          <w:b/>
          <w:bCs/>
          <w:color w:val="000000"/>
          <w:sz w:val="24"/>
          <w:szCs w:val="24"/>
          <w:lang w:val="ro-RO"/>
        </w:rPr>
      </w:pPr>
      <w:r>
        <w:rPr>
          <w:rFonts w:ascii="Verdana" w:eastAsia="Times New Roman" w:hAnsi="Verdana" w:cs="Times New Roman"/>
          <w:b/>
          <w:bCs/>
          <w:color w:val="000000"/>
          <w:sz w:val="24"/>
          <w:szCs w:val="24"/>
          <w:lang w:val="ro-RO"/>
        </w:rPr>
        <w:t xml:space="preserve">Orbii văd, surzii aud și muții vorbesc </w:t>
      </w:r>
    </w:p>
    <w:p w:rsidR="00C26A40" w:rsidRDefault="00C26A40"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 xml:space="preserve">O fată, pe nume Iulia, a avut 17 ani și se impunea cu o mare frumusețe a sufletului și a trupului. Păcat însă, că s-a născut oarbă. A venit însoțită de tatăl său la Francisc, care tocmai plivea un strat în grădina mânăstirii </w:t>
      </w:r>
      <w:r w:rsidR="00F72640">
        <w:rPr>
          <w:rFonts w:ascii="Verdana" w:eastAsia="Times New Roman" w:hAnsi="Verdana" w:cs="Times New Roman"/>
          <w:bCs/>
          <w:color w:val="000000"/>
          <w:sz w:val="24"/>
          <w:szCs w:val="24"/>
          <w:lang w:val="ro-RO"/>
        </w:rPr>
        <w:t>și în mână ținea o legătură de frunze. Le-a binecuvântat și le-a</w:t>
      </w:r>
      <w:r w:rsidR="006E03BB">
        <w:rPr>
          <w:rFonts w:ascii="Verdana" w:eastAsia="Times New Roman" w:hAnsi="Verdana" w:cs="Times New Roman"/>
          <w:bCs/>
          <w:color w:val="000000"/>
          <w:sz w:val="24"/>
          <w:szCs w:val="24"/>
          <w:lang w:val="ro-RO"/>
        </w:rPr>
        <w:t xml:space="preserve"> dat </w:t>
      </w:r>
      <w:r w:rsidR="00F72640">
        <w:rPr>
          <w:rFonts w:ascii="Verdana" w:eastAsia="Times New Roman" w:hAnsi="Verdana" w:cs="Times New Roman"/>
          <w:bCs/>
          <w:color w:val="000000"/>
          <w:sz w:val="24"/>
          <w:szCs w:val="24"/>
          <w:lang w:val="ro-RO"/>
        </w:rPr>
        <w:t xml:space="preserve"> pe ochii închiși ai fetei. Doi ochi negrii profunzi priveau cu evlavie pe salvatorul său.</w:t>
      </w:r>
    </w:p>
    <w:p w:rsidR="00F72640" w:rsidRDefault="00F72640"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 xml:space="preserve">„Dumnezeul meu, îndurare, eu văd, eu văd,” așa striga un alt orb pe care Francisc l-a vindecat.  </w:t>
      </w:r>
    </w:p>
    <w:p w:rsidR="00F72640" w:rsidRDefault="00F72640"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 xml:space="preserve">Într-o familie foarte elevată s-a născut un băiat fără ochi și fără gură. </w:t>
      </w:r>
      <w:r w:rsidR="00EE154E">
        <w:rPr>
          <w:rFonts w:ascii="Verdana" w:eastAsia="Times New Roman" w:hAnsi="Verdana" w:cs="Times New Roman"/>
          <w:bCs/>
          <w:color w:val="000000"/>
          <w:sz w:val="24"/>
          <w:szCs w:val="24"/>
          <w:lang w:val="ro-RO"/>
        </w:rPr>
        <w:t xml:space="preserve">Într-o zi l-au adus la sfânt, care cu salivă i-a șters ochii și gurița și spunea: „Pentru milostivirea lui Dumnezeu, frate, deschide ochii, pentru milostivirea lui Dumnezeu, frate, deschide gura.” După aceste cuvinte copilul a avut o înfățișare normală. </w:t>
      </w:r>
    </w:p>
    <w:p w:rsidR="00EE154E" w:rsidRDefault="00EE154E"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Bartolomeu a fost surdo-mut din naștere. Părinții l-au adus la Francisc, ca să-l atingă cu mâinile sale miraculoase. „Fiul meu, repetă odată cu mine: Isuse, Isuse, Isuse.” În numele lui Isus, lui Bartolomeu i-</w:t>
      </w:r>
      <w:r w:rsidR="00F573CB">
        <w:rPr>
          <w:rFonts w:ascii="Verdana" w:eastAsia="Times New Roman" w:hAnsi="Verdana" w:cs="Times New Roman"/>
          <w:bCs/>
          <w:color w:val="000000"/>
          <w:sz w:val="24"/>
          <w:szCs w:val="24"/>
          <w:lang w:val="ro-RO"/>
        </w:rPr>
        <w:t xml:space="preserve">a fost dată sănătatea – auzul și vocea. </w:t>
      </w:r>
    </w:p>
    <w:p w:rsidR="00F573CB" w:rsidRDefault="00F573CB"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Un anumit Matei din Rossana i-a recomandat lui  Francisc două femei. „Scumpul meu fra</w:t>
      </w:r>
      <w:r w:rsidR="006E03BB">
        <w:rPr>
          <w:rFonts w:ascii="Verdana" w:eastAsia="Times New Roman" w:hAnsi="Verdana" w:cs="Times New Roman"/>
          <w:bCs/>
          <w:color w:val="000000"/>
          <w:sz w:val="24"/>
          <w:szCs w:val="24"/>
          <w:lang w:val="ro-RO"/>
        </w:rPr>
        <w:t>te,” i-a răspuns Francisc, „acel</w:t>
      </w:r>
      <w:r>
        <w:rPr>
          <w:rFonts w:ascii="Verdana" w:eastAsia="Times New Roman" w:hAnsi="Verdana" w:cs="Times New Roman"/>
          <w:bCs/>
          <w:color w:val="000000"/>
          <w:sz w:val="24"/>
          <w:szCs w:val="24"/>
          <w:lang w:val="ro-RO"/>
        </w:rPr>
        <w:t>a care este surdă, se va vindeca curând, pentru că în ea credința în Dumnezeu este vie. Dar cea de-a doua trebuie să se pregătească foarte bine, pentru că după câteva momente va trebui să se întâlnească cu Creatorul ei, în care de-a lungul vieții a crezut atât de puțin.”</w:t>
      </w:r>
    </w:p>
    <w:p w:rsidR="00F573CB" w:rsidRPr="00C26A40" w:rsidRDefault="00F573CB" w:rsidP="00C26A40">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 xml:space="preserve">Odată i-au adus un mut, ca să-l vindece. Sfântul a îndemnat părinții, să se adreseze Mariei, și în același timp să aprindă lumânarea în fața icoanei sale și să înceapă să se roage. </w:t>
      </w:r>
      <w:r w:rsidR="0022137F">
        <w:rPr>
          <w:rFonts w:ascii="Verdana" w:eastAsia="Times New Roman" w:hAnsi="Verdana" w:cs="Times New Roman"/>
          <w:bCs/>
          <w:color w:val="000000"/>
          <w:sz w:val="24"/>
          <w:szCs w:val="24"/>
          <w:lang w:val="ro-RO"/>
        </w:rPr>
        <w:t>Din nimic</w:t>
      </w:r>
      <w:r w:rsidR="006E03BB">
        <w:rPr>
          <w:rFonts w:ascii="Verdana" w:eastAsia="Times New Roman" w:hAnsi="Verdana" w:cs="Times New Roman"/>
          <w:bCs/>
          <w:color w:val="000000"/>
          <w:sz w:val="24"/>
          <w:szCs w:val="24"/>
          <w:lang w:val="ro-RO"/>
        </w:rPr>
        <w:t>,</w:t>
      </w:r>
      <w:r w:rsidR="0022137F">
        <w:rPr>
          <w:rFonts w:ascii="Verdana" w:eastAsia="Times New Roman" w:hAnsi="Verdana" w:cs="Times New Roman"/>
          <w:bCs/>
          <w:color w:val="000000"/>
          <w:sz w:val="24"/>
          <w:szCs w:val="24"/>
          <w:lang w:val="ro-RO"/>
        </w:rPr>
        <w:t xml:space="preserve"> lumânarea a căzut și cel mut a strigat: „Auleu, v-a căzut lumânarea.”</w:t>
      </w:r>
    </w:p>
    <w:p w:rsidR="0022137F" w:rsidRDefault="00C26A40" w:rsidP="00C26A40">
      <w:pPr>
        <w:spacing w:before="100" w:beforeAutospacing="1" w:after="100" w:afterAutospacing="1" w:line="240" w:lineRule="auto"/>
        <w:rPr>
          <w:rFonts w:ascii="Verdana" w:eastAsia="Times New Roman" w:hAnsi="Verdana" w:cs="Times New Roman"/>
          <w:b/>
          <w:bCs/>
          <w:color w:val="000000"/>
          <w:sz w:val="24"/>
          <w:szCs w:val="24"/>
        </w:rPr>
      </w:pPr>
      <w:r w:rsidRPr="00C26A40">
        <w:rPr>
          <w:rFonts w:ascii="Verdana" w:eastAsia="Times New Roman" w:hAnsi="Verdana" w:cs="Times New Roman"/>
          <w:color w:val="000000"/>
          <w:sz w:val="24"/>
          <w:szCs w:val="24"/>
        </w:rPr>
        <w:lastRenderedPageBreak/>
        <w:br/>
      </w:r>
    </w:p>
    <w:p w:rsidR="0022137F" w:rsidRDefault="0022137F" w:rsidP="00C26A40">
      <w:pPr>
        <w:spacing w:before="100" w:beforeAutospacing="1" w:after="100" w:afterAutospacing="1" w:line="240" w:lineRule="auto"/>
        <w:rPr>
          <w:rFonts w:ascii="Verdana" w:eastAsia="Times New Roman" w:hAnsi="Verdana" w:cs="Times New Roman"/>
          <w:b/>
          <w:bCs/>
          <w:color w:val="000000"/>
          <w:sz w:val="24"/>
          <w:szCs w:val="24"/>
          <w:lang w:val="ro-RO"/>
        </w:rPr>
      </w:pPr>
      <w:r>
        <w:rPr>
          <w:rFonts w:ascii="Verdana" w:eastAsia="Times New Roman" w:hAnsi="Verdana" w:cs="Times New Roman"/>
          <w:b/>
          <w:bCs/>
          <w:color w:val="000000"/>
          <w:sz w:val="24"/>
          <w:szCs w:val="24"/>
          <w:lang w:val="ro-RO"/>
        </w:rPr>
        <w:t>Leproșii sunt vindecați</w:t>
      </w:r>
    </w:p>
    <w:p w:rsidR="0022137F" w:rsidRDefault="0022137F" w:rsidP="0022137F">
      <w:pPr>
        <w:spacing w:before="100" w:beforeAutospacing="1" w:after="100" w:afterAutospacing="1" w:line="240" w:lineRule="auto"/>
        <w:jc w:val="both"/>
        <w:rPr>
          <w:rFonts w:ascii="Verdana" w:eastAsia="Times New Roman" w:hAnsi="Verdana" w:cs="Times New Roman"/>
          <w:bCs/>
          <w:color w:val="000000"/>
          <w:sz w:val="24"/>
          <w:szCs w:val="24"/>
          <w:lang w:val="ro-RO"/>
        </w:rPr>
      </w:pPr>
      <w:r>
        <w:rPr>
          <w:rFonts w:ascii="Verdana" w:eastAsia="Times New Roman" w:hAnsi="Verdana" w:cs="Times New Roman"/>
          <w:bCs/>
          <w:color w:val="000000"/>
          <w:sz w:val="24"/>
          <w:szCs w:val="24"/>
          <w:lang w:val="ro-RO"/>
        </w:rPr>
        <w:t>Marcello Cardilla a avut lepră pe întreg corpul și a fost paralizat deja mai mult de doi ani. A fost adus în Paola. Francisc s-a cufun</w:t>
      </w:r>
      <w:r w:rsidR="006E03BB">
        <w:rPr>
          <w:rFonts w:ascii="Verdana" w:eastAsia="Times New Roman" w:hAnsi="Verdana" w:cs="Times New Roman"/>
          <w:bCs/>
          <w:color w:val="000000"/>
          <w:sz w:val="24"/>
          <w:szCs w:val="24"/>
          <w:lang w:val="ro-RO"/>
        </w:rPr>
        <w:t xml:space="preserve">dat într-o rugăciune profundă, </w:t>
      </w:r>
      <w:r>
        <w:rPr>
          <w:rFonts w:ascii="Verdana" w:eastAsia="Times New Roman" w:hAnsi="Verdana" w:cs="Times New Roman"/>
          <w:bCs/>
          <w:color w:val="000000"/>
          <w:sz w:val="24"/>
          <w:szCs w:val="24"/>
          <w:lang w:val="ro-RO"/>
        </w:rPr>
        <w:t xml:space="preserve"> l-a luat de mână și i-a poruncit: „Frate, fi</w:t>
      </w:r>
      <w:r w:rsidR="006E03BB">
        <w:rPr>
          <w:rFonts w:ascii="Verdana" w:eastAsia="Times New Roman" w:hAnsi="Verdana" w:cs="Times New Roman"/>
          <w:bCs/>
          <w:color w:val="000000"/>
          <w:sz w:val="24"/>
          <w:szCs w:val="24"/>
          <w:lang w:val="ro-RO"/>
        </w:rPr>
        <w:t>i</w:t>
      </w:r>
      <w:r>
        <w:rPr>
          <w:rFonts w:ascii="Verdana" w:eastAsia="Times New Roman" w:hAnsi="Verdana" w:cs="Times New Roman"/>
          <w:bCs/>
          <w:color w:val="000000"/>
          <w:sz w:val="24"/>
          <w:szCs w:val="24"/>
          <w:lang w:val="ro-RO"/>
        </w:rPr>
        <w:t xml:space="preserve"> atât de amabil ridică-te și mergi.” Cu mare mirare a tuturor celor care priveau, Marcello s-a ridicat și a început să umble. Masa musculară a trupului său a fost tot atât de  frumoasă și tânără, ca atunci când a fost flăcău. </w:t>
      </w:r>
    </w:p>
    <w:p w:rsidR="0022137F" w:rsidRDefault="0022137F" w:rsidP="0022137F">
      <w:pPr>
        <w:spacing w:before="100" w:beforeAutospacing="1" w:after="100" w:afterAutospacing="1" w:line="240" w:lineRule="auto"/>
        <w:jc w:val="both"/>
        <w:rPr>
          <w:rFonts w:ascii="Verdana" w:eastAsia="Times New Roman" w:hAnsi="Verdana" w:cs="Times New Roman"/>
          <w:b/>
          <w:bCs/>
          <w:color w:val="000000"/>
          <w:sz w:val="24"/>
          <w:szCs w:val="24"/>
          <w:lang w:val="ro-RO"/>
        </w:rPr>
      </w:pPr>
      <w:r>
        <w:rPr>
          <w:rFonts w:ascii="Verdana" w:eastAsia="Times New Roman" w:hAnsi="Verdana" w:cs="Times New Roman"/>
          <w:b/>
          <w:bCs/>
          <w:color w:val="000000"/>
          <w:sz w:val="24"/>
          <w:szCs w:val="24"/>
          <w:lang w:val="ro-RO"/>
        </w:rPr>
        <w:t xml:space="preserve">Morții învie </w:t>
      </w:r>
    </w:p>
    <w:p w:rsidR="0022137F" w:rsidRDefault="0022137F" w:rsidP="001B2D0E">
      <w:pPr>
        <w:pStyle w:val="NoSpacing"/>
        <w:jc w:val="both"/>
        <w:rPr>
          <w:rFonts w:ascii="Verdana" w:hAnsi="Verdana"/>
          <w:sz w:val="24"/>
          <w:szCs w:val="24"/>
          <w:lang w:val="ro-RO"/>
        </w:rPr>
      </w:pPr>
      <w:r w:rsidRPr="001B2D0E">
        <w:rPr>
          <w:rFonts w:ascii="Verdana" w:hAnsi="Verdana"/>
          <w:sz w:val="24"/>
          <w:szCs w:val="24"/>
          <w:lang w:val="ro-RO"/>
        </w:rPr>
        <w:t>Un tânăr dintr-o distinsă familie a ajutat la construirea bisericii, când a căzut peste el o grindă și l-a trântit la pământ mort. Sfântul a venit repede, s-a rugat asupra trupului lui însângerat și i-a pus pe răni iarbă. În acel moment i s-au deschis ochii, inima a început să bată și tânărul s-a ridicat și s-a întors la munca sa. „Pentru milostivirea lui Dumnezeu ridică-te, Dominic, în numele Domnului,” i-a poruncit Francisc unui muncitor. Muncitorul a tăiat un pin și nu a ajuns să fugă. Dar la vocea sfântului a auzit și s-a întors la munca sa. „De ce plângi?” a întreba Francisc un băiat tânăr, fiul notarului din Paola. Tatăl meu trage să moară.”  a răspuns. „Nu-ți fie teamă, tatăl tău nu moare,” i-a răspuns Francisc</w:t>
      </w:r>
      <w:r w:rsidR="001B2D0E" w:rsidRPr="001B2D0E">
        <w:rPr>
          <w:rFonts w:ascii="Verdana" w:hAnsi="Verdana"/>
          <w:sz w:val="24"/>
          <w:szCs w:val="24"/>
          <w:lang w:val="ro-RO"/>
        </w:rPr>
        <w:t xml:space="preserve"> și i-a pus mâna pe cap.</w:t>
      </w:r>
    </w:p>
    <w:p w:rsidR="001B2D0E" w:rsidRDefault="001B2D0E" w:rsidP="001B2D0E">
      <w:pPr>
        <w:pStyle w:val="NoSpacing"/>
        <w:jc w:val="both"/>
        <w:rPr>
          <w:rFonts w:ascii="Verdana" w:hAnsi="Verdana"/>
          <w:sz w:val="24"/>
          <w:szCs w:val="24"/>
          <w:lang w:val="ro-RO"/>
        </w:rPr>
      </w:pPr>
      <w:r>
        <w:rPr>
          <w:rFonts w:ascii="Verdana" w:hAnsi="Verdana"/>
          <w:sz w:val="24"/>
          <w:szCs w:val="24"/>
          <w:lang w:val="ro-RO"/>
        </w:rPr>
        <w:t>„Ști</w:t>
      </w:r>
      <w:r w:rsidR="006E03BB">
        <w:rPr>
          <w:rFonts w:ascii="Verdana" w:hAnsi="Verdana"/>
          <w:sz w:val="24"/>
          <w:szCs w:val="24"/>
          <w:lang w:val="ro-RO"/>
        </w:rPr>
        <w:t>i</w:t>
      </w:r>
      <w:r>
        <w:rPr>
          <w:rFonts w:ascii="Verdana" w:hAnsi="Verdana"/>
          <w:sz w:val="24"/>
          <w:szCs w:val="24"/>
          <w:lang w:val="ro-RO"/>
        </w:rPr>
        <w:t xml:space="preserve"> să te rogi</w:t>
      </w:r>
      <w:r w:rsidR="006E03BB">
        <w:rPr>
          <w:rFonts w:ascii="Verdana" w:hAnsi="Verdana"/>
          <w:sz w:val="24"/>
          <w:szCs w:val="24"/>
          <w:lang w:val="ro-RO"/>
        </w:rPr>
        <w:t>,</w:t>
      </w:r>
      <w:r>
        <w:rPr>
          <w:rFonts w:ascii="Verdana" w:hAnsi="Verdana"/>
          <w:sz w:val="24"/>
          <w:szCs w:val="24"/>
          <w:lang w:val="ro-RO"/>
        </w:rPr>
        <w:t xml:space="preserve"> Tatăl nostru?”</w:t>
      </w:r>
    </w:p>
    <w:p w:rsidR="001B2D0E" w:rsidRDefault="001B2D0E" w:rsidP="001B2D0E">
      <w:pPr>
        <w:pStyle w:val="NoSpacing"/>
        <w:jc w:val="both"/>
        <w:rPr>
          <w:rFonts w:ascii="Verdana" w:hAnsi="Verdana"/>
          <w:sz w:val="24"/>
          <w:szCs w:val="24"/>
          <w:lang w:val="ro-RO"/>
        </w:rPr>
      </w:pPr>
      <w:r>
        <w:rPr>
          <w:rFonts w:ascii="Verdana" w:hAnsi="Verdana"/>
          <w:sz w:val="24"/>
          <w:szCs w:val="24"/>
          <w:lang w:val="ro-RO"/>
        </w:rPr>
        <w:t>„Încă nu, dar știu Bucură-te Maria.”</w:t>
      </w:r>
    </w:p>
    <w:p w:rsidR="001B2D0E" w:rsidRDefault="001B2D0E" w:rsidP="001B2D0E">
      <w:pPr>
        <w:pStyle w:val="NoSpacing"/>
        <w:jc w:val="both"/>
        <w:rPr>
          <w:rFonts w:ascii="Verdana" w:hAnsi="Verdana"/>
          <w:sz w:val="24"/>
          <w:szCs w:val="24"/>
          <w:lang w:val="ro-RO"/>
        </w:rPr>
      </w:pPr>
      <w:r>
        <w:rPr>
          <w:rFonts w:ascii="Verdana" w:hAnsi="Verdana"/>
          <w:sz w:val="24"/>
          <w:szCs w:val="24"/>
          <w:lang w:val="ro-RO"/>
        </w:rPr>
        <w:t>„Bine, îngenuncheați și rugați-vă,” i-a</w:t>
      </w:r>
      <w:r w:rsidR="00165B8B">
        <w:rPr>
          <w:rFonts w:ascii="Verdana" w:hAnsi="Verdana"/>
          <w:sz w:val="24"/>
          <w:szCs w:val="24"/>
          <w:lang w:val="ro-RO"/>
        </w:rPr>
        <w:t xml:space="preserve"> spus</w:t>
      </w:r>
      <w:r>
        <w:rPr>
          <w:rFonts w:ascii="Verdana" w:hAnsi="Verdana"/>
          <w:sz w:val="24"/>
          <w:szCs w:val="24"/>
          <w:lang w:val="ro-RO"/>
        </w:rPr>
        <w:t xml:space="preserve"> lui și tinerei sale prietene.</w:t>
      </w: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„Du-i aceste napolitane tatălui tău și Madona îl va ajuta.”</w:t>
      </w: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Trei zile după aceasta</w:t>
      </w:r>
      <w:r w:rsidR="006E03BB">
        <w:rPr>
          <w:rFonts w:ascii="Verdana" w:hAnsi="Verdana"/>
          <w:sz w:val="24"/>
          <w:szCs w:val="24"/>
          <w:lang w:val="ro-RO"/>
        </w:rPr>
        <w:t>,</w:t>
      </w:r>
      <w:r>
        <w:rPr>
          <w:rFonts w:ascii="Verdana" w:hAnsi="Verdana"/>
          <w:sz w:val="24"/>
          <w:szCs w:val="24"/>
          <w:lang w:val="ro-RO"/>
        </w:rPr>
        <w:t xml:space="preserve"> notarul stătea iarăși în biroul său</w:t>
      </w:r>
      <w:r w:rsidR="006E03BB">
        <w:rPr>
          <w:rFonts w:ascii="Verdana" w:hAnsi="Verdana"/>
          <w:sz w:val="24"/>
          <w:szCs w:val="24"/>
          <w:lang w:val="ro-RO"/>
        </w:rPr>
        <w:t>,</w:t>
      </w:r>
      <w:r>
        <w:rPr>
          <w:rFonts w:ascii="Verdana" w:hAnsi="Verdana"/>
          <w:sz w:val="24"/>
          <w:szCs w:val="24"/>
          <w:lang w:val="ro-RO"/>
        </w:rPr>
        <w:t xml:space="preserve"> în deplină sănătate. </w:t>
      </w:r>
    </w:p>
    <w:p w:rsidR="00165B8B" w:rsidRDefault="00165B8B" w:rsidP="001B2D0E">
      <w:pPr>
        <w:pStyle w:val="NoSpacing"/>
        <w:jc w:val="both"/>
        <w:rPr>
          <w:rFonts w:ascii="Verdana" w:hAnsi="Verdana"/>
          <w:sz w:val="24"/>
          <w:szCs w:val="24"/>
          <w:lang w:val="ro-RO"/>
        </w:rPr>
      </w:pP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Nicolae este nepotul lui Francisc, fiul surorii sale</w:t>
      </w:r>
      <w:r w:rsidR="006E03BB">
        <w:rPr>
          <w:rFonts w:ascii="Verdana" w:hAnsi="Verdana"/>
          <w:sz w:val="24"/>
          <w:szCs w:val="24"/>
          <w:lang w:val="ro-RO"/>
        </w:rPr>
        <w:t>,</w:t>
      </w:r>
      <w:r>
        <w:rPr>
          <w:rFonts w:ascii="Verdana" w:hAnsi="Verdana"/>
          <w:sz w:val="24"/>
          <w:szCs w:val="24"/>
          <w:lang w:val="ro-RO"/>
        </w:rPr>
        <w:t xml:space="preserve"> Brigita. A vrut să-l urmeze pe unchiul său în mănăstire, dar mama lui a fost împotriva. Într-o zi</w:t>
      </w:r>
      <w:r w:rsidR="006E03BB">
        <w:rPr>
          <w:rFonts w:ascii="Verdana" w:hAnsi="Verdana"/>
          <w:sz w:val="24"/>
          <w:szCs w:val="24"/>
          <w:lang w:val="ro-RO"/>
        </w:rPr>
        <w:t>,</w:t>
      </w:r>
      <w:r>
        <w:rPr>
          <w:rFonts w:ascii="Verdana" w:hAnsi="Verdana"/>
          <w:sz w:val="24"/>
          <w:szCs w:val="24"/>
          <w:lang w:val="ro-RO"/>
        </w:rPr>
        <w:t xml:space="preserve"> dintr-o dată a murit. Sfântul a dispus ca trupul mort să fie adus în celula sa și întreaga noapte s-a rugat deasupra acestuia. </w:t>
      </w: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„Dacă și-ar reveni, i-ai permite, ca să devină călugăr?” a întrebat-o pe sora sa.</w:t>
      </w: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 xml:space="preserve">„O fratele meu, aceasta ar fi pentru mine cea mai mare mângâiere. </w:t>
      </w:r>
    </w:p>
    <w:p w:rsidR="00165B8B" w:rsidRDefault="00165B8B" w:rsidP="001B2D0E">
      <w:pPr>
        <w:pStyle w:val="NoSpacing"/>
        <w:jc w:val="both"/>
        <w:rPr>
          <w:rFonts w:ascii="Verdana" w:hAnsi="Verdana"/>
          <w:sz w:val="24"/>
          <w:szCs w:val="24"/>
          <w:lang w:val="ro-RO"/>
        </w:rPr>
      </w:pPr>
      <w:r>
        <w:rPr>
          <w:rFonts w:ascii="Verdana" w:hAnsi="Verdana"/>
          <w:sz w:val="24"/>
          <w:szCs w:val="24"/>
          <w:lang w:val="ro-RO"/>
        </w:rPr>
        <w:t xml:space="preserve">„Așteaptă aici.” Francisc s-a întors în celulă. După câteva momente a ieșit afară și cu el era tânărul îmbrăcat în veșminte călugărești. </w:t>
      </w:r>
    </w:p>
    <w:p w:rsidR="00165B8B" w:rsidRPr="00165B8B" w:rsidRDefault="00165B8B" w:rsidP="001B2D0E">
      <w:pPr>
        <w:pStyle w:val="NoSpacing"/>
        <w:jc w:val="both"/>
        <w:rPr>
          <w:rFonts w:ascii="Verdana" w:hAnsi="Verdana"/>
          <w:sz w:val="24"/>
          <w:szCs w:val="24"/>
          <w:lang w:val="cs-CZ"/>
        </w:rPr>
      </w:pPr>
      <w:r>
        <w:rPr>
          <w:rFonts w:ascii="Verdana" w:hAnsi="Verdana"/>
          <w:sz w:val="24"/>
          <w:szCs w:val="24"/>
          <w:lang w:val="ro-RO"/>
        </w:rPr>
        <w:t xml:space="preserve">După moartea mamei lui Francisc și tatăl său Giacomo s-a hotărât să trăiască ca un călugăr și plecat și el la mănăstire. </w:t>
      </w:r>
    </w:p>
    <w:p w:rsidR="00165B8B" w:rsidRDefault="00165B8B" w:rsidP="00165B8B">
      <w:pPr>
        <w:pStyle w:val="NoSpacing"/>
        <w:jc w:val="both"/>
        <w:rPr>
          <w:rFonts w:ascii="Verdana" w:hAnsi="Verdana"/>
          <w:b/>
          <w:sz w:val="24"/>
          <w:szCs w:val="24"/>
          <w:lang w:val="ro-RO"/>
        </w:rPr>
      </w:pPr>
    </w:p>
    <w:p w:rsidR="00165B8B" w:rsidRDefault="00165B8B" w:rsidP="00165B8B">
      <w:pPr>
        <w:pStyle w:val="NoSpacing"/>
        <w:jc w:val="both"/>
        <w:rPr>
          <w:rFonts w:ascii="Verdana" w:hAnsi="Verdana"/>
          <w:b/>
          <w:sz w:val="24"/>
          <w:szCs w:val="24"/>
          <w:lang w:val="ro-RO"/>
        </w:rPr>
      </w:pPr>
      <w:r w:rsidRPr="00165B8B">
        <w:rPr>
          <w:rFonts w:ascii="Verdana" w:hAnsi="Verdana"/>
          <w:b/>
          <w:sz w:val="24"/>
          <w:szCs w:val="24"/>
          <w:lang w:val="ro-RO"/>
        </w:rPr>
        <w:t xml:space="preserve">Eliberează pe cei posedați </w:t>
      </w:r>
    </w:p>
    <w:p w:rsidR="00165B8B" w:rsidRDefault="00165B8B" w:rsidP="00165B8B">
      <w:pPr>
        <w:pStyle w:val="NoSpacing"/>
        <w:jc w:val="both"/>
        <w:rPr>
          <w:rFonts w:ascii="Verdana" w:hAnsi="Verdana"/>
          <w:sz w:val="24"/>
          <w:szCs w:val="24"/>
          <w:lang w:val="ro-RO"/>
        </w:rPr>
      </w:pPr>
      <w:r>
        <w:rPr>
          <w:rFonts w:ascii="Verdana" w:hAnsi="Verdana"/>
          <w:sz w:val="24"/>
          <w:szCs w:val="24"/>
          <w:lang w:val="ro-RO"/>
        </w:rPr>
        <w:t>Diavolul, această realitate groaznică plină de frică</w:t>
      </w:r>
      <w:r w:rsidR="006E03BB">
        <w:rPr>
          <w:rFonts w:ascii="Verdana" w:hAnsi="Verdana"/>
          <w:sz w:val="24"/>
          <w:szCs w:val="24"/>
          <w:lang w:val="ro-RO"/>
        </w:rPr>
        <w:t>,</w:t>
      </w:r>
      <w:r>
        <w:rPr>
          <w:rFonts w:ascii="Verdana" w:hAnsi="Verdana"/>
          <w:sz w:val="24"/>
          <w:szCs w:val="24"/>
          <w:lang w:val="ro-RO"/>
        </w:rPr>
        <w:t xml:space="preserve"> care acționează în această lume, a găsit în Francisc un bun rival. </w:t>
      </w:r>
    </w:p>
    <w:p w:rsidR="009C11AA" w:rsidRDefault="009C11AA" w:rsidP="00165B8B">
      <w:pPr>
        <w:pStyle w:val="NoSpacing"/>
        <w:jc w:val="both"/>
        <w:rPr>
          <w:rFonts w:ascii="Verdana" w:hAnsi="Verdana"/>
          <w:sz w:val="24"/>
          <w:szCs w:val="24"/>
          <w:lang w:val="ro-RO"/>
        </w:rPr>
      </w:pPr>
      <w:r>
        <w:rPr>
          <w:rFonts w:ascii="Verdana" w:hAnsi="Verdana"/>
          <w:sz w:val="24"/>
          <w:szCs w:val="24"/>
          <w:lang w:val="ro-RO"/>
        </w:rPr>
        <w:lastRenderedPageBreak/>
        <w:t>Nenum</w:t>
      </w:r>
      <w:r w:rsidR="006E03BB">
        <w:rPr>
          <w:rFonts w:ascii="Verdana" w:hAnsi="Verdana"/>
          <w:sz w:val="24"/>
          <w:szCs w:val="24"/>
          <w:lang w:val="ro-RO"/>
        </w:rPr>
        <w:t xml:space="preserve">ărați săraci posedați de diavol </w:t>
      </w:r>
      <w:r>
        <w:rPr>
          <w:rFonts w:ascii="Verdana" w:hAnsi="Verdana"/>
          <w:sz w:val="24"/>
          <w:szCs w:val="24"/>
          <w:lang w:val="ro-RO"/>
        </w:rPr>
        <w:t xml:space="preserve"> i-au cerut lui Francisc ajutor, pentru a se curăța. Dintre aceștia amintim un exemplu. </w:t>
      </w:r>
    </w:p>
    <w:p w:rsidR="009C11AA" w:rsidRDefault="009C11AA" w:rsidP="00165B8B">
      <w:pPr>
        <w:pStyle w:val="NoSpacing"/>
        <w:jc w:val="both"/>
        <w:rPr>
          <w:rFonts w:ascii="Verdana" w:hAnsi="Verdana"/>
          <w:sz w:val="24"/>
          <w:szCs w:val="24"/>
          <w:lang w:val="ro-RO"/>
        </w:rPr>
      </w:pPr>
      <w:r>
        <w:rPr>
          <w:rFonts w:ascii="Verdana" w:hAnsi="Verdana"/>
          <w:sz w:val="24"/>
          <w:szCs w:val="24"/>
          <w:lang w:val="ro-RO"/>
        </w:rPr>
        <w:t xml:space="preserve">O fată posedată de diavol a venit să ceară ajutor la bunul părinte. Duhul rău, care locuia în ea, striga cu voce tare, </w:t>
      </w:r>
      <w:r w:rsidR="00603BB6">
        <w:rPr>
          <w:rFonts w:ascii="Verdana" w:hAnsi="Verdana"/>
          <w:sz w:val="24"/>
          <w:szCs w:val="24"/>
          <w:lang w:val="ro-RO"/>
        </w:rPr>
        <w:t>că acest bărbos, murdar mâncător de rădăcini, este un obstacol pentru el și pentru ascultătorii lui. Bunul tată l-a întrebat: „Cine sunteți?”</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„Suntem o legiune specială.”</w:t>
      </w:r>
    </w:p>
    <w:p w:rsidR="00603BB6" w:rsidRDefault="006E03BB" w:rsidP="00165B8B">
      <w:pPr>
        <w:pStyle w:val="NoSpacing"/>
        <w:jc w:val="both"/>
        <w:rPr>
          <w:rFonts w:ascii="Verdana" w:hAnsi="Verdana"/>
          <w:sz w:val="24"/>
          <w:szCs w:val="24"/>
          <w:lang w:val="ro-RO"/>
        </w:rPr>
      </w:pPr>
      <w:r>
        <w:rPr>
          <w:rFonts w:ascii="Verdana" w:hAnsi="Verdana"/>
          <w:sz w:val="24"/>
          <w:szCs w:val="24"/>
          <w:lang w:val="ro-RO"/>
        </w:rPr>
        <w:t>„Unde sunt urmașii voșt</w:t>
      </w:r>
      <w:r w:rsidR="00603BB6">
        <w:rPr>
          <w:rFonts w:ascii="Verdana" w:hAnsi="Verdana"/>
          <w:sz w:val="24"/>
          <w:szCs w:val="24"/>
          <w:lang w:val="ro-RO"/>
        </w:rPr>
        <w:t>ri?”</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„În pădure</w:t>
      </w:r>
      <w:r w:rsidR="006E03BB">
        <w:rPr>
          <w:rFonts w:ascii="Verdana" w:hAnsi="Verdana"/>
          <w:sz w:val="24"/>
          <w:szCs w:val="24"/>
          <w:lang w:val="ro-RO"/>
        </w:rPr>
        <w:t>,</w:t>
      </w:r>
      <w:r>
        <w:rPr>
          <w:rFonts w:ascii="Verdana" w:hAnsi="Verdana"/>
          <w:sz w:val="24"/>
          <w:szCs w:val="24"/>
          <w:lang w:val="ro-RO"/>
        </w:rPr>
        <w:t xml:space="preserve"> aproape de aici, acolo, unde deseori se vede un stol de corbi. </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„Unde merg?”</w:t>
      </w:r>
    </w:p>
    <w:p w:rsidR="00603BB6" w:rsidRDefault="006E03BB" w:rsidP="00165B8B">
      <w:pPr>
        <w:pStyle w:val="NoSpacing"/>
        <w:jc w:val="both"/>
        <w:rPr>
          <w:rFonts w:ascii="Verdana" w:hAnsi="Verdana"/>
          <w:sz w:val="24"/>
          <w:szCs w:val="24"/>
          <w:lang w:val="ro-RO"/>
        </w:rPr>
      </w:pPr>
      <w:r>
        <w:rPr>
          <w:rFonts w:ascii="Verdana" w:hAnsi="Verdana"/>
          <w:sz w:val="24"/>
          <w:szCs w:val="24"/>
          <w:lang w:val="ro-RO"/>
        </w:rPr>
        <w:t>„Au fost trimiși să distrugă</w:t>
      </w:r>
      <w:r w:rsidR="00603BB6">
        <w:rPr>
          <w:rFonts w:ascii="Verdana" w:hAnsi="Verdana"/>
          <w:sz w:val="24"/>
          <w:szCs w:val="24"/>
          <w:lang w:val="ro-RO"/>
        </w:rPr>
        <w:t xml:space="preserve"> toată Italia.”</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„Cine-i încurcă în această misiune a lor?”</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„Nu pot face nimic, atâta timp cât vei fi tu aici. Marea ta umilință nu el permite aceasta. Dar după plecarea ta vom face, ceea ce avem pe inimă deja de multă vreme. .”</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Și Francisc a continuat: „Cine ți-a dat atât putere să pătrunzi în aceasta sărmană creatură a lui Dumnezeu și să o stăpânești?”</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„Nu am fost eu, care ar fi căutat-o. A trecut la mine și eu am stăpânit-o, și mă simt aici atât de bine, încât nu sunt capabil să plec de aici.”</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„Pleacă și lasă aceasta fată în pace!”</w:t>
      </w:r>
    </w:p>
    <w:p w:rsidR="00603BB6" w:rsidRDefault="006E03BB" w:rsidP="00165B8B">
      <w:pPr>
        <w:pStyle w:val="NoSpacing"/>
        <w:jc w:val="both"/>
        <w:rPr>
          <w:rFonts w:ascii="Verdana" w:hAnsi="Verdana"/>
          <w:sz w:val="24"/>
          <w:szCs w:val="24"/>
          <w:lang w:val="ro-RO"/>
        </w:rPr>
      </w:pPr>
      <w:r>
        <w:rPr>
          <w:rFonts w:ascii="Verdana" w:hAnsi="Verdana"/>
          <w:sz w:val="24"/>
          <w:szCs w:val="24"/>
          <w:lang w:val="ro-RO"/>
        </w:rPr>
        <w:t>„Și unde vrei să merg</w:t>
      </w:r>
      <w:r w:rsidR="00603BB6">
        <w:rPr>
          <w:rFonts w:ascii="Verdana" w:hAnsi="Verdana"/>
          <w:sz w:val="24"/>
          <w:szCs w:val="24"/>
          <w:lang w:val="ro-RO"/>
        </w:rPr>
        <w:t>?”</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„În locul, care îți aparține de la creație.”</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„Bine, plec după trei zile.”</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„Nu, vei pleca acum imediat și nu face să pierdem timpul!”</w:t>
      </w:r>
    </w:p>
    <w:p w:rsidR="00603BB6" w:rsidRDefault="00603BB6" w:rsidP="00165B8B">
      <w:pPr>
        <w:pStyle w:val="NoSpacing"/>
        <w:jc w:val="both"/>
        <w:rPr>
          <w:rFonts w:ascii="Verdana" w:hAnsi="Verdana"/>
          <w:sz w:val="24"/>
          <w:szCs w:val="24"/>
          <w:lang w:val="ro-RO"/>
        </w:rPr>
      </w:pPr>
      <w:r>
        <w:rPr>
          <w:rFonts w:ascii="Verdana" w:hAnsi="Verdana"/>
          <w:sz w:val="24"/>
          <w:szCs w:val="24"/>
          <w:lang w:val="ro-RO"/>
        </w:rPr>
        <w:t>„Bine, dar voi ieși prin ochi,</w:t>
      </w:r>
      <w:r w:rsidR="00024996">
        <w:rPr>
          <w:rFonts w:ascii="Verdana" w:hAnsi="Verdana"/>
          <w:sz w:val="24"/>
          <w:szCs w:val="24"/>
          <w:lang w:val="ro-RO"/>
        </w:rPr>
        <w:t xml:space="preserve"> în așa fel încât unul dintre ochi să-l pot lua.”</w:t>
      </w:r>
    </w:p>
    <w:p w:rsidR="00024996" w:rsidRDefault="00024996" w:rsidP="00165B8B">
      <w:pPr>
        <w:pStyle w:val="NoSpacing"/>
        <w:jc w:val="both"/>
        <w:rPr>
          <w:rFonts w:ascii="Verdana" w:hAnsi="Verdana"/>
          <w:sz w:val="24"/>
          <w:szCs w:val="24"/>
          <w:lang w:val="ro-RO"/>
        </w:rPr>
      </w:pPr>
      <w:r>
        <w:rPr>
          <w:rFonts w:ascii="Verdana" w:hAnsi="Verdana"/>
          <w:sz w:val="24"/>
          <w:szCs w:val="24"/>
          <w:lang w:val="ro-RO"/>
        </w:rPr>
        <w:t>„Nu, îți interzic, să-i faci acestei creaturi cel mai mic rău!”</w:t>
      </w:r>
    </w:p>
    <w:p w:rsidR="00024996" w:rsidRDefault="00024996" w:rsidP="00165B8B">
      <w:pPr>
        <w:pStyle w:val="NoSpacing"/>
        <w:jc w:val="both"/>
        <w:rPr>
          <w:rFonts w:ascii="Verdana" w:hAnsi="Verdana"/>
          <w:sz w:val="24"/>
          <w:szCs w:val="24"/>
          <w:lang w:val="ro-RO"/>
        </w:rPr>
      </w:pPr>
      <w:r>
        <w:rPr>
          <w:rFonts w:ascii="Verdana" w:hAnsi="Verdana"/>
          <w:sz w:val="24"/>
          <w:szCs w:val="24"/>
          <w:lang w:val="ro-RO"/>
        </w:rPr>
        <w:t>„Atunci dă-mi altceva.”</w:t>
      </w:r>
    </w:p>
    <w:p w:rsidR="00876F27" w:rsidRDefault="00024996" w:rsidP="00876F27">
      <w:pPr>
        <w:pStyle w:val="NoSpacing"/>
        <w:jc w:val="both"/>
        <w:rPr>
          <w:rFonts w:ascii="Verdana" w:hAnsi="Verdana"/>
          <w:sz w:val="24"/>
          <w:szCs w:val="24"/>
          <w:lang w:val="ro-RO"/>
        </w:rPr>
      </w:pPr>
      <w:r>
        <w:rPr>
          <w:rFonts w:ascii="Verdana" w:hAnsi="Verdana"/>
          <w:sz w:val="24"/>
          <w:szCs w:val="24"/>
          <w:lang w:val="ro-RO"/>
        </w:rPr>
        <w:t>Diavolul</w:t>
      </w:r>
      <w:r w:rsidR="00E903B5">
        <w:rPr>
          <w:rFonts w:ascii="Verdana" w:hAnsi="Verdana"/>
          <w:sz w:val="24"/>
          <w:szCs w:val="24"/>
          <w:lang w:val="ro-RO"/>
        </w:rPr>
        <w:t xml:space="preserve"> nu a vrut să plece din trup și Francisc a mai vorbit o perioadă cu el. În final</w:t>
      </w:r>
      <w:r w:rsidR="006E03BB">
        <w:rPr>
          <w:rFonts w:ascii="Verdana" w:hAnsi="Verdana"/>
          <w:sz w:val="24"/>
          <w:szCs w:val="24"/>
          <w:lang w:val="ro-RO"/>
        </w:rPr>
        <w:t>,</w:t>
      </w:r>
      <w:r w:rsidR="00E903B5">
        <w:rPr>
          <w:rFonts w:ascii="Verdana" w:hAnsi="Verdana"/>
          <w:sz w:val="24"/>
          <w:szCs w:val="24"/>
          <w:lang w:val="ro-RO"/>
        </w:rPr>
        <w:t xml:space="preserve"> Francisc a început să pretindă că l-a părăsit răbdar</w:t>
      </w:r>
      <w:r w:rsidR="006E03BB">
        <w:rPr>
          <w:rFonts w:ascii="Verdana" w:hAnsi="Verdana"/>
          <w:sz w:val="24"/>
          <w:szCs w:val="24"/>
          <w:lang w:val="ro-RO"/>
        </w:rPr>
        <w:t xml:space="preserve">ea, a luat fata de păr </w:t>
      </w:r>
      <w:r w:rsidR="00E903B5">
        <w:rPr>
          <w:rFonts w:ascii="Verdana" w:hAnsi="Verdana"/>
          <w:sz w:val="24"/>
          <w:szCs w:val="24"/>
          <w:lang w:val="ro-RO"/>
        </w:rPr>
        <w:t xml:space="preserve"> cu mare putere și i-a poruncit diavolului, să părăsească trupul. În acel moment diavolul l-a ascultat și a părăsit trupul fetei, care a rămas foarte slăbită. Dar Francisc i-a înapoiat puterea, i-a dat să mănânce și să bea. S-a întors acasă cu totul sănătoasă. </w:t>
      </w:r>
    </w:p>
    <w:p w:rsidR="00876F27" w:rsidRDefault="00876F27" w:rsidP="00876F27">
      <w:pPr>
        <w:pStyle w:val="NoSpacing"/>
        <w:jc w:val="both"/>
        <w:rPr>
          <w:rFonts w:ascii="Verdana" w:hAnsi="Verdana"/>
          <w:sz w:val="24"/>
          <w:szCs w:val="24"/>
          <w:lang w:val="ro-RO"/>
        </w:rPr>
      </w:pPr>
    </w:p>
    <w:p w:rsidR="00876F27" w:rsidRPr="00876F27" w:rsidRDefault="00876F27" w:rsidP="00876F27">
      <w:pPr>
        <w:pStyle w:val="NoSpacing"/>
        <w:jc w:val="both"/>
        <w:rPr>
          <w:rFonts w:ascii="Verdana" w:hAnsi="Verdana"/>
          <w:b/>
          <w:sz w:val="24"/>
          <w:szCs w:val="24"/>
          <w:lang w:val="ro-RO"/>
        </w:rPr>
      </w:pPr>
      <w:r w:rsidRPr="00876F27">
        <w:rPr>
          <w:rFonts w:ascii="Verdana" w:hAnsi="Verdana"/>
          <w:b/>
          <w:sz w:val="24"/>
          <w:szCs w:val="24"/>
          <w:lang w:val="ro-RO"/>
        </w:rPr>
        <w:t xml:space="preserve">Prorocul </w:t>
      </w:r>
    </w:p>
    <w:p w:rsidR="00876F27" w:rsidRDefault="00876F27" w:rsidP="00876F27">
      <w:pPr>
        <w:pStyle w:val="NoSpacing"/>
        <w:rPr>
          <w:rFonts w:ascii="Verdana" w:hAnsi="Verdana"/>
          <w:sz w:val="24"/>
          <w:szCs w:val="24"/>
          <w:lang w:val="ro-RO"/>
        </w:rPr>
      </w:pPr>
      <w:r w:rsidRPr="00876F27">
        <w:rPr>
          <w:rFonts w:ascii="Verdana" w:hAnsi="Verdana"/>
          <w:sz w:val="24"/>
          <w:szCs w:val="24"/>
          <w:lang w:val="ro-RO"/>
        </w:rPr>
        <w:t xml:space="preserve">Francisc a fost și proroc în timpul invaziei musulmane pe litoralul estic al împărăției napolitane. </w:t>
      </w:r>
    </w:p>
    <w:p w:rsidR="00876F27" w:rsidRDefault="00876F27" w:rsidP="00876F27">
      <w:pPr>
        <w:pStyle w:val="NoSpacing"/>
        <w:jc w:val="both"/>
        <w:rPr>
          <w:rFonts w:ascii="Verdana" w:hAnsi="Verdana"/>
          <w:sz w:val="24"/>
          <w:szCs w:val="24"/>
          <w:lang w:val="ro-RO"/>
        </w:rPr>
      </w:pPr>
      <w:r>
        <w:rPr>
          <w:rFonts w:ascii="Verdana" w:hAnsi="Verdana"/>
          <w:sz w:val="24"/>
          <w:szCs w:val="24"/>
          <w:lang w:val="ro-RO"/>
        </w:rPr>
        <w:t xml:space="preserve">Dragă Andrei, nu uita să cumperi cereale pentru anul acesta,” i-a spus într-o zi </w:t>
      </w:r>
      <w:r w:rsidR="009A524D">
        <w:rPr>
          <w:rFonts w:ascii="Verdana" w:hAnsi="Verdana"/>
          <w:sz w:val="24"/>
          <w:szCs w:val="24"/>
          <w:lang w:val="ro-RO"/>
        </w:rPr>
        <w:t xml:space="preserve">cizmarului orașului. </w:t>
      </w:r>
    </w:p>
    <w:p w:rsidR="009A524D" w:rsidRDefault="009A524D" w:rsidP="00876F27">
      <w:pPr>
        <w:pStyle w:val="NoSpacing"/>
        <w:jc w:val="both"/>
        <w:rPr>
          <w:rFonts w:ascii="Verdana" w:hAnsi="Verdana"/>
          <w:sz w:val="24"/>
          <w:szCs w:val="24"/>
          <w:lang w:val="ro-RO"/>
        </w:rPr>
      </w:pPr>
      <w:r>
        <w:rPr>
          <w:rFonts w:ascii="Verdana" w:hAnsi="Verdana"/>
          <w:sz w:val="24"/>
          <w:szCs w:val="24"/>
          <w:lang w:val="ro-RO"/>
        </w:rPr>
        <w:t xml:space="preserve">„Dar cereale sunt peste tot suficiente, de aceea nici nu costă cine știe ce,” i-a răspuns Andrei. </w:t>
      </w:r>
    </w:p>
    <w:p w:rsidR="009A524D" w:rsidRDefault="009A524D" w:rsidP="00876F27">
      <w:pPr>
        <w:pStyle w:val="NoSpacing"/>
        <w:jc w:val="both"/>
        <w:rPr>
          <w:rFonts w:ascii="Verdana" w:hAnsi="Verdana"/>
          <w:sz w:val="24"/>
          <w:szCs w:val="24"/>
          <w:lang w:val="ro-RO"/>
        </w:rPr>
      </w:pPr>
      <w:r>
        <w:rPr>
          <w:rFonts w:ascii="Verdana" w:hAnsi="Verdana"/>
          <w:sz w:val="24"/>
          <w:szCs w:val="24"/>
          <w:lang w:val="ro-RO"/>
        </w:rPr>
        <w:t xml:space="preserve">„Ascultați-mă pe mine și nu veți pierde.” </w:t>
      </w:r>
    </w:p>
    <w:p w:rsidR="009A524D" w:rsidRDefault="009A524D" w:rsidP="00876F27">
      <w:pPr>
        <w:pStyle w:val="NoSpacing"/>
        <w:jc w:val="both"/>
        <w:rPr>
          <w:rFonts w:ascii="Verdana" w:hAnsi="Verdana"/>
          <w:sz w:val="24"/>
          <w:szCs w:val="24"/>
          <w:lang w:val="ro-RO"/>
        </w:rPr>
      </w:pPr>
      <w:r>
        <w:rPr>
          <w:rFonts w:ascii="Verdana" w:hAnsi="Verdana"/>
          <w:sz w:val="24"/>
          <w:szCs w:val="24"/>
          <w:lang w:val="ro-RO"/>
        </w:rPr>
        <w:t xml:space="preserve">Anul viitor recolta a fost atât de amărâta, că cerealele se plăteau în aur.  Aceasta a fost doar unul dintre miracolele sfântului Francisc din Paola. </w:t>
      </w:r>
    </w:p>
    <w:p w:rsidR="009A524D" w:rsidRDefault="009A524D" w:rsidP="00876F27">
      <w:pPr>
        <w:pStyle w:val="NoSpacing"/>
        <w:jc w:val="both"/>
        <w:rPr>
          <w:rFonts w:ascii="Verdana" w:hAnsi="Verdana"/>
          <w:sz w:val="24"/>
          <w:szCs w:val="24"/>
          <w:lang w:val="ro-RO"/>
        </w:rPr>
      </w:pPr>
      <w:r>
        <w:rPr>
          <w:rFonts w:ascii="Verdana" w:hAnsi="Verdana"/>
          <w:sz w:val="24"/>
          <w:szCs w:val="24"/>
          <w:lang w:val="ro-RO"/>
        </w:rPr>
        <w:t xml:space="preserve">„Cine crede în mine, poate face multe, cum am făcut și eu.” a spus Isus. </w:t>
      </w:r>
    </w:p>
    <w:p w:rsidR="009A524D" w:rsidRDefault="009A524D" w:rsidP="00876F27">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lastRenderedPageBreak/>
        <w:t>Misterul puterii lui Francisc consta în credință. Într-o credință clară a ființei sale, în bunătatea sa fără margini, când vindeca trupuri, pentru a salva sufletul. Și înainte de toate</w:t>
      </w:r>
      <w:r w:rsidR="006E03BB">
        <w:rPr>
          <w:rFonts w:ascii="Verdana" w:eastAsia="Times New Roman" w:hAnsi="Verdana" w:cs="Times New Roman"/>
          <w:color w:val="000000"/>
          <w:sz w:val="24"/>
          <w:szCs w:val="24"/>
          <w:lang w:val="ro-RO"/>
        </w:rPr>
        <w:t>,</w:t>
      </w:r>
      <w:r>
        <w:rPr>
          <w:rFonts w:ascii="Verdana" w:eastAsia="Times New Roman" w:hAnsi="Verdana" w:cs="Times New Roman"/>
          <w:color w:val="000000"/>
          <w:sz w:val="24"/>
          <w:szCs w:val="24"/>
          <w:lang w:val="ro-RO"/>
        </w:rPr>
        <w:t xml:space="preserve"> în umilința sa. Cum a declarat el însuși despre el: „Eu sunt cel mai ultim dintre ultimii slujitori ai lui Cristos.”</w:t>
      </w:r>
    </w:p>
    <w:p w:rsidR="009A524D" w:rsidRDefault="009A524D" w:rsidP="00876F27">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 xml:space="preserve">Acest sfânt al nostru a vrut să-și ascundă sfințenia sa, când dădea </w:t>
      </w:r>
      <w:r w:rsidR="002E6BA7">
        <w:rPr>
          <w:rFonts w:ascii="Verdana" w:eastAsia="Times New Roman" w:hAnsi="Verdana" w:cs="Times New Roman"/>
          <w:color w:val="000000"/>
          <w:sz w:val="24"/>
          <w:szCs w:val="24"/>
          <w:lang w:val="ro-RO"/>
        </w:rPr>
        <w:t>pâinea binecuvântată și lumânarea bolnavilor. Apoi ei l-au folosit și s-au vindecat cu ajutorul rugăciunii și credinței sale în Dumnezeu. Trebuie să subliniem, că toate metodele,</w:t>
      </w:r>
      <w:r w:rsidR="006E03BB">
        <w:rPr>
          <w:rFonts w:ascii="Verdana" w:eastAsia="Times New Roman" w:hAnsi="Verdana" w:cs="Times New Roman"/>
          <w:color w:val="000000"/>
          <w:sz w:val="24"/>
          <w:szCs w:val="24"/>
          <w:lang w:val="ro-RO"/>
        </w:rPr>
        <w:t xml:space="preserve"> pe care l</w:t>
      </w:r>
      <w:r w:rsidR="002E6BA7">
        <w:rPr>
          <w:rFonts w:ascii="Verdana" w:eastAsia="Times New Roman" w:hAnsi="Verdana" w:cs="Times New Roman"/>
          <w:color w:val="000000"/>
          <w:sz w:val="24"/>
          <w:szCs w:val="24"/>
          <w:lang w:val="ro-RO"/>
        </w:rPr>
        <w:t>e</w:t>
      </w:r>
      <w:r w:rsidR="006E03BB">
        <w:rPr>
          <w:rFonts w:ascii="Verdana" w:eastAsia="Times New Roman" w:hAnsi="Verdana" w:cs="Times New Roman"/>
          <w:color w:val="000000"/>
          <w:sz w:val="24"/>
          <w:szCs w:val="24"/>
          <w:lang w:val="ro-RO"/>
        </w:rPr>
        <w:t>-</w:t>
      </w:r>
      <w:r w:rsidR="002E6BA7">
        <w:rPr>
          <w:rFonts w:ascii="Verdana" w:eastAsia="Times New Roman" w:hAnsi="Verdana" w:cs="Times New Roman"/>
          <w:color w:val="000000"/>
          <w:sz w:val="24"/>
          <w:szCs w:val="24"/>
          <w:lang w:val="ro-RO"/>
        </w:rPr>
        <w:t xml:space="preserve">a utilizat Francisc pentru vindecare, au fost împotriva legilor medicale în acea vreme. Doar astfel cei vindecați au putut constata, că Dumnezeu este cel mai mare medic. </w:t>
      </w:r>
    </w:p>
    <w:p w:rsidR="002E6BA7" w:rsidRDefault="003F1F10" w:rsidP="00876F27">
      <w:pPr>
        <w:pStyle w:val="NoSpacing"/>
        <w:jc w:val="both"/>
        <w:rPr>
          <w:rFonts w:ascii="Verdana" w:eastAsia="Times New Roman" w:hAnsi="Verdana" w:cs="Times New Roman"/>
          <w:color w:val="000000"/>
          <w:sz w:val="24"/>
          <w:szCs w:val="24"/>
          <w:lang w:val="ro-RO"/>
        </w:rPr>
      </w:pPr>
      <w:r>
        <w:rPr>
          <w:rFonts w:ascii="Verdana" w:eastAsia="Times New Roman" w:hAnsi="Verdana" w:cs="Times New Roman"/>
          <w:color w:val="000000"/>
          <w:sz w:val="24"/>
          <w:szCs w:val="24"/>
          <w:lang w:val="ro-RO"/>
        </w:rPr>
        <w:t>Umilința sufl</w:t>
      </w:r>
      <w:r w:rsidR="006E03BB">
        <w:rPr>
          <w:rFonts w:ascii="Verdana" w:eastAsia="Times New Roman" w:hAnsi="Verdana" w:cs="Times New Roman"/>
          <w:color w:val="000000"/>
          <w:sz w:val="24"/>
          <w:szCs w:val="24"/>
          <w:lang w:val="ro-RO"/>
        </w:rPr>
        <w:t>etului său și a inimii sale i-a</w:t>
      </w:r>
      <w:bookmarkStart w:id="0" w:name="_GoBack"/>
      <w:bookmarkEnd w:id="0"/>
      <w:r>
        <w:rPr>
          <w:rFonts w:ascii="Verdana" w:eastAsia="Times New Roman" w:hAnsi="Verdana" w:cs="Times New Roman"/>
          <w:color w:val="000000"/>
          <w:sz w:val="24"/>
          <w:szCs w:val="24"/>
          <w:lang w:val="ro-RO"/>
        </w:rPr>
        <w:t xml:space="preserve"> dat în mâini puterea naturii, care l-a ascultat. </w:t>
      </w:r>
    </w:p>
    <w:p w:rsidR="003F1F10" w:rsidRPr="003F1F10" w:rsidRDefault="003F1F10" w:rsidP="003F1F10">
      <w:pPr>
        <w:pStyle w:val="NoSpacing"/>
        <w:jc w:val="right"/>
        <w:rPr>
          <w:rFonts w:ascii="Verdana" w:eastAsia="Times New Roman" w:hAnsi="Verdana" w:cs="Times New Roman"/>
          <w:b/>
          <w:i/>
          <w:color w:val="365F91" w:themeColor="accent1" w:themeShade="BF"/>
          <w:sz w:val="24"/>
          <w:szCs w:val="24"/>
          <w:lang w:val="ro-RO"/>
        </w:rPr>
      </w:pPr>
      <w:r>
        <w:rPr>
          <w:rFonts w:ascii="Verdana" w:eastAsia="Times New Roman" w:hAnsi="Verdana" w:cs="Times New Roman"/>
          <w:b/>
          <w:i/>
          <w:color w:val="365F91" w:themeColor="accent1" w:themeShade="BF"/>
          <w:sz w:val="24"/>
          <w:szCs w:val="24"/>
          <w:lang w:val="ro-RO"/>
        </w:rPr>
        <w:t xml:space="preserve">Va continua! </w:t>
      </w:r>
    </w:p>
    <w:p w:rsidR="009A524D" w:rsidRDefault="00477621" w:rsidP="00876F27">
      <w:pPr>
        <w:pStyle w:val="NoSpacing"/>
        <w:jc w:val="both"/>
        <w:rPr>
          <w:rFonts w:ascii="Verdana" w:eastAsia="Times New Roman" w:hAnsi="Verdana" w:cs="Times New Roman"/>
          <w:b/>
          <w:i/>
          <w:color w:val="000000"/>
          <w:sz w:val="24"/>
          <w:szCs w:val="24"/>
          <w:lang w:val="ro-RO"/>
        </w:rPr>
      </w:pPr>
      <w:r>
        <w:rPr>
          <w:rFonts w:ascii="Verdana" w:eastAsia="Times New Roman" w:hAnsi="Verdana" w:cs="Times New Roman"/>
          <w:b/>
          <w:i/>
          <w:color w:val="000000"/>
          <w:sz w:val="24"/>
          <w:szCs w:val="24"/>
          <w:lang w:val="ro-RO"/>
        </w:rPr>
        <w:t xml:space="preserve">Sursa: </w:t>
      </w:r>
      <w:hyperlink r:id="rId9" w:history="1">
        <w:r w:rsidRPr="006F7DCE">
          <w:rPr>
            <w:rStyle w:val="Hyperlink"/>
            <w:rFonts w:ascii="Verdana" w:eastAsia="Times New Roman" w:hAnsi="Verdana" w:cs="Times New Roman"/>
            <w:b/>
            <w:i/>
            <w:sz w:val="24"/>
            <w:szCs w:val="24"/>
            <w:lang w:val="ro-RO"/>
          </w:rPr>
          <w:t>www.fatym.com</w:t>
        </w:r>
      </w:hyperlink>
      <w:r>
        <w:rPr>
          <w:rFonts w:ascii="Verdana" w:eastAsia="Times New Roman" w:hAnsi="Verdana" w:cs="Times New Roman"/>
          <w:b/>
          <w:i/>
          <w:color w:val="000000"/>
          <w:sz w:val="24"/>
          <w:szCs w:val="24"/>
          <w:lang w:val="ro-RO"/>
        </w:rPr>
        <w:t xml:space="preserve"> </w:t>
      </w:r>
    </w:p>
    <w:p w:rsidR="00477621" w:rsidRDefault="00477621" w:rsidP="00477621">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Traducerea: Iosif Fickl </w:t>
      </w:r>
    </w:p>
    <w:p w:rsidR="00477621" w:rsidRDefault="00477621" w:rsidP="00477621">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rsidR="00477621" w:rsidRDefault="00477621" w:rsidP="00477621">
      <w:pPr>
        <w:spacing w:after="0" w:line="240" w:lineRule="auto"/>
        <w:jc w:val="both"/>
        <w:rPr>
          <w:rFonts w:ascii="Verdana" w:eastAsia="Times New Roman" w:hAnsi="Verdana" w:cs="Times New Roman"/>
          <w:b/>
          <w:i/>
          <w:color w:val="660033"/>
          <w:sz w:val="24"/>
          <w:szCs w:val="24"/>
          <w:lang w:val="ro-RO" w:eastAsia="cs-CZ"/>
        </w:rPr>
      </w:pPr>
      <w:r>
        <w:rPr>
          <w:rFonts w:ascii="Arial" w:hAnsi="Arial" w:cs="Arial"/>
          <w:b/>
          <w:color w:val="202122"/>
          <w:sz w:val="21"/>
          <w:szCs w:val="21"/>
        </w:rPr>
        <w:br/>
      </w:r>
      <w:r>
        <w:rPr>
          <w:rFonts w:ascii="Verdana" w:eastAsia="Times New Roman" w:hAnsi="Verdana" w:cs="Times New Roman"/>
          <w:b/>
          <w:i/>
          <w:color w:val="FF0000"/>
          <w:sz w:val="24"/>
          <w:szCs w:val="24"/>
          <w:lang w:val="ro-RO" w:eastAsia="cs-CZ"/>
        </w:rPr>
        <w:t xml:space="preserve">Așteptăm observațiile și criticile pe adresa de e-mail: </w:t>
      </w:r>
      <w:hyperlink r:id="rId10" w:history="1">
        <w:r>
          <w:rPr>
            <w:rStyle w:val="Hyperlink"/>
            <w:rFonts w:ascii="Verdana" w:eastAsia="Times New Roman" w:hAnsi="Verdana" w:cs="Times New Roman"/>
            <w:b/>
            <w:i/>
            <w:sz w:val="24"/>
            <w:szCs w:val="24"/>
            <w:lang w:val="ro-RO" w:eastAsia="cs-CZ"/>
          </w:rPr>
          <w:t>monimex_f@yahoo.com</w:t>
        </w:r>
      </w:hyperlink>
      <w:r>
        <w:rPr>
          <w:rFonts w:ascii="Verdana" w:eastAsia="Times New Roman" w:hAnsi="Verdana" w:cs="Times New Roman"/>
          <w:b/>
          <w:i/>
          <w:color w:val="660033"/>
          <w:sz w:val="24"/>
          <w:szCs w:val="24"/>
          <w:lang w:val="ro-RO" w:eastAsia="cs-CZ"/>
        </w:rPr>
        <w:t xml:space="preserve"> </w:t>
      </w:r>
      <w:r>
        <w:rPr>
          <w:rFonts w:ascii="Verdana" w:eastAsia="Times New Roman" w:hAnsi="Verdana" w:cs="Times New Roman"/>
          <w:b/>
          <w:i/>
          <w:color w:val="FF0000"/>
          <w:sz w:val="24"/>
          <w:szCs w:val="24"/>
          <w:lang w:val="ro-RO" w:eastAsia="cs-CZ"/>
        </w:rPr>
        <w:t>sau telefon: 0722 490 485</w:t>
      </w:r>
    </w:p>
    <w:p w:rsidR="00477621" w:rsidRDefault="00477621" w:rsidP="00477621">
      <w:pPr>
        <w:spacing w:after="0" w:line="240" w:lineRule="auto"/>
        <w:jc w:val="both"/>
        <w:rPr>
          <w:rFonts w:ascii="Verdana" w:eastAsia="Times New Roman" w:hAnsi="Verdana" w:cs="Times New Roman"/>
          <w:color w:val="222222"/>
          <w:sz w:val="24"/>
          <w:szCs w:val="24"/>
          <w:lang w:val="cs-CZ" w:eastAsia="cs-CZ"/>
        </w:rPr>
      </w:pPr>
      <w:r>
        <w:rPr>
          <w:rFonts w:ascii="Verdana" w:eastAsia="Times New Roman" w:hAnsi="Verdana" w:cs="Times New Roman"/>
          <w:i/>
          <w:color w:val="FF0000"/>
          <w:sz w:val="24"/>
          <w:szCs w:val="24"/>
          <w:lang w:val="ro-RO" w:eastAsia="cs-CZ"/>
        </w:rPr>
        <w:t xml:space="preserve">Puteți citi în limba cehă despre toți sfinții pe pagina </w:t>
      </w:r>
      <w:hyperlink r:id="rId11" w:history="1">
        <w:r>
          <w:rPr>
            <w:rStyle w:val="Hyperlink"/>
            <w:rFonts w:ascii="Verdana" w:eastAsia="Times New Roman" w:hAnsi="Verdana" w:cs="Times New Roman"/>
            <w:i/>
            <w:sz w:val="24"/>
            <w:szCs w:val="24"/>
            <w:lang w:val="ro-RO" w:eastAsia="cs-CZ"/>
          </w:rPr>
          <w:t>http://catholica.cz</w:t>
        </w:r>
      </w:hyperlink>
      <w:r>
        <w:rPr>
          <w:rFonts w:ascii="Verdana" w:eastAsia="Times New Roman" w:hAnsi="Verdana" w:cs="Times New Roman"/>
          <w:i/>
          <w:color w:val="FF0000"/>
          <w:sz w:val="24"/>
          <w:szCs w:val="24"/>
          <w:lang w:val="ro-RO" w:eastAsia="cs-CZ"/>
        </w:rPr>
        <w:t xml:space="preserve"> și nu numai ci și printr-un click în partea de sus la secțiunea </w:t>
      </w:r>
      <w:r>
        <w:rPr>
          <w:rFonts w:ascii="Verdana" w:eastAsia="Times New Roman" w:hAnsi="Verdana" w:cs="Times New Roman"/>
          <w:b/>
          <w:i/>
          <w:color w:val="FF0000"/>
          <w:sz w:val="24"/>
          <w:szCs w:val="24"/>
          <w:lang w:val="ro-RO" w:eastAsia="cs-CZ"/>
        </w:rPr>
        <w:t xml:space="preserve">cititorilor din România, </w:t>
      </w:r>
      <w:r>
        <w:rPr>
          <w:rFonts w:ascii="Verdana" w:eastAsia="Times New Roman" w:hAnsi="Verdana" w:cs="Times New Roman"/>
          <w:i/>
          <w:color w:val="FF0000"/>
          <w:sz w:val="24"/>
          <w:szCs w:val="24"/>
          <w:lang w:val="ro-RO" w:eastAsia="cs-CZ"/>
        </w:rPr>
        <w:t xml:space="preserve">unde sunt alte texte ale autorului Jan Chlumsky și în limba română. </w:t>
      </w:r>
      <w:r>
        <w:rPr>
          <w:rFonts w:ascii="Verdana" w:eastAsia="Times New Roman" w:hAnsi="Verdana" w:cs="Times New Roman"/>
          <w:b/>
          <w:i/>
          <w:color w:val="FF0000"/>
          <w:sz w:val="24"/>
          <w:szCs w:val="24"/>
          <w:lang w:val="ro-RO" w:eastAsia="cs-CZ"/>
        </w:rPr>
        <w:t>TOTUL ESTE GRATUIT!!!</w:t>
      </w:r>
      <w:r>
        <w:rPr>
          <w:rFonts w:ascii="Verdana" w:eastAsia="Times New Roman" w:hAnsi="Verdana" w:cs="Times New Roman"/>
          <w:i/>
          <w:color w:val="FF0000"/>
          <w:sz w:val="24"/>
          <w:szCs w:val="24"/>
          <w:lang w:val="ro-RO" w:eastAsia="cs-CZ"/>
        </w:rPr>
        <w:t xml:space="preserve">   </w:t>
      </w:r>
    </w:p>
    <w:p w:rsidR="00477621" w:rsidRDefault="00477621" w:rsidP="00477621">
      <w:pPr>
        <w:spacing w:line="273" w:lineRule="atLeast"/>
        <w:jc w:val="both"/>
        <w:rPr>
          <w:rFonts w:ascii="Verdana" w:eastAsia="Times New Roman" w:hAnsi="Verdana" w:cs="Arial"/>
          <w:i/>
          <w:iCs/>
          <w:lang w:eastAsia="cs-CZ"/>
        </w:rPr>
      </w:pPr>
    </w:p>
    <w:p w:rsidR="00477621" w:rsidRPr="00477621" w:rsidRDefault="00477621" w:rsidP="00876F27">
      <w:pPr>
        <w:pStyle w:val="NoSpacing"/>
        <w:jc w:val="both"/>
        <w:rPr>
          <w:rFonts w:ascii="Verdana" w:eastAsia="Times New Roman" w:hAnsi="Verdana" w:cs="Times New Roman"/>
          <w:b/>
          <w:i/>
          <w:color w:val="000000"/>
          <w:sz w:val="24"/>
          <w:szCs w:val="24"/>
          <w:lang w:val="ro-RO"/>
        </w:rPr>
      </w:pPr>
    </w:p>
    <w:sectPr w:rsidR="00477621" w:rsidRPr="00477621" w:rsidSect="00165B8B">
      <w:footerReference w:type="default" r:id="rId12"/>
      <w:pgSz w:w="12240" w:h="15840"/>
      <w:pgMar w:top="1440" w:right="1183"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80" w:rsidRDefault="00765B80" w:rsidP="00C26A40">
      <w:pPr>
        <w:spacing w:after="0" w:line="240" w:lineRule="auto"/>
      </w:pPr>
      <w:r>
        <w:separator/>
      </w:r>
    </w:p>
  </w:endnote>
  <w:endnote w:type="continuationSeparator" w:id="0">
    <w:p w:rsidR="00765B80" w:rsidRDefault="00765B80" w:rsidP="00C2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708804"/>
      <w:docPartObj>
        <w:docPartGallery w:val="Page Numbers (Bottom of Page)"/>
        <w:docPartUnique/>
      </w:docPartObj>
    </w:sdtPr>
    <w:sdtEndPr>
      <w:rPr>
        <w:noProof/>
      </w:rPr>
    </w:sdtEndPr>
    <w:sdtContent>
      <w:p w:rsidR="00C26A40" w:rsidRDefault="00C26A40">
        <w:pPr>
          <w:pStyle w:val="Footer"/>
          <w:jc w:val="center"/>
        </w:pPr>
        <w:r>
          <w:fldChar w:fldCharType="begin"/>
        </w:r>
        <w:r>
          <w:instrText xml:space="preserve"> PAGE   \* MERGEFORMAT </w:instrText>
        </w:r>
        <w:r>
          <w:fldChar w:fldCharType="separate"/>
        </w:r>
        <w:r w:rsidR="006E03BB">
          <w:rPr>
            <w:noProof/>
          </w:rPr>
          <w:t>4</w:t>
        </w:r>
        <w:r>
          <w:rPr>
            <w:noProof/>
          </w:rPr>
          <w:fldChar w:fldCharType="end"/>
        </w:r>
      </w:p>
    </w:sdtContent>
  </w:sdt>
  <w:p w:rsidR="00C26A40" w:rsidRDefault="00C26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80" w:rsidRDefault="00765B80" w:rsidP="00C26A40">
      <w:pPr>
        <w:spacing w:after="0" w:line="240" w:lineRule="auto"/>
      </w:pPr>
      <w:r>
        <w:separator/>
      </w:r>
    </w:p>
  </w:footnote>
  <w:footnote w:type="continuationSeparator" w:id="0">
    <w:p w:rsidR="00765B80" w:rsidRDefault="00765B80" w:rsidP="00C26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40"/>
    <w:rsid w:val="00024996"/>
    <w:rsid w:val="000A69DB"/>
    <w:rsid w:val="00165B8B"/>
    <w:rsid w:val="001A3CF6"/>
    <w:rsid w:val="001B2D0E"/>
    <w:rsid w:val="001B7A02"/>
    <w:rsid w:val="0022137F"/>
    <w:rsid w:val="002E6BA7"/>
    <w:rsid w:val="003F1F10"/>
    <w:rsid w:val="00477621"/>
    <w:rsid w:val="0058633D"/>
    <w:rsid w:val="005878D2"/>
    <w:rsid w:val="00603BB6"/>
    <w:rsid w:val="006E03BB"/>
    <w:rsid w:val="00765B80"/>
    <w:rsid w:val="007A3C7A"/>
    <w:rsid w:val="00876F27"/>
    <w:rsid w:val="00884D3C"/>
    <w:rsid w:val="008D6D0E"/>
    <w:rsid w:val="00955A1D"/>
    <w:rsid w:val="009A524D"/>
    <w:rsid w:val="009C11AA"/>
    <w:rsid w:val="00A64CF2"/>
    <w:rsid w:val="00C02DA3"/>
    <w:rsid w:val="00C26A40"/>
    <w:rsid w:val="00E903B5"/>
    <w:rsid w:val="00ED0A76"/>
    <w:rsid w:val="00EE154E"/>
    <w:rsid w:val="00F573CB"/>
    <w:rsid w:val="00F7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A40"/>
    <w:pPr>
      <w:spacing w:after="0" w:line="240" w:lineRule="auto"/>
    </w:pPr>
  </w:style>
  <w:style w:type="paragraph" w:styleId="Header">
    <w:name w:val="header"/>
    <w:basedOn w:val="Normal"/>
    <w:link w:val="HeaderChar"/>
    <w:uiPriority w:val="99"/>
    <w:unhideWhenUsed/>
    <w:rsid w:val="00C26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40"/>
  </w:style>
  <w:style w:type="paragraph" w:styleId="Footer">
    <w:name w:val="footer"/>
    <w:basedOn w:val="Normal"/>
    <w:link w:val="FooterChar"/>
    <w:uiPriority w:val="99"/>
    <w:unhideWhenUsed/>
    <w:rsid w:val="00C2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40"/>
  </w:style>
  <w:style w:type="paragraph" w:styleId="BalloonText">
    <w:name w:val="Balloon Text"/>
    <w:basedOn w:val="Normal"/>
    <w:link w:val="BalloonTextChar"/>
    <w:uiPriority w:val="99"/>
    <w:semiHidden/>
    <w:unhideWhenUsed/>
    <w:rsid w:val="00C2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A40"/>
    <w:rPr>
      <w:rFonts w:ascii="Tahoma" w:hAnsi="Tahoma" w:cs="Tahoma"/>
      <w:sz w:val="16"/>
      <w:szCs w:val="16"/>
    </w:rPr>
  </w:style>
  <w:style w:type="character" w:styleId="Hyperlink">
    <w:name w:val="Hyperlink"/>
    <w:basedOn w:val="DefaultParagraphFont"/>
    <w:uiPriority w:val="99"/>
    <w:unhideWhenUsed/>
    <w:rsid w:val="004776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A40"/>
    <w:pPr>
      <w:spacing w:after="0" w:line="240" w:lineRule="auto"/>
    </w:pPr>
  </w:style>
  <w:style w:type="paragraph" w:styleId="Header">
    <w:name w:val="header"/>
    <w:basedOn w:val="Normal"/>
    <w:link w:val="HeaderChar"/>
    <w:uiPriority w:val="99"/>
    <w:unhideWhenUsed/>
    <w:rsid w:val="00C26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40"/>
  </w:style>
  <w:style w:type="paragraph" w:styleId="Footer">
    <w:name w:val="footer"/>
    <w:basedOn w:val="Normal"/>
    <w:link w:val="FooterChar"/>
    <w:uiPriority w:val="99"/>
    <w:unhideWhenUsed/>
    <w:rsid w:val="00C2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40"/>
  </w:style>
  <w:style w:type="paragraph" w:styleId="BalloonText">
    <w:name w:val="Balloon Text"/>
    <w:basedOn w:val="Normal"/>
    <w:link w:val="BalloonTextChar"/>
    <w:uiPriority w:val="99"/>
    <w:semiHidden/>
    <w:unhideWhenUsed/>
    <w:rsid w:val="00C2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A40"/>
    <w:rPr>
      <w:rFonts w:ascii="Tahoma" w:hAnsi="Tahoma" w:cs="Tahoma"/>
      <w:sz w:val="16"/>
      <w:szCs w:val="16"/>
    </w:rPr>
  </w:style>
  <w:style w:type="character" w:styleId="Hyperlink">
    <w:name w:val="Hyperlink"/>
    <w:basedOn w:val="DefaultParagraphFont"/>
    <w:uiPriority w:val="99"/>
    <w:unhideWhenUsed/>
    <w:rsid w:val="004776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7313">
      <w:bodyDiv w:val="1"/>
      <w:marLeft w:val="0"/>
      <w:marRight w:val="0"/>
      <w:marTop w:val="0"/>
      <w:marBottom w:val="0"/>
      <w:divBdr>
        <w:top w:val="none" w:sz="0" w:space="0" w:color="auto"/>
        <w:left w:val="none" w:sz="0" w:space="0" w:color="auto"/>
        <w:bottom w:val="none" w:sz="0" w:space="0" w:color="auto"/>
        <w:right w:val="none" w:sz="0" w:space="0" w:color="auto"/>
      </w:divBdr>
    </w:div>
    <w:div w:id="17701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faty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DBA6-887E-45C1-8460-FA0F0645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2023-05-06T09:54:00Z</cp:lastPrinted>
  <dcterms:created xsi:type="dcterms:W3CDTF">2023-05-01T10:45:00Z</dcterms:created>
  <dcterms:modified xsi:type="dcterms:W3CDTF">2023-05-10T07:15:00Z</dcterms:modified>
</cp:coreProperties>
</file>