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B0470" w14:textId="77777777" w:rsidR="00460F18" w:rsidRPr="00460F18" w:rsidRDefault="00460F18" w:rsidP="00460F18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460F18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D563818" w14:textId="77777777" w:rsidR="00460F18" w:rsidRPr="00460F18" w:rsidRDefault="00460F18" w:rsidP="00460F18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460F18">
        <w:rPr>
          <w:rFonts w:ascii="Arial" w:hAnsi="Arial" w:cs="Arial"/>
          <w:b/>
          <w:bCs/>
          <w:i/>
          <w:iCs/>
        </w:rPr>
        <w:t>22. června 2025  – slavnost Těla  a Krve Páně</w:t>
      </w:r>
    </w:p>
    <w:p w14:paraId="1FB2D0C7" w14:textId="77777777" w:rsidR="00460F18" w:rsidRPr="00460F18" w:rsidRDefault="00460F18" w:rsidP="00460F18">
      <w:pPr>
        <w:jc w:val="center"/>
        <w:rPr>
          <w:rFonts w:ascii="Arial" w:hAnsi="Arial"/>
          <w:b/>
          <w:bCs/>
        </w:rPr>
      </w:pPr>
      <w:r w:rsidRPr="00460F18">
        <w:rPr>
          <w:rFonts w:ascii="Arial" w:hAnsi="Arial"/>
        </w:rPr>
        <w:t xml:space="preserve">Katolická církev: </w:t>
      </w:r>
      <w:r w:rsidRPr="00460F18">
        <w:rPr>
          <w:rFonts w:ascii="Arial" w:hAnsi="Arial"/>
          <w:b/>
          <w:bCs/>
        </w:rPr>
        <w:t>SVATÝ ROK 2025 - 180. den Jubilea 2025.</w:t>
      </w:r>
    </w:p>
    <w:p w14:paraId="2EDD0E6B" w14:textId="77777777" w:rsidR="00460F18" w:rsidRDefault="00460F18" w:rsidP="00460F18">
      <w:pPr>
        <w:jc w:val="center"/>
        <w:rPr>
          <w:rFonts w:ascii="Arial" w:hAnsi="Arial" w:cs="Arial"/>
          <w:b/>
        </w:rPr>
      </w:pPr>
      <w:r w:rsidRPr="00460F18">
        <w:rPr>
          <w:rFonts w:ascii="Arial" w:hAnsi="Arial" w:cs="Arial"/>
          <w:bCs/>
        </w:rPr>
        <w:t xml:space="preserve">Heslo: </w:t>
      </w:r>
      <w:r w:rsidRPr="00460F18">
        <w:rPr>
          <w:rFonts w:ascii="Arial" w:hAnsi="Arial" w:cs="Arial"/>
          <w:b/>
        </w:rPr>
        <w:t xml:space="preserve">V svatém roce svatě žijme, vzácnou milost využijme </w:t>
      </w:r>
    </w:p>
    <w:p w14:paraId="2A00370A" w14:textId="67728173" w:rsidR="00460F18" w:rsidRPr="00460F18" w:rsidRDefault="00460F18" w:rsidP="00460F18">
      <w:pPr>
        <w:jc w:val="center"/>
        <w:rPr>
          <w:rFonts w:ascii="Arial" w:hAnsi="Arial" w:cs="Arial"/>
        </w:rPr>
      </w:pPr>
      <w:r w:rsidRPr="00460F18">
        <w:rPr>
          <w:rFonts w:ascii="Arial" w:hAnsi="Arial" w:cs="Arial"/>
          <w:b/>
        </w:rPr>
        <w:t>Texty</w:t>
      </w:r>
      <w:r w:rsidRPr="00460F18">
        <w:rPr>
          <w:rFonts w:ascii="Arial" w:hAnsi="Arial" w:cs="Arial"/>
        </w:rPr>
        <w:t>:  Gn 14, 18 - 20 / 1 Kor 11, 23 – 26 / Lk  9, 11 -17</w:t>
      </w:r>
    </w:p>
    <w:p w14:paraId="654C3ED1" w14:textId="77777777" w:rsidR="00460F18" w:rsidRPr="00460F18" w:rsidRDefault="00460F18" w:rsidP="00460F18">
      <w:pPr>
        <w:jc w:val="center"/>
        <w:rPr>
          <w:rFonts w:ascii="Arial" w:hAnsi="Arial" w:cs="Arial"/>
          <w:b/>
        </w:rPr>
      </w:pPr>
      <w:r w:rsidRPr="00460F18">
        <w:rPr>
          <w:rFonts w:ascii="Arial" w:hAnsi="Arial" w:cs="Arial"/>
          <w:b/>
        </w:rPr>
        <w:t>Slova svatého evangelia podle Lukáše:</w:t>
      </w:r>
    </w:p>
    <w:p w14:paraId="3912BD01" w14:textId="48E1F034" w:rsidR="00460F18" w:rsidRPr="00460F18" w:rsidRDefault="00460F18" w:rsidP="00460F18">
      <w:pPr>
        <w:jc w:val="both"/>
        <w:rPr>
          <w:rFonts w:ascii="Arial" w:hAnsi="Arial" w:cs="Arial"/>
        </w:rPr>
      </w:pPr>
      <w:r w:rsidRPr="00460F18">
        <w:rPr>
          <w:rFonts w:ascii="Arial" w:hAnsi="Arial" w:cs="Arial"/>
        </w:rPr>
        <w:t xml:space="preserve">Ježíš mluvil k zástupům o Božím království a uzdravil ty, kdo potřebovali léčení. Začalo se schylovat k večeru. Dvanáct (apoštolů) k němu přistoupilo a řekli mu: „Rozpusť lid. Ať jdou do okolních vesnic a dvorců, aby si tam našli nocleh a něco k jídlu, protože tady jsme na opuštěném místě.“ Odpověděl jim: „Vy jim dejte jíst!“ Řekli: „Nemáme víc než pět chlebů a dvě ryby, ledaže bychom šli a nakoupili jídla pro všechny tyto lidi.“ Bylo jich totiž na pět tisíc mužů. Řekl svým učedníkům: „Rozsaďte je ve skupinách asi po padesáti!“ Udělali tak a všechny rozsadili. Vzal pak těch pět chlebů a ty dvě ryby, vzhlédl k nebi a požehnal je, lámal a dával svým učedníkům, aby je předkládali lidu. Všichni se najedli dosyta a ještě se sesbíralo plných dvanáct košů zbylých kousků.          </w:t>
      </w:r>
      <w:r>
        <w:rPr>
          <w:rFonts w:ascii="Arial" w:hAnsi="Arial" w:cs="Arial"/>
        </w:rPr>
        <w:t xml:space="preserve">         </w:t>
      </w:r>
      <w:r w:rsidRPr="00460F18">
        <w:rPr>
          <w:rFonts w:ascii="Arial" w:hAnsi="Arial" w:cs="Arial"/>
        </w:rPr>
        <w:t xml:space="preserve">      Četli jsme Sl. Boží - Sláva Tobě Kriste</w:t>
      </w:r>
    </w:p>
    <w:p w14:paraId="1EE9AA7A" w14:textId="173756E5" w:rsidR="00460F18" w:rsidRPr="00460F18" w:rsidRDefault="00460F18" w:rsidP="00460F18">
      <w:pPr>
        <w:jc w:val="center"/>
        <w:rPr>
          <w:rFonts w:ascii="Arial" w:hAnsi="Arial" w:cs="Arial"/>
          <w:b/>
        </w:rPr>
      </w:pPr>
      <w:r w:rsidRPr="00460F18">
        <w:rPr>
          <w:rFonts w:ascii="Arial" w:hAnsi="Arial" w:cs="Arial"/>
          <w:b/>
        </w:rPr>
        <w:t>Myšlenky  z  Božího slova:</w:t>
      </w:r>
    </w:p>
    <w:p w14:paraId="053DDF5E" w14:textId="77777777" w:rsidR="00460F18" w:rsidRPr="00460F18" w:rsidRDefault="00460F18" w:rsidP="00460F18">
      <w:pPr>
        <w:keepNext/>
        <w:widowControl w:val="0"/>
        <w:jc w:val="both"/>
        <w:rPr>
          <w:rFonts w:ascii="Arial" w:hAnsi="Arial" w:cs="Arial"/>
        </w:rPr>
      </w:pPr>
      <w:r w:rsidRPr="00460F18">
        <w:rPr>
          <w:rFonts w:ascii="Arial" w:hAnsi="Arial" w:cs="Arial"/>
          <w:b/>
        </w:rPr>
        <w:t>1.čtení</w:t>
      </w:r>
      <w:r w:rsidRPr="00460F18">
        <w:rPr>
          <w:rFonts w:ascii="Arial" w:hAnsi="Arial" w:cs="Arial"/>
        </w:rPr>
        <w:t xml:space="preserve"> – Melchizedech, král Šálemu, přinesl chléb a víno.  </w:t>
      </w:r>
    </w:p>
    <w:p w14:paraId="31AED2D8" w14:textId="77777777" w:rsidR="00460F18" w:rsidRPr="00460F18" w:rsidRDefault="00460F18" w:rsidP="00460F18">
      <w:pPr>
        <w:keepNext/>
        <w:widowControl w:val="0"/>
        <w:jc w:val="both"/>
        <w:rPr>
          <w:rFonts w:ascii="Arial" w:hAnsi="Arial" w:cs="Arial"/>
        </w:rPr>
      </w:pPr>
      <w:r w:rsidRPr="00460F18">
        <w:rPr>
          <w:rFonts w:ascii="Arial" w:hAnsi="Arial" w:cs="Arial"/>
          <w:b/>
        </w:rPr>
        <w:t>Žalm</w:t>
      </w:r>
      <w:r w:rsidRPr="00460F18">
        <w:rPr>
          <w:rFonts w:ascii="Arial" w:hAnsi="Arial" w:cs="Arial"/>
        </w:rPr>
        <w:t xml:space="preserve"> – Ty jsi kněz navěky, podle řádu Melchizedechova. . </w:t>
      </w:r>
    </w:p>
    <w:p w14:paraId="1ADB7D11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sz w:val="24"/>
          <w:szCs w:val="24"/>
        </w:rPr>
        <w:t>2.čtení</w:t>
      </w:r>
      <w:r w:rsidRPr="00460F18">
        <w:rPr>
          <w:rFonts w:ascii="Arial" w:hAnsi="Arial" w:cs="Arial"/>
          <w:sz w:val="24"/>
          <w:szCs w:val="24"/>
        </w:rPr>
        <w:t xml:space="preserve"> – Pán Ježíš právě tu noc, kdy byl zrazen, vzal chléb, vzdal díky, rozlámal ho a řekl: „Toto je moje tělo, které se za vás (vydává). To čiňte na mou památku.“ Podobně vzal po večeři i kalich a řekl: „Tento kalich je nová smlouva, potvrzená mou krví. Kdykoli z něho budete pít, čiňte to na mou památku.“ Kdykoli totiž jíte tento chléb a pijete z tohoto kalicha, zvěstujete smrt Páně, dokud (on) nepřijde.     </w:t>
      </w:r>
    </w:p>
    <w:p w14:paraId="7159AB6C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sz w:val="24"/>
          <w:szCs w:val="24"/>
        </w:rPr>
        <w:t>Evangelium</w:t>
      </w:r>
      <w:r w:rsidRPr="00460F18">
        <w:rPr>
          <w:rFonts w:ascii="Arial" w:hAnsi="Arial" w:cs="Arial"/>
          <w:sz w:val="24"/>
          <w:szCs w:val="24"/>
        </w:rPr>
        <w:t xml:space="preserve"> – Vy jim dejte jíst!  </w:t>
      </w:r>
    </w:p>
    <w:p w14:paraId="18123B8F" w14:textId="77777777" w:rsidR="00460F18" w:rsidRPr="00460F18" w:rsidRDefault="00460F18" w:rsidP="00460F1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60F18">
        <w:rPr>
          <w:rFonts w:ascii="Arial" w:hAnsi="Arial" w:cs="Arial"/>
          <w:b/>
          <w:bCs/>
          <w:sz w:val="24"/>
          <w:szCs w:val="24"/>
        </w:rPr>
        <w:t>Vím nebo nevím?</w:t>
      </w:r>
    </w:p>
    <w:p w14:paraId="0E839107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sz w:val="24"/>
          <w:szCs w:val="24"/>
        </w:rPr>
        <w:t xml:space="preserve">Většina lidí dnes  žije bezbožně – jakoby Bůh nebyl.  Jak asi na ně působí – na některých  místech - průvody konané v některých farnostech v dnešní den?   Myslet si můžeme různé odpovědi, ale pravda je, že  </w:t>
      </w:r>
      <w:r w:rsidRPr="00460F18">
        <w:rPr>
          <w:rFonts w:ascii="Arial" w:hAnsi="Arial" w:cs="Arial"/>
          <w:b/>
          <w:bCs/>
          <w:sz w:val="24"/>
          <w:szCs w:val="24"/>
        </w:rPr>
        <w:t>nevíme.</w:t>
      </w:r>
      <w:r w:rsidRPr="00460F18">
        <w:rPr>
          <w:rFonts w:ascii="Arial" w:hAnsi="Arial" w:cs="Arial"/>
          <w:sz w:val="24"/>
          <w:szCs w:val="24"/>
        </w:rPr>
        <w:t xml:space="preserve">  </w:t>
      </w:r>
    </w:p>
    <w:p w14:paraId="3147BA95" w14:textId="7D891E2A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sz w:val="24"/>
          <w:szCs w:val="24"/>
        </w:rPr>
        <w:t>Jak je prožíváme my, kteří se těchto eucharistických průvodů – velmi rů</w:t>
      </w:r>
      <w:r>
        <w:rPr>
          <w:rFonts w:ascii="Arial" w:hAnsi="Arial" w:cs="Arial"/>
          <w:sz w:val="24"/>
          <w:szCs w:val="24"/>
        </w:rPr>
        <w:t>z</w:t>
      </w:r>
      <w:r w:rsidRPr="00460F18">
        <w:rPr>
          <w:rFonts w:ascii="Arial" w:hAnsi="Arial" w:cs="Arial"/>
          <w:sz w:val="24"/>
          <w:szCs w:val="24"/>
        </w:rPr>
        <w:t xml:space="preserve">ných podob  - účastníme? Také  často </w:t>
      </w:r>
      <w:r w:rsidRPr="00460F18">
        <w:rPr>
          <w:rFonts w:ascii="Arial" w:hAnsi="Arial" w:cs="Arial"/>
          <w:b/>
          <w:bCs/>
          <w:sz w:val="24"/>
          <w:szCs w:val="24"/>
        </w:rPr>
        <w:t>nevíme</w:t>
      </w:r>
      <w:r w:rsidRPr="00460F18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 </w:t>
      </w:r>
      <w:r w:rsidRPr="00460F18">
        <w:rPr>
          <w:rFonts w:ascii="Arial" w:hAnsi="Arial" w:cs="Arial"/>
          <w:sz w:val="24"/>
          <w:szCs w:val="24"/>
        </w:rPr>
        <w:t>Velmi záleží především na osobní víře kně</w:t>
      </w:r>
      <w:r>
        <w:rPr>
          <w:rFonts w:ascii="Arial" w:hAnsi="Arial" w:cs="Arial"/>
          <w:sz w:val="24"/>
          <w:szCs w:val="24"/>
        </w:rPr>
        <w:t>ze</w:t>
      </w:r>
      <w:r w:rsidRPr="00460F18">
        <w:rPr>
          <w:rFonts w:ascii="Arial" w:hAnsi="Arial" w:cs="Arial"/>
          <w:sz w:val="24"/>
          <w:szCs w:val="24"/>
        </w:rPr>
        <w:t>, kte</w:t>
      </w:r>
      <w:r>
        <w:rPr>
          <w:rFonts w:ascii="Arial" w:hAnsi="Arial" w:cs="Arial"/>
          <w:sz w:val="24"/>
          <w:szCs w:val="24"/>
        </w:rPr>
        <w:t>rý ho</w:t>
      </w:r>
      <w:r w:rsidRPr="00460F18">
        <w:rPr>
          <w:rFonts w:ascii="Arial" w:hAnsi="Arial" w:cs="Arial"/>
          <w:sz w:val="24"/>
          <w:szCs w:val="24"/>
        </w:rPr>
        <w:t xml:space="preserve"> ved</w:t>
      </w:r>
      <w:r>
        <w:rPr>
          <w:rFonts w:ascii="Arial" w:hAnsi="Arial" w:cs="Arial"/>
          <w:sz w:val="24"/>
          <w:szCs w:val="24"/>
        </w:rPr>
        <w:t>e</w:t>
      </w:r>
      <w:r w:rsidRPr="00460F18">
        <w:rPr>
          <w:rFonts w:ascii="Arial" w:hAnsi="Arial" w:cs="Arial"/>
          <w:sz w:val="24"/>
          <w:szCs w:val="24"/>
        </w:rPr>
        <w:t xml:space="preserve">.  Co vše se děje  v rodinách a u jednotlivých věřících – při přípravě průvodu a při jeho průběhu.  </w:t>
      </w:r>
      <w:r w:rsidRPr="00460F18">
        <w:rPr>
          <w:rFonts w:ascii="Arial" w:hAnsi="Arial" w:cs="Arial"/>
          <w:b/>
          <w:bCs/>
          <w:sz w:val="24"/>
          <w:szCs w:val="24"/>
        </w:rPr>
        <w:t>Nevíme</w:t>
      </w:r>
      <w:r w:rsidRPr="00460F18">
        <w:rPr>
          <w:rFonts w:ascii="Arial" w:hAnsi="Arial" w:cs="Arial"/>
          <w:sz w:val="24"/>
          <w:szCs w:val="24"/>
        </w:rPr>
        <w:t>.</w:t>
      </w:r>
    </w:p>
    <w:p w14:paraId="19FFCDA4" w14:textId="2FD35CA1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bCs/>
          <w:sz w:val="24"/>
          <w:szCs w:val="24"/>
        </w:rPr>
        <w:t>Víme</w:t>
      </w:r>
      <w:r w:rsidRPr="00460F18">
        <w:rPr>
          <w:rFonts w:ascii="Arial" w:hAnsi="Arial" w:cs="Arial"/>
          <w:sz w:val="24"/>
          <w:szCs w:val="24"/>
        </w:rPr>
        <w:t xml:space="preserve"> co  děláme  a proč to děláme?  Nebo se jen diskutuje otázka o kolik minut </w:t>
      </w:r>
      <w:r>
        <w:rPr>
          <w:rFonts w:ascii="Arial" w:hAnsi="Arial" w:cs="Arial"/>
          <w:sz w:val="24"/>
          <w:szCs w:val="24"/>
        </w:rPr>
        <w:t xml:space="preserve">(hodin) </w:t>
      </w:r>
      <w:r w:rsidRPr="00460F18">
        <w:rPr>
          <w:rFonts w:ascii="Arial" w:hAnsi="Arial" w:cs="Arial"/>
          <w:sz w:val="24"/>
          <w:szCs w:val="24"/>
        </w:rPr>
        <w:t xml:space="preserve"> to bude dnes delší?  Kolik </w:t>
      </w:r>
      <w:r>
        <w:rPr>
          <w:rFonts w:ascii="Arial" w:hAnsi="Arial" w:cs="Arial"/>
          <w:sz w:val="24"/>
          <w:szCs w:val="24"/>
        </w:rPr>
        <w:t xml:space="preserve"> </w:t>
      </w:r>
      <w:r w:rsidRPr="00460F18">
        <w:rPr>
          <w:rFonts w:ascii="Arial" w:hAnsi="Arial" w:cs="Arial"/>
          <w:sz w:val="24"/>
          <w:szCs w:val="24"/>
        </w:rPr>
        <w:t xml:space="preserve">lidí „prchá“ tam, kde to je kratší?  Kolik kněží si dnes připomíná  větu: „Udělej to kratší, budou tě mít radši!“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60F18">
        <w:rPr>
          <w:rFonts w:ascii="Arial" w:hAnsi="Arial" w:cs="Arial"/>
          <w:sz w:val="24"/>
          <w:szCs w:val="24"/>
        </w:rPr>
        <w:t>V jednom modlitebním společenství  jsem dostal otázku:  „Proč jsou při slavnosti Božího</w:t>
      </w:r>
      <w:r>
        <w:rPr>
          <w:rFonts w:ascii="Arial" w:hAnsi="Arial" w:cs="Arial"/>
          <w:sz w:val="24"/>
          <w:szCs w:val="24"/>
        </w:rPr>
        <w:t xml:space="preserve"> </w:t>
      </w:r>
      <w:r w:rsidRPr="00460F18">
        <w:rPr>
          <w:rFonts w:ascii="Arial" w:hAnsi="Arial" w:cs="Arial"/>
          <w:sz w:val="24"/>
          <w:szCs w:val="24"/>
        </w:rPr>
        <w:t xml:space="preserve"> těla čtyři oltáře?“   </w:t>
      </w:r>
      <w:r w:rsidRPr="00460F18">
        <w:rPr>
          <w:rFonts w:ascii="Arial" w:hAnsi="Arial" w:cs="Arial"/>
          <w:b/>
          <w:bCs/>
          <w:sz w:val="24"/>
          <w:szCs w:val="24"/>
        </w:rPr>
        <w:t>Nevím</w:t>
      </w:r>
      <w:r w:rsidRPr="00460F18">
        <w:rPr>
          <w:rFonts w:ascii="Arial" w:hAnsi="Arial" w:cs="Arial"/>
          <w:sz w:val="24"/>
          <w:szCs w:val="24"/>
        </w:rPr>
        <w:t xml:space="preserve">.  Ale podle zásady: </w:t>
      </w:r>
      <w:r w:rsidRPr="00460F18">
        <w:rPr>
          <w:rFonts w:ascii="Arial" w:hAnsi="Arial" w:cs="Arial"/>
          <w:b/>
          <w:bCs/>
          <w:i/>
          <w:iCs/>
          <w:sz w:val="24"/>
          <w:szCs w:val="24"/>
        </w:rPr>
        <w:t>„Když nevím, tak se zeptám:“</w:t>
      </w:r>
      <w:r w:rsidRPr="00460F18">
        <w:rPr>
          <w:rFonts w:ascii="Arial" w:hAnsi="Arial" w:cs="Arial"/>
          <w:sz w:val="24"/>
          <w:szCs w:val="24"/>
        </w:rPr>
        <w:t xml:space="preserve">  jsem se zeptal.  Nebylo by moudré psát, koho jsem se ptal.  Nakonec – v touze po odpovědi, která se nedá najít ani v Písmu svatém, ani v katechismu, ani v kancionále – jsem tuto otázku položil „panu“  Dr. Googlovi.  </w:t>
      </w:r>
    </w:p>
    <w:p w14:paraId="0580CD2C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sz w:val="24"/>
          <w:szCs w:val="24"/>
        </w:rPr>
        <w:t xml:space="preserve">Ten se hned na prvním místě přiznal, že má pomocnici vystupující pod uměleckým jménem AI, která napsala toto: </w:t>
      </w:r>
      <w:r w:rsidRPr="00460F18">
        <w:rPr>
          <w:rFonts w:ascii="Arial" w:hAnsi="Arial" w:cs="Arial"/>
          <w:b/>
          <w:bCs/>
          <w:sz w:val="24"/>
          <w:szCs w:val="24"/>
        </w:rPr>
        <w:t>Čtyři oltáře na Boží tělo symbolizují čtyři evangelia a zároveň čtyři světové strany</w:t>
      </w:r>
      <w:r w:rsidRPr="00460F18">
        <w:rPr>
          <w:rFonts w:ascii="Arial" w:hAnsi="Arial" w:cs="Arial"/>
          <w:sz w:val="24"/>
          <w:szCs w:val="24"/>
        </w:rPr>
        <w:t>, čímž se zdůrazňuje univerzální význam Kristovy oběti a eucharistie. Každé zastavení při procesí s oltáři také představuje předčítání jednoho z evangelií, čímž se celá komunita znovu klaní Kristu.  Procesí se čtyřmi oltáři má hlubší symbolický význam:</w:t>
      </w:r>
    </w:p>
    <w:p w14:paraId="394BB420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bCs/>
          <w:sz w:val="24"/>
          <w:szCs w:val="24"/>
        </w:rPr>
        <w:t>Čtyři evangelia</w:t>
      </w:r>
      <w:r w:rsidRPr="00460F18">
        <w:rPr>
          <w:rFonts w:ascii="Arial" w:hAnsi="Arial" w:cs="Arial"/>
          <w:sz w:val="24"/>
          <w:szCs w:val="24"/>
        </w:rPr>
        <w:t>:  Každý oltář je spojen s jedním ze čtyř evangelií (Matouš, Marek, Lukáš a Jan), která vyprávějí o životě a učení Ježíše Krista. </w:t>
      </w:r>
    </w:p>
    <w:p w14:paraId="284A10BC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bCs/>
          <w:sz w:val="24"/>
          <w:szCs w:val="24"/>
        </w:rPr>
        <w:t>Čtyři světové strany</w:t>
      </w:r>
      <w:r w:rsidRPr="00460F18">
        <w:rPr>
          <w:rFonts w:ascii="Arial" w:hAnsi="Arial" w:cs="Arial"/>
          <w:sz w:val="24"/>
          <w:szCs w:val="24"/>
        </w:rPr>
        <w:t>:  Oltáře symbolizují, že Kristus je uctíván na všech světových stranách, a že jeho poselství je určeno všem lidem. </w:t>
      </w:r>
    </w:p>
    <w:p w14:paraId="3C70BF5C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bCs/>
          <w:sz w:val="24"/>
          <w:szCs w:val="24"/>
        </w:rPr>
        <w:t>Eucharistie</w:t>
      </w:r>
      <w:r w:rsidRPr="00460F18">
        <w:rPr>
          <w:rFonts w:ascii="Arial" w:hAnsi="Arial" w:cs="Arial"/>
          <w:sz w:val="24"/>
          <w:szCs w:val="24"/>
        </w:rPr>
        <w:t>:  Procesí zdůrazňuje reálnou přítomnost Ježíše Krista v Eucharistii, ať už v jeho božství, tak v jeho lidství. </w:t>
      </w:r>
    </w:p>
    <w:p w14:paraId="4C69F5B4" w14:textId="233152BD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b/>
          <w:bCs/>
          <w:sz w:val="24"/>
          <w:szCs w:val="24"/>
        </w:rPr>
        <w:t>Prosebné procesí</w:t>
      </w:r>
      <w:r w:rsidRPr="00460F18">
        <w:rPr>
          <w:rFonts w:ascii="Arial" w:hAnsi="Arial" w:cs="Arial"/>
          <w:sz w:val="24"/>
          <w:szCs w:val="24"/>
        </w:rPr>
        <w:t xml:space="preserve">:  Oltáře slouží jako místa zastavení a modliteb při procesí, kde se </w:t>
      </w:r>
      <w:r>
        <w:rPr>
          <w:rFonts w:ascii="Arial" w:hAnsi="Arial" w:cs="Arial"/>
          <w:sz w:val="24"/>
          <w:szCs w:val="24"/>
        </w:rPr>
        <w:t>jde</w:t>
      </w:r>
      <w:r w:rsidRPr="00460F18">
        <w:rPr>
          <w:rFonts w:ascii="Arial" w:hAnsi="Arial" w:cs="Arial"/>
          <w:sz w:val="24"/>
          <w:szCs w:val="24"/>
        </w:rPr>
        <w:t xml:space="preserve"> s požehnáním a modlitbami. </w:t>
      </w:r>
    </w:p>
    <w:p w14:paraId="1803C698" w14:textId="6B19046C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60F18">
        <w:rPr>
          <w:rFonts w:ascii="Arial" w:hAnsi="Arial" w:cs="Arial"/>
          <w:sz w:val="24"/>
          <w:szCs w:val="24"/>
        </w:rPr>
        <w:t xml:space="preserve">rocesí se čtyřmi oltáři na Boží tělo </w:t>
      </w:r>
      <w:r w:rsidRPr="00460F18">
        <w:rPr>
          <w:rFonts w:ascii="Arial" w:hAnsi="Arial" w:cs="Arial"/>
          <w:b/>
          <w:bCs/>
          <w:sz w:val="24"/>
          <w:szCs w:val="24"/>
        </w:rPr>
        <w:t>upevňuje víru v Krista a jeho přítomnost ve světě a v životě věřících</w:t>
      </w:r>
      <w:r w:rsidRPr="00460F18">
        <w:rPr>
          <w:rFonts w:ascii="Arial" w:hAnsi="Arial" w:cs="Arial"/>
          <w:sz w:val="24"/>
          <w:szCs w:val="24"/>
        </w:rPr>
        <w:t>. </w:t>
      </w:r>
    </w:p>
    <w:p w14:paraId="63E684A4" w14:textId="6797BFB0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F18">
        <w:rPr>
          <w:rFonts w:ascii="Arial" w:hAnsi="Arial" w:cs="Arial"/>
          <w:sz w:val="24"/>
          <w:szCs w:val="24"/>
        </w:rPr>
        <w:t xml:space="preserve">K tomu dodatek:  Boží Syn ve chvíli, kdy je člověkem zrazen,  dává člověku – celému lidstvu sám sebe.  Učme se odplácet  zlé dobrem – to je výzva, naděje víry v Boha, kterou dnes  průvodem zveřejňujeme.  Tak jak to udělali svatý Jan Fischer a Tomáš Morus, které si dnes připomínáme. </w:t>
      </w:r>
    </w:p>
    <w:p w14:paraId="1D7B761A" w14:textId="43A1A924" w:rsidR="00460F18" w:rsidRPr="00460F18" w:rsidRDefault="00460F18" w:rsidP="00460F18">
      <w:pPr>
        <w:jc w:val="both"/>
        <w:rPr>
          <w:rFonts w:ascii="Arial" w:hAnsi="Arial"/>
          <w:b/>
          <w:bCs/>
        </w:rPr>
      </w:pPr>
      <w:r w:rsidRPr="00460F18">
        <w:rPr>
          <w:rFonts w:ascii="Arial" w:hAnsi="Arial"/>
          <w:b/>
          <w:bCs/>
        </w:rPr>
        <w:t xml:space="preserve">Všemohoucí Otče děkujeme ti za možnost svobodně slavit svátek Těla a Krve Tvého Syna, našeho Pána.   Prosíme tě,  ať v síle Ducha Svatého, na přímluvu Panny Marie, andělů  a všech svatých, máme více víry a pravé úcty k Eucharistii. Skrze Krista našeho Pána. AMEN.  </w:t>
      </w:r>
    </w:p>
    <w:p w14:paraId="246E73DA" w14:textId="77777777" w:rsidR="00460F18" w:rsidRPr="00460F18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135D2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664E7B"/>
    <w:rsid w:val="00667A51"/>
    <w:rsid w:val="006D42BF"/>
    <w:rsid w:val="006E7AEE"/>
    <w:rsid w:val="0084227F"/>
    <w:rsid w:val="008D448C"/>
    <w:rsid w:val="008E5EC2"/>
    <w:rsid w:val="00902286"/>
    <w:rsid w:val="009179FF"/>
    <w:rsid w:val="00982CFD"/>
    <w:rsid w:val="00A87B57"/>
    <w:rsid w:val="00C21E06"/>
    <w:rsid w:val="00D13219"/>
    <w:rsid w:val="00D142A4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2025-06-22T03:30:00Z</cp:lastPrinted>
  <dcterms:created xsi:type="dcterms:W3CDTF">2025-08-15T10:42:00Z</dcterms:created>
  <dcterms:modified xsi:type="dcterms:W3CDTF">2025-08-15T10:42:00Z</dcterms:modified>
</cp:coreProperties>
</file>