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D258" w14:textId="77777777" w:rsidR="007437DF" w:rsidRPr="007437DF" w:rsidRDefault="007437DF" w:rsidP="007437DF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7437DF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0A83E02" w14:textId="51EEF514" w:rsidR="007437DF" w:rsidRPr="00DB0B6D" w:rsidRDefault="00DB0B6D" w:rsidP="007437DF">
      <w:pPr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31</w:t>
      </w:r>
      <w:r w:rsidR="007437DF" w:rsidRPr="00DB0B6D">
        <w:rPr>
          <w:rFonts w:ascii="Arial" w:hAnsi="Arial" w:cs="Arial"/>
          <w:b/>
          <w:bCs/>
          <w:i/>
          <w:iCs/>
        </w:rPr>
        <w:t xml:space="preserve"> . srpna</w:t>
      </w:r>
      <w:proofErr w:type="gramEnd"/>
      <w:r w:rsidR="007437DF" w:rsidRPr="00DB0B6D">
        <w:rPr>
          <w:rFonts w:ascii="Arial" w:hAnsi="Arial" w:cs="Arial"/>
          <w:b/>
          <w:bCs/>
          <w:i/>
          <w:iCs/>
        </w:rPr>
        <w:t xml:space="preserve"> 2025  – 2</w:t>
      </w:r>
      <w:r>
        <w:rPr>
          <w:rFonts w:ascii="Arial" w:hAnsi="Arial" w:cs="Arial"/>
          <w:b/>
          <w:bCs/>
          <w:i/>
          <w:iCs/>
        </w:rPr>
        <w:t>2</w:t>
      </w:r>
      <w:r w:rsidR="007437DF" w:rsidRPr="00DB0B6D">
        <w:rPr>
          <w:rFonts w:ascii="Arial" w:hAnsi="Arial" w:cs="Arial"/>
          <w:b/>
          <w:bCs/>
          <w:i/>
          <w:iCs/>
        </w:rPr>
        <w:t>. neděle v mezidobí</w:t>
      </w:r>
    </w:p>
    <w:p w14:paraId="515F8381" w14:textId="3C2D93D0" w:rsidR="007437DF" w:rsidRDefault="007437DF" w:rsidP="007437DF">
      <w:pPr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</w:rPr>
        <w:t xml:space="preserve">Katolická církev: </w:t>
      </w:r>
      <w:r w:rsidRPr="00DB0B6D">
        <w:rPr>
          <w:rFonts w:ascii="Arial" w:hAnsi="Arial"/>
          <w:b/>
          <w:bCs/>
        </w:rPr>
        <w:t>SVATÝ ROK 2025 - 2</w:t>
      </w:r>
      <w:r w:rsidR="00DB0B6D" w:rsidRPr="00DB0B6D">
        <w:rPr>
          <w:rFonts w:ascii="Arial" w:hAnsi="Arial"/>
          <w:b/>
          <w:bCs/>
        </w:rPr>
        <w:t>4</w:t>
      </w:r>
      <w:r w:rsidRPr="00DB0B6D">
        <w:rPr>
          <w:rFonts w:ascii="Arial" w:hAnsi="Arial"/>
          <w:b/>
          <w:bCs/>
        </w:rPr>
        <w:t>3. den Jubilea 2025.</w:t>
      </w:r>
    </w:p>
    <w:p w14:paraId="5FC767C0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  <w:b/>
          <w:bCs/>
        </w:rPr>
        <w:t>Texty:  Sir 3,19-</w:t>
      </w:r>
      <w:proofErr w:type="gramStart"/>
      <w:r w:rsidRPr="00DB0B6D">
        <w:rPr>
          <w:rFonts w:ascii="Arial" w:hAnsi="Arial"/>
          <w:b/>
          <w:bCs/>
        </w:rPr>
        <w:t>31 /   Žid</w:t>
      </w:r>
      <w:proofErr w:type="gramEnd"/>
      <w:r w:rsidRPr="00DB0B6D">
        <w:rPr>
          <w:rFonts w:ascii="Arial" w:hAnsi="Arial"/>
          <w:b/>
          <w:bCs/>
        </w:rPr>
        <w:t xml:space="preserve"> 12,18 - 24   /   </w:t>
      </w:r>
      <w:proofErr w:type="spellStart"/>
      <w:r w:rsidRPr="00DB0B6D">
        <w:rPr>
          <w:rFonts w:ascii="Arial" w:hAnsi="Arial"/>
          <w:b/>
          <w:bCs/>
        </w:rPr>
        <w:t>Lk</w:t>
      </w:r>
      <w:proofErr w:type="spellEnd"/>
      <w:r w:rsidRPr="00DB0B6D">
        <w:rPr>
          <w:rFonts w:ascii="Arial" w:hAnsi="Arial"/>
          <w:b/>
          <w:bCs/>
        </w:rPr>
        <w:t xml:space="preserve">  14,1. 7 -14</w:t>
      </w:r>
    </w:p>
    <w:p w14:paraId="7FE41F57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  <w:b/>
          <w:bCs/>
        </w:rPr>
        <w:t>Slova svatého evangelia podle Lukáše:</w:t>
      </w:r>
    </w:p>
    <w:p w14:paraId="6D9350B4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Když Ježíš přišel v sobotu do domu jednoho z předních farizeů, aby tam pojedl, dávali si na něj pozor. On si všiml, jak si hosté vybírají přední místa. </w:t>
      </w:r>
    </w:p>
    <w:p w14:paraId="478BEC39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Řekl jim tedy toto poučení: „Až budeš od někoho pozván na svatební hostinu, nesedej si na přední místo. Mohl by být od něho pozván někdo vzácnější než ty, a ten, kdo pozval tebe i jeho, by přišel a řekl ti: 'Uvolni mu místo!' Tu bys musel s hanbou zaujmout poslední místo. Ale když budeš pozván, jdi si sednout na poslední místo, takže až přijde ten, který tě pozval, řekne ti: 'Příteli, pojď si sednout dopředu!' To ti bude ke cti u všech, kteří budou s tebou u stolu. Neboť každý, kdo se povyšuje, bude ponížen, a kdo se ponižuje, bude povýšen.“ </w:t>
      </w:r>
    </w:p>
    <w:p w14:paraId="5DF210A9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Svému hostiteli pak řekl: „Když strojíš oběd nebo večeři, nezvi své přátele, ani bratry, ani příbuzné, ani bohaté sousedy, aby tě snad také nepozvali a tak by se ti dostalo odměny. Ale když strojíš hostinu, pozvi žebráky a mrzáky, chromé a slepé. A budeš blahoslavený, protože oni ti to nemají čím odplatit. Dostaneš však odměnu při vzkříšení spravedlivých.“   </w:t>
      </w:r>
      <w:r>
        <w:rPr>
          <w:rFonts w:ascii="Arial" w:hAnsi="Arial"/>
          <w:bCs/>
        </w:rPr>
        <w:t xml:space="preserve">     </w:t>
      </w:r>
      <w:r w:rsidRPr="00DB0B6D">
        <w:rPr>
          <w:rFonts w:ascii="Arial" w:hAnsi="Arial"/>
          <w:bCs/>
        </w:rPr>
        <w:t xml:space="preserve"> </w:t>
      </w:r>
      <w:r w:rsidRPr="00DB0B6D">
        <w:rPr>
          <w:rFonts w:ascii="Arial" w:hAnsi="Arial"/>
          <w:bCs/>
          <w:i/>
          <w:iCs/>
        </w:rPr>
        <w:t>Četli jsme Slovo Boží  - Sláva Tobě Kriste</w:t>
      </w:r>
      <w:r w:rsidRPr="00DB0B6D">
        <w:rPr>
          <w:rFonts w:ascii="Arial" w:hAnsi="Arial"/>
          <w:bCs/>
        </w:rPr>
        <w:t xml:space="preserve"> </w:t>
      </w:r>
    </w:p>
    <w:p w14:paraId="2A7607F3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Cs/>
        </w:rPr>
      </w:pPr>
    </w:p>
    <w:p w14:paraId="0D1BC5FB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Myšlenky  z  Božího</w:t>
      </w:r>
      <w:proofErr w:type="gramEnd"/>
      <w:r w:rsidRPr="00DB0B6D">
        <w:rPr>
          <w:rFonts w:ascii="Arial" w:hAnsi="Arial"/>
          <w:b/>
          <w:bCs/>
        </w:rPr>
        <w:t xml:space="preserve"> slova:</w:t>
      </w:r>
    </w:p>
    <w:p w14:paraId="7D86D358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1.čtení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Rozumné srdce chápe poučné výroky.</w:t>
      </w:r>
      <w:r w:rsidRPr="00DB0B6D">
        <w:rPr>
          <w:rFonts w:ascii="Arial" w:hAnsi="Arial"/>
          <w:b/>
          <w:bCs/>
        </w:rPr>
        <w:t xml:space="preserve">   </w:t>
      </w:r>
    </w:p>
    <w:p w14:paraId="3866DAC5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Žalm – </w:t>
      </w:r>
      <w:r w:rsidRPr="00DB0B6D">
        <w:rPr>
          <w:rFonts w:ascii="Arial" w:hAnsi="Arial"/>
          <w:bCs/>
        </w:rPr>
        <w:t xml:space="preserve">Bože ve své dobrotě ses postaral o chudáka.  </w:t>
      </w:r>
    </w:p>
    <w:p w14:paraId="5CE37E86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2.čtení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Přistoupili jste k Bohu a soudci všech.</w:t>
      </w:r>
      <w:r w:rsidRPr="00DB0B6D">
        <w:rPr>
          <w:rFonts w:ascii="Arial" w:hAnsi="Arial"/>
          <w:b/>
          <w:bCs/>
        </w:rPr>
        <w:t xml:space="preserve">  </w:t>
      </w:r>
    </w:p>
    <w:p w14:paraId="1E79B50C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Evangelium – </w:t>
      </w:r>
      <w:r w:rsidRPr="00DB0B6D">
        <w:rPr>
          <w:rFonts w:ascii="Arial" w:hAnsi="Arial"/>
          <w:bCs/>
        </w:rPr>
        <w:t>Ale když strojíš hostinu, pozvi žebráky a mrzáky, chromé a slepé</w:t>
      </w:r>
    </w:p>
    <w:p w14:paraId="3E234315" w14:textId="77777777" w:rsidR="00FD60CD" w:rsidRPr="00F269FC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Pokorná modlitba. </w:t>
      </w:r>
    </w:p>
    <w:p w14:paraId="69D15F88" w14:textId="77777777" w:rsidR="00FD60C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Přijímání Božího Slova dnešní neděle začneme připomenutím vstupní modlitby:  </w:t>
      </w:r>
      <w:r>
        <w:rPr>
          <w:rFonts w:ascii="Arial" w:hAnsi="Arial"/>
          <w:b/>
          <w:bCs/>
        </w:rPr>
        <w:t xml:space="preserve">Bože v tobě je plnost všeho dobra; vlož do našich srdcí lásku k tvému jménu, rozmnož naši oddanost k tobě a posiluj naši vytrvalost, ať v nás roste a trvá všechno dobré. Prosíme o to skrze Krista našeho Pána. </w:t>
      </w:r>
    </w:p>
    <w:p w14:paraId="204ADB9F" w14:textId="77777777" w:rsidR="00FD60C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Prosili jsme o lásku, oddanost a vytrvalost k Bohu, aby v nás rostlo dobro. </w:t>
      </w:r>
      <w:r>
        <w:rPr>
          <w:rFonts w:ascii="Arial" w:hAnsi="Arial"/>
          <w:b/>
          <w:bCs/>
        </w:rPr>
        <w:t xml:space="preserve"> </w:t>
      </w:r>
    </w:p>
    <w:p w14:paraId="72D815DC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prvním čtení je oslavována a doporučena skromnost a pokora – jsou to jisté cesty k věčnému cíli a také k dobrému a šťastnému životu zde na zemi.  Jak se to dělá?  Pokora – učím se považovat svého bližního za </w:t>
      </w:r>
      <w:proofErr w:type="gramStart"/>
      <w:r>
        <w:rPr>
          <w:rFonts w:ascii="Arial" w:hAnsi="Arial"/>
          <w:bCs/>
        </w:rPr>
        <w:t>lepšího než</w:t>
      </w:r>
      <w:proofErr w:type="gramEnd"/>
      <w:r>
        <w:rPr>
          <w:rFonts w:ascii="Arial" w:hAnsi="Arial"/>
          <w:bCs/>
        </w:rPr>
        <w:t xml:space="preserve"> jsem já.  Skromnost – nemusím mít </w:t>
      </w:r>
      <w:proofErr w:type="gramStart"/>
      <w:r>
        <w:rPr>
          <w:rFonts w:ascii="Arial" w:hAnsi="Arial"/>
          <w:bCs/>
        </w:rPr>
        <w:t>všechno co</w:t>
      </w:r>
      <w:proofErr w:type="gramEnd"/>
      <w:r>
        <w:rPr>
          <w:rFonts w:ascii="Arial" w:hAnsi="Arial"/>
          <w:bCs/>
        </w:rPr>
        <w:t xml:space="preserve"> vidím nebo to co mají druzí, vždyť k životu je toho tak málo třeba.  </w:t>
      </w:r>
    </w:p>
    <w:p w14:paraId="66CB947A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tom nás utvrzují slova žalmu – Bůh se o člověka vždy dobře postará.  </w:t>
      </w:r>
    </w:p>
    <w:p w14:paraId="2B0BFA64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druhém čtení jsme vedeni k tomu, abychom si vážili Boží lásky a možnost s Bohem mluvit v modlitbě.  V evangeliu – mimo jiné např. varování před zničující pýchou – slyšíme z úst Pána Ježíše další blahoslavenství:  </w:t>
      </w:r>
      <w:r w:rsidRPr="00F269FC">
        <w:rPr>
          <w:rFonts w:ascii="Arial" w:hAnsi="Arial"/>
          <w:b/>
          <w:bCs/>
          <w:i/>
        </w:rPr>
        <w:t>Blahoslavení jsou ti, kteří dávají těm, kteří jim nemohou odplatit – dostanou odměnu při vzkříšení spravedlivých.</w:t>
      </w:r>
      <w:r>
        <w:rPr>
          <w:rFonts w:ascii="Arial" w:hAnsi="Arial"/>
          <w:bCs/>
        </w:rPr>
        <w:t xml:space="preserve">  </w:t>
      </w:r>
    </w:p>
    <w:p w14:paraId="0591A1A7" w14:textId="77777777" w:rsidR="00FD60CD" w:rsidRPr="00F269FC" w:rsidRDefault="00FD60CD" w:rsidP="00FD60CD">
      <w:pPr>
        <w:keepNext/>
        <w:widowControl w:val="0"/>
        <w:jc w:val="both"/>
        <w:rPr>
          <w:rFonts w:ascii="Arial" w:hAnsi="Arial"/>
          <w:bCs/>
          <w:i/>
        </w:rPr>
      </w:pPr>
      <w:r w:rsidRPr="00F269FC">
        <w:rPr>
          <w:rFonts w:ascii="Arial" w:hAnsi="Arial"/>
          <w:b/>
          <w:bCs/>
        </w:rPr>
        <w:t>K uskutečnění těchto výzev získáme sílu v modlitbě</w:t>
      </w:r>
      <w:r>
        <w:rPr>
          <w:rFonts w:ascii="Arial" w:hAnsi="Arial"/>
          <w:bCs/>
        </w:rPr>
        <w:t>.  Z </w:t>
      </w:r>
      <w:proofErr w:type="gramStart"/>
      <w:r>
        <w:rPr>
          <w:rFonts w:ascii="Arial" w:hAnsi="Arial"/>
          <w:bCs/>
        </w:rPr>
        <w:t>knihy  Bůh</w:t>
      </w:r>
      <w:proofErr w:type="gramEnd"/>
      <w:r>
        <w:rPr>
          <w:rFonts w:ascii="Arial" w:hAnsi="Arial"/>
          <w:bCs/>
        </w:rPr>
        <w:t xml:space="preserve"> nebo nic (str. 207) vám předávám velmi silná slova o ní:  </w:t>
      </w:r>
      <w:r w:rsidRPr="00F269FC">
        <w:rPr>
          <w:rFonts w:ascii="Arial" w:hAnsi="Arial"/>
          <w:bCs/>
          <w:i/>
        </w:rPr>
        <w:t>Člověk bez modlitby usychá, neboť nemá ani hloubku, ani niternost, ani zdr</w:t>
      </w:r>
      <w:r>
        <w:rPr>
          <w:rFonts w:ascii="Arial" w:hAnsi="Arial"/>
          <w:bCs/>
          <w:i/>
        </w:rPr>
        <w:t>o</w:t>
      </w:r>
      <w:r w:rsidRPr="00F269FC">
        <w:rPr>
          <w:rFonts w:ascii="Arial" w:hAnsi="Arial"/>
          <w:bCs/>
          <w:i/>
        </w:rPr>
        <w:t xml:space="preserve">j, který by zavlažoval jeho život. Modlitba otevírá oázu bez hranic.  V zásadě nespočívá v tom, že mluvíme s Bohem. Ano, je sice normální, že dva přátelé spolu chtějí mluvit, aby se poznávali. </w:t>
      </w:r>
      <w:proofErr w:type="gramStart"/>
      <w:r w:rsidRPr="00F269FC">
        <w:rPr>
          <w:rFonts w:ascii="Arial" w:hAnsi="Arial"/>
          <w:bCs/>
          <w:i/>
        </w:rPr>
        <w:t>….V modlitbě</w:t>
      </w:r>
      <w:proofErr w:type="gramEnd"/>
      <w:r w:rsidRPr="00F269FC">
        <w:rPr>
          <w:rFonts w:ascii="Arial" w:hAnsi="Arial"/>
          <w:bCs/>
          <w:i/>
        </w:rPr>
        <w:t xml:space="preserve"> dovolujeme Bohu, aby do našeho obličeje vyryl nádheru své tváře. Modlitba nakonec spočívá v tom, že MLČÍME</w:t>
      </w:r>
      <w:proofErr w:type="gramStart"/>
      <w:r w:rsidRPr="00F269FC">
        <w:rPr>
          <w:rFonts w:ascii="Arial" w:hAnsi="Arial"/>
          <w:bCs/>
          <w:i/>
        </w:rPr>
        <w:t>….Není</w:t>
      </w:r>
      <w:proofErr w:type="gramEnd"/>
      <w:r w:rsidRPr="00F269FC">
        <w:rPr>
          <w:rFonts w:ascii="Arial" w:hAnsi="Arial"/>
          <w:bCs/>
          <w:i/>
        </w:rPr>
        <w:t xml:space="preserve"> pochyb o tom, že lidé mají volat k Bohu. Skutečná modlitba však nechává Bohu volnost, aby k nám přicházel podle své vůle. Musíme umět čekat v tichu. Je třeba setrvávat v tichosti, odevzdanosti a důvěře. Modlit se znamená dlouho mlčet…čím více setrváváme v tichu, tím větší máme šanci zaslechnout Boží šeptání. </w:t>
      </w:r>
      <w:proofErr w:type="gramStart"/>
      <w:r w:rsidRPr="00F269FC">
        <w:rPr>
          <w:rFonts w:ascii="Arial" w:hAnsi="Arial"/>
          <w:bCs/>
          <w:i/>
        </w:rPr>
        <w:t>….Panno</w:t>
      </w:r>
      <w:proofErr w:type="gramEnd"/>
      <w:r w:rsidRPr="00F269FC">
        <w:rPr>
          <w:rFonts w:ascii="Arial" w:hAnsi="Arial"/>
          <w:bCs/>
          <w:i/>
        </w:rPr>
        <w:t xml:space="preserve"> Maria vypros nám milost láskyplného mlčení, čistotu srdce a připravenost naslouchat….modlitba vyžaduje absenci slov, neboť jediný jazyk, kterému Bůh opravdu rozumí, je láskyplné mlčení. Příklady svatých - Karol </w:t>
      </w:r>
      <w:proofErr w:type="spellStart"/>
      <w:r w:rsidRPr="00F269FC">
        <w:rPr>
          <w:rFonts w:ascii="Arial" w:hAnsi="Arial"/>
          <w:bCs/>
          <w:i/>
        </w:rPr>
        <w:t>Wojtyla</w:t>
      </w:r>
      <w:proofErr w:type="spellEnd"/>
      <w:r>
        <w:rPr>
          <w:rFonts w:ascii="Arial" w:hAnsi="Arial"/>
          <w:bCs/>
          <w:i/>
        </w:rPr>
        <w:t xml:space="preserve"> – sv. Jan Pavel II.</w:t>
      </w:r>
      <w:r w:rsidRPr="00F269FC">
        <w:rPr>
          <w:rFonts w:ascii="Arial" w:hAnsi="Arial"/>
          <w:bCs/>
          <w:i/>
        </w:rPr>
        <w:t xml:space="preserve"> před Bohem vždy klečel, nehybný, zkamenělý, jakoby mrtvý v tichu před velikostí svého Otce. </w:t>
      </w:r>
    </w:p>
    <w:p w14:paraId="3EF3368B" w14:textId="77777777" w:rsidR="00FD60CD" w:rsidRDefault="00FD60CD" w:rsidP="00FD60CD">
      <w:pPr>
        <w:keepNext/>
        <w:widowControl w:val="0"/>
        <w:jc w:val="both"/>
        <w:rPr>
          <w:rFonts w:ascii="Arial" w:hAnsi="Arial" w:cs="Arial"/>
          <w:b/>
        </w:rPr>
      </w:pPr>
      <w:r>
        <w:rPr>
          <w:rFonts w:ascii="Arial" w:hAnsi="Arial"/>
          <w:bCs/>
        </w:rPr>
        <w:t xml:space="preserve">Své modlitby můžeme zahájit upravenou myšlenkou dnešního světce  - blahoslavení Petr </w:t>
      </w:r>
      <w:proofErr w:type="spellStart"/>
      <w:r>
        <w:rPr>
          <w:rFonts w:ascii="Arial" w:hAnsi="Arial"/>
          <w:bCs/>
        </w:rPr>
        <w:t>Tarrés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Claret</w:t>
      </w:r>
      <w:proofErr w:type="spellEnd"/>
      <w:r>
        <w:rPr>
          <w:rFonts w:ascii="Arial" w:hAnsi="Arial"/>
          <w:bCs/>
        </w:rPr>
        <w:t xml:space="preserve">: </w:t>
      </w:r>
      <w:r w:rsidRPr="007F69AF">
        <w:rPr>
          <w:rFonts w:ascii="Arial" w:hAnsi="Arial"/>
          <w:b/>
          <w:bCs/>
          <w:i/>
        </w:rPr>
        <w:t>Mám jen jediný cíl, Pane, být dobrým knězem, nezáleží za jakou cenu.</w:t>
      </w:r>
      <w:r>
        <w:rPr>
          <w:rFonts w:ascii="Arial" w:hAnsi="Arial"/>
          <w:bCs/>
        </w:rPr>
        <w:t xml:space="preserve"> …</w:t>
      </w:r>
      <w:r>
        <w:rPr>
          <w:rFonts w:ascii="Arial" w:hAnsi="Arial"/>
          <w:b/>
          <w:bCs/>
          <w:i/>
        </w:rPr>
        <w:t xml:space="preserve">mám jediný cíl, Pane, být dobrým křesťanem, nezáleží za jakou cenu. </w:t>
      </w:r>
      <w:r>
        <w:rPr>
          <w:rFonts w:ascii="Arial" w:hAnsi="Arial"/>
          <w:bCs/>
        </w:rPr>
        <w:t xml:space="preserve">Tato myšlenka nám možná na dlouhou chvíli umrtví náš jazyk a dá možnost požehnaně mlčet před Pánem. </w:t>
      </w:r>
    </w:p>
    <w:p w14:paraId="13805927" w14:textId="77777777" w:rsidR="00FD60CD" w:rsidRPr="007437DF" w:rsidRDefault="00FD60CD" w:rsidP="00FD60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37DF">
        <w:rPr>
          <w:rFonts w:ascii="Arial" w:hAnsi="Arial" w:cs="Arial"/>
          <w:b/>
          <w:bCs/>
          <w:sz w:val="24"/>
          <w:szCs w:val="24"/>
        </w:rPr>
        <w:t xml:space="preserve">Všemohoucí Otče děkujeme za dar </w:t>
      </w:r>
      <w:r>
        <w:rPr>
          <w:rFonts w:ascii="Arial" w:hAnsi="Arial" w:cs="Arial"/>
          <w:b/>
          <w:bCs/>
          <w:sz w:val="24"/>
          <w:szCs w:val="24"/>
        </w:rPr>
        <w:t>modlitby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Vyslyš nás, když v Duchu Svatém, n</w:t>
      </w:r>
      <w:r w:rsidRPr="007437DF">
        <w:rPr>
          <w:rFonts w:ascii="Arial" w:hAnsi="Arial" w:cs="Arial"/>
          <w:b/>
          <w:bCs/>
          <w:sz w:val="24"/>
          <w:szCs w:val="24"/>
        </w:rPr>
        <w:t>a přímluvu Panny Marie, andělů a všech svatých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prosíme </w:t>
      </w:r>
      <w:r>
        <w:rPr>
          <w:rFonts w:ascii="Arial" w:hAnsi="Arial" w:cs="Arial"/>
          <w:b/>
          <w:bCs/>
          <w:sz w:val="24"/>
          <w:szCs w:val="24"/>
        </w:rPr>
        <w:t>slovy apoštolů: „Pane nauč nás modlit se</w:t>
      </w:r>
      <w:r w:rsidRPr="007437D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  Skrze Krista našeho Pána. AMEN</w:t>
      </w:r>
    </w:p>
    <w:p w14:paraId="3DE8DACD" w14:textId="77777777" w:rsidR="00FD60CD" w:rsidRPr="007437DF" w:rsidRDefault="00FD60CD" w:rsidP="00FD60CD">
      <w:pPr>
        <w:widowControl w:val="0"/>
        <w:jc w:val="both"/>
        <w:rPr>
          <w:rFonts w:ascii="Arial" w:hAnsi="Arial" w:cs="Arial"/>
        </w:rPr>
      </w:pPr>
    </w:p>
    <w:p w14:paraId="291EB5B4" w14:textId="77777777" w:rsidR="00FD60CD" w:rsidRPr="007437DF" w:rsidRDefault="00FD60CD" w:rsidP="00FD60CD">
      <w:pPr>
        <w:widowControl w:val="0"/>
        <w:jc w:val="both"/>
        <w:rPr>
          <w:rFonts w:ascii="Arial" w:hAnsi="Arial" w:cs="Arial"/>
        </w:rPr>
      </w:pPr>
    </w:p>
    <w:p w14:paraId="1D123D53" w14:textId="77777777" w:rsidR="00FD60CD" w:rsidRPr="00DB0B6D" w:rsidRDefault="00FD60CD" w:rsidP="007437DF">
      <w:pPr>
        <w:jc w:val="center"/>
        <w:rPr>
          <w:rFonts w:ascii="Arial" w:hAnsi="Arial"/>
          <w:b/>
          <w:bCs/>
        </w:rPr>
      </w:pPr>
    </w:p>
    <w:p w14:paraId="5844CF38" w14:textId="77777777" w:rsidR="007437DF" w:rsidRDefault="007437DF" w:rsidP="007437DF">
      <w:pPr>
        <w:widowControl w:val="0"/>
        <w:jc w:val="center"/>
        <w:rPr>
          <w:rFonts w:ascii="Arial" w:hAnsi="Arial" w:cs="Arial"/>
          <w:b/>
        </w:rPr>
      </w:pPr>
      <w:r w:rsidRPr="00DB0B6D">
        <w:rPr>
          <w:rFonts w:ascii="Arial" w:hAnsi="Arial" w:cs="Arial"/>
          <w:bCs/>
        </w:rPr>
        <w:t xml:space="preserve">Heslo: </w:t>
      </w:r>
      <w:r w:rsidRPr="00DB0B6D">
        <w:rPr>
          <w:rFonts w:ascii="Arial" w:hAnsi="Arial" w:cs="Arial"/>
          <w:b/>
        </w:rPr>
        <w:t>V svatém roce svatě žijme, vzácnou milost využijme!</w:t>
      </w:r>
    </w:p>
    <w:p w14:paraId="5D9CF51D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  <w:b/>
          <w:bCs/>
        </w:rPr>
        <w:t>Texty:  Sir 3,19-</w:t>
      </w:r>
      <w:proofErr w:type="gramStart"/>
      <w:r w:rsidRPr="00DB0B6D">
        <w:rPr>
          <w:rFonts w:ascii="Arial" w:hAnsi="Arial"/>
          <w:b/>
          <w:bCs/>
        </w:rPr>
        <w:t>31 /   Žid</w:t>
      </w:r>
      <w:proofErr w:type="gramEnd"/>
      <w:r w:rsidRPr="00DB0B6D">
        <w:rPr>
          <w:rFonts w:ascii="Arial" w:hAnsi="Arial"/>
          <w:b/>
          <w:bCs/>
        </w:rPr>
        <w:t xml:space="preserve"> 12,18 - 24   /   </w:t>
      </w:r>
      <w:proofErr w:type="spellStart"/>
      <w:r w:rsidRPr="00DB0B6D">
        <w:rPr>
          <w:rFonts w:ascii="Arial" w:hAnsi="Arial"/>
          <w:b/>
          <w:bCs/>
        </w:rPr>
        <w:t>Lk</w:t>
      </w:r>
      <w:proofErr w:type="spellEnd"/>
      <w:r w:rsidRPr="00DB0B6D">
        <w:rPr>
          <w:rFonts w:ascii="Arial" w:hAnsi="Arial"/>
          <w:b/>
          <w:bCs/>
        </w:rPr>
        <w:t xml:space="preserve">  14,1. 7 -14</w:t>
      </w:r>
    </w:p>
    <w:p w14:paraId="697452C4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  <w:b/>
          <w:bCs/>
        </w:rPr>
        <w:t>Slova svatého evangelia podle Lukáše:</w:t>
      </w:r>
    </w:p>
    <w:p w14:paraId="2E98255C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Když Ježíš přišel v sobotu do domu jednoho z předních farizeů, aby tam pojedl, dávali si na něj pozor. On si všiml, jak si hosté vybírají přední místa. </w:t>
      </w:r>
    </w:p>
    <w:p w14:paraId="1DDE1370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Řekl jim tedy toto poučení: „Až budeš od někoho pozván na svatební hostinu, nesedej si na přední místo. Mohl by být od něho pozván někdo vzácnější než ty, a ten, kdo pozval tebe i jeho, by přišel a řekl ti: 'Uvolni mu místo!' Tu bys musel s hanbou zaujmout poslední místo. Ale když budeš pozván, jdi si sednout na poslední místo, takže až přijde ten, který tě pozval, řekne ti: 'Příteli, pojď si sednout dopředu!' To ti bude ke cti u všech, kteří budou s tebou u stolu. Neboť každý, kdo se povyšuje, bude ponížen, a kdo se ponižuje, bude povýšen.“ </w:t>
      </w:r>
    </w:p>
    <w:p w14:paraId="6B9C816F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Svému hostiteli pak řekl: „Když strojíš oběd nebo večeři, nezvi své přátele, ani bratry, ani příbuzné, ani bohaté sousedy, aby tě snad také nepozvali a tak by se ti dostalo odměny. Ale když strojíš hostinu, pozvi žebráky a mrzáky, chromé a slepé. A budeš blahoslavený, protože oni ti to nemají čím odplatit. Dostaneš však odměnu při vzkříšení spravedlivých.“   </w:t>
      </w:r>
      <w:r>
        <w:rPr>
          <w:rFonts w:ascii="Arial" w:hAnsi="Arial"/>
          <w:bCs/>
        </w:rPr>
        <w:t xml:space="preserve">     </w:t>
      </w:r>
      <w:r w:rsidRPr="00DB0B6D">
        <w:rPr>
          <w:rFonts w:ascii="Arial" w:hAnsi="Arial"/>
          <w:bCs/>
        </w:rPr>
        <w:t xml:space="preserve"> </w:t>
      </w:r>
      <w:r w:rsidRPr="00DB0B6D">
        <w:rPr>
          <w:rFonts w:ascii="Arial" w:hAnsi="Arial"/>
          <w:bCs/>
          <w:i/>
          <w:iCs/>
        </w:rPr>
        <w:t>Četli jsme Slovo Boží  - Sláva Tobě Kriste</w:t>
      </w:r>
      <w:r w:rsidRPr="00DB0B6D">
        <w:rPr>
          <w:rFonts w:ascii="Arial" w:hAnsi="Arial"/>
          <w:bCs/>
        </w:rPr>
        <w:t xml:space="preserve"> </w:t>
      </w:r>
    </w:p>
    <w:p w14:paraId="6E1E5FAE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Cs/>
        </w:rPr>
      </w:pPr>
    </w:p>
    <w:p w14:paraId="1E4986D5" w14:textId="77777777" w:rsidR="00FD60CD" w:rsidRPr="00DB0B6D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Myšlenky  z  Božího</w:t>
      </w:r>
      <w:proofErr w:type="gramEnd"/>
      <w:r w:rsidRPr="00DB0B6D">
        <w:rPr>
          <w:rFonts w:ascii="Arial" w:hAnsi="Arial"/>
          <w:b/>
          <w:bCs/>
        </w:rPr>
        <w:t xml:space="preserve"> slova:</w:t>
      </w:r>
    </w:p>
    <w:p w14:paraId="05C64D29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1.čtení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Rozumné srdce chápe poučné výroky.</w:t>
      </w:r>
      <w:r w:rsidRPr="00DB0B6D">
        <w:rPr>
          <w:rFonts w:ascii="Arial" w:hAnsi="Arial"/>
          <w:b/>
          <w:bCs/>
        </w:rPr>
        <w:t xml:space="preserve">   </w:t>
      </w:r>
    </w:p>
    <w:p w14:paraId="238ABEB7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Žalm – </w:t>
      </w:r>
      <w:r w:rsidRPr="00DB0B6D">
        <w:rPr>
          <w:rFonts w:ascii="Arial" w:hAnsi="Arial"/>
          <w:bCs/>
        </w:rPr>
        <w:t xml:space="preserve">Bože ve své dobrotě ses postaral o chudáka.  </w:t>
      </w:r>
    </w:p>
    <w:p w14:paraId="1CC33B63" w14:textId="77777777" w:rsidR="00FD60CD" w:rsidRPr="00DB0B6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2.čtení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Přistoupili jste k Bohu a soudci všech.</w:t>
      </w:r>
      <w:r w:rsidRPr="00DB0B6D">
        <w:rPr>
          <w:rFonts w:ascii="Arial" w:hAnsi="Arial"/>
          <w:b/>
          <w:bCs/>
        </w:rPr>
        <w:t xml:space="preserve">  </w:t>
      </w:r>
    </w:p>
    <w:p w14:paraId="08CA14B1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Evangelium – </w:t>
      </w:r>
      <w:r w:rsidRPr="00DB0B6D">
        <w:rPr>
          <w:rFonts w:ascii="Arial" w:hAnsi="Arial"/>
          <w:bCs/>
        </w:rPr>
        <w:t>Ale když strojíš hostinu, pozvi žebráky a mrzáky, chromé a slepé</w:t>
      </w:r>
    </w:p>
    <w:p w14:paraId="4B8887F7" w14:textId="77777777" w:rsidR="00FD60CD" w:rsidRPr="00F269FC" w:rsidRDefault="00FD60CD" w:rsidP="00FD60CD">
      <w:pPr>
        <w:keepNext/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Pokorná modlitba. </w:t>
      </w:r>
    </w:p>
    <w:p w14:paraId="4FD4FB60" w14:textId="77777777" w:rsidR="00FD60C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Přijímání Božího Slova dnešní neděle začneme připomenutím vstupní modlitby:  </w:t>
      </w:r>
      <w:r>
        <w:rPr>
          <w:rFonts w:ascii="Arial" w:hAnsi="Arial"/>
          <w:b/>
          <w:bCs/>
        </w:rPr>
        <w:t xml:space="preserve">Bože v tobě je plnost všeho dobra; vlož do našich srdcí lásku k tvému jménu, rozmnož naši oddanost k tobě a posiluj naši vytrvalost, ať v nás roste a trvá všechno dobré. Prosíme o to skrze Krista našeho Pána. </w:t>
      </w:r>
    </w:p>
    <w:p w14:paraId="38BC7A40" w14:textId="77777777" w:rsidR="00FD60CD" w:rsidRDefault="00FD60CD" w:rsidP="00FD60C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Prosili jsme o lásku, oddanost a vytrvalost k Bohu, aby v nás rostlo dobro. </w:t>
      </w:r>
      <w:r>
        <w:rPr>
          <w:rFonts w:ascii="Arial" w:hAnsi="Arial"/>
          <w:b/>
          <w:bCs/>
        </w:rPr>
        <w:t xml:space="preserve"> </w:t>
      </w:r>
    </w:p>
    <w:p w14:paraId="31AAC410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prvním čtení je oslavována a doporučena skromnost a pokora – jsou to jisté cesty k věčnému cíli a také k dobrému a šťastnému životu zde na zemi.  Jak se to dělá?  Pokora – učím se považovat svého bližního za </w:t>
      </w:r>
      <w:proofErr w:type="gramStart"/>
      <w:r>
        <w:rPr>
          <w:rFonts w:ascii="Arial" w:hAnsi="Arial"/>
          <w:bCs/>
        </w:rPr>
        <w:t>lepšího než</w:t>
      </w:r>
      <w:proofErr w:type="gramEnd"/>
      <w:r>
        <w:rPr>
          <w:rFonts w:ascii="Arial" w:hAnsi="Arial"/>
          <w:bCs/>
        </w:rPr>
        <w:t xml:space="preserve"> jsem já.  Skromnost – nemusím mít </w:t>
      </w:r>
      <w:proofErr w:type="gramStart"/>
      <w:r>
        <w:rPr>
          <w:rFonts w:ascii="Arial" w:hAnsi="Arial"/>
          <w:bCs/>
        </w:rPr>
        <w:t>všechno co</w:t>
      </w:r>
      <w:proofErr w:type="gramEnd"/>
      <w:r>
        <w:rPr>
          <w:rFonts w:ascii="Arial" w:hAnsi="Arial"/>
          <w:bCs/>
        </w:rPr>
        <w:t xml:space="preserve"> vidím nebo to co mají druzí, vždyť k životu je toho tak málo třeba.  </w:t>
      </w:r>
    </w:p>
    <w:p w14:paraId="7F307958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tom nás utvrzují slova žalmu – Bůh se o člověka vždy dobře postará.  </w:t>
      </w:r>
    </w:p>
    <w:p w14:paraId="01AC1584" w14:textId="77777777" w:rsidR="00FD60CD" w:rsidRDefault="00FD60CD" w:rsidP="00FD60C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druhém čtení jsme vedeni k tomu, abychom si vážili Boží lásky a možnost s Bohem mluvit v modlitbě.  V evangeliu – mimo jiné např. varování před zničující pýchou – slyšíme z úst Pána Ježíše další blahoslavenství:  </w:t>
      </w:r>
      <w:r w:rsidRPr="00F269FC">
        <w:rPr>
          <w:rFonts w:ascii="Arial" w:hAnsi="Arial"/>
          <w:b/>
          <w:bCs/>
          <w:i/>
        </w:rPr>
        <w:t>Blahoslavení jsou ti, kteří dávají těm, kteří jim nemohou odplatit – dostanou odměnu při vzkříšení spravedlivých.</w:t>
      </w:r>
      <w:r>
        <w:rPr>
          <w:rFonts w:ascii="Arial" w:hAnsi="Arial"/>
          <w:bCs/>
        </w:rPr>
        <w:t xml:space="preserve">  </w:t>
      </w:r>
    </w:p>
    <w:p w14:paraId="41C215D6" w14:textId="77777777" w:rsidR="00FD60CD" w:rsidRPr="00F269FC" w:rsidRDefault="00FD60CD" w:rsidP="00FD60CD">
      <w:pPr>
        <w:keepNext/>
        <w:widowControl w:val="0"/>
        <w:jc w:val="both"/>
        <w:rPr>
          <w:rFonts w:ascii="Arial" w:hAnsi="Arial"/>
          <w:bCs/>
          <w:i/>
        </w:rPr>
      </w:pPr>
      <w:r w:rsidRPr="00F269FC">
        <w:rPr>
          <w:rFonts w:ascii="Arial" w:hAnsi="Arial"/>
          <w:b/>
          <w:bCs/>
        </w:rPr>
        <w:t>K uskutečnění těchto výzev získáme sílu v modlitbě</w:t>
      </w:r>
      <w:r>
        <w:rPr>
          <w:rFonts w:ascii="Arial" w:hAnsi="Arial"/>
          <w:bCs/>
        </w:rPr>
        <w:t>.  Z </w:t>
      </w:r>
      <w:proofErr w:type="gramStart"/>
      <w:r>
        <w:rPr>
          <w:rFonts w:ascii="Arial" w:hAnsi="Arial"/>
          <w:bCs/>
        </w:rPr>
        <w:t>knihy  Bůh</w:t>
      </w:r>
      <w:proofErr w:type="gramEnd"/>
      <w:r>
        <w:rPr>
          <w:rFonts w:ascii="Arial" w:hAnsi="Arial"/>
          <w:bCs/>
        </w:rPr>
        <w:t xml:space="preserve"> nebo nic (str. 207) vám předávám velmi silná slova o ní:  </w:t>
      </w:r>
      <w:r w:rsidRPr="00F269FC">
        <w:rPr>
          <w:rFonts w:ascii="Arial" w:hAnsi="Arial"/>
          <w:bCs/>
          <w:i/>
        </w:rPr>
        <w:t>Člověk bez modlitby usychá, neboť nemá ani hloubku, ani niternost, ani zdr</w:t>
      </w:r>
      <w:r>
        <w:rPr>
          <w:rFonts w:ascii="Arial" w:hAnsi="Arial"/>
          <w:bCs/>
          <w:i/>
        </w:rPr>
        <w:t>o</w:t>
      </w:r>
      <w:r w:rsidRPr="00F269FC">
        <w:rPr>
          <w:rFonts w:ascii="Arial" w:hAnsi="Arial"/>
          <w:bCs/>
          <w:i/>
        </w:rPr>
        <w:t xml:space="preserve">j, který by zavlažoval jeho život. Modlitba otevírá oázu bez hranic.  V zásadě nespočívá v tom, že mluvíme s Bohem. Ano, je sice normální, že dva přátelé spolu chtějí mluvit, aby se poznávali. </w:t>
      </w:r>
      <w:proofErr w:type="gramStart"/>
      <w:r w:rsidRPr="00F269FC">
        <w:rPr>
          <w:rFonts w:ascii="Arial" w:hAnsi="Arial"/>
          <w:bCs/>
          <w:i/>
        </w:rPr>
        <w:t>….V modlitbě</w:t>
      </w:r>
      <w:proofErr w:type="gramEnd"/>
      <w:r w:rsidRPr="00F269FC">
        <w:rPr>
          <w:rFonts w:ascii="Arial" w:hAnsi="Arial"/>
          <w:bCs/>
          <w:i/>
        </w:rPr>
        <w:t xml:space="preserve"> dovolujeme Bohu, aby do našeho obličeje vyryl nádheru své tváře. Modlitba nakonec spočívá v tom, že MLČÍME</w:t>
      </w:r>
      <w:proofErr w:type="gramStart"/>
      <w:r w:rsidRPr="00F269FC">
        <w:rPr>
          <w:rFonts w:ascii="Arial" w:hAnsi="Arial"/>
          <w:bCs/>
          <w:i/>
        </w:rPr>
        <w:t>….Není</w:t>
      </w:r>
      <w:proofErr w:type="gramEnd"/>
      <w:r w:rsidRPr="00F269FC">
        <w:rPr>
          <w:rFonts w:ascii="Arial" w:hAnsi="Arial"/>
          <w:bCs/>
          <w:i/>
        </w:rPr>
        <w:t xml:space="preserve"> pochyb o tom, že lidé mají volat k Bohu. Skutečná modlitba však nechává Bohu volnost, aby k nám přicházel podle své vůle. Musíme umět čekat v tichu. Je třeba setrvávat v tichosti, odevzdanosti a důvěře. Modlit se znamená dlouho mlčet…čím více setrváváme v tichu, tím větší máme šanci zaslechnout Boží šeptání. </w:t>
      </w:r>
      <w:proofErr w:type="gramStart"/>
      <w:r w:rsidRPr="00F269FC">
        <w:rPr>
          <w:rFonts w:ascii="Arial" w:hAnsi="Arial"/>
          <w:bCs/>
          <w:i/>
        </w:rPr>
        <w:t>….Panno</w:t>
      </w:r>
      <w:proofErr w:type="gramEnd"/>
      <w:r w:rsidRPr="00F269FC">
        <w:rPr>
          <w:rFonts w:ascii="Arial" w:hAnsi="Arial"/>
          <w:bCs/>
          <w:i/>
        </w:rPr>
        <w:t xml:space="preserve"> Maria vypros nám milost láskyplného mlčení, čistotu srdce a připravenost naslouchat….modlitba vyžaduje absenci slov, neboť jediný jazyk, kterému Bůh opravdu rozumí, je láskyplné mlčení. Příklady svatých - Karol </w:t>
      </w:r>
      <w:proofErr w:type="spellStart"/>
      <w:r w:rsidRPr="00F269FC">
        <w:rPr>
          <w:rFonts w:ascii="Arial" w:hAnsi="Arial"/>
          <w:bCs/>
          <w:i/>
        </w:rPr>
        <w:t>Wojtyla</w:t>
      </w:r>
      <w:proofErr w:type="spellEnd"/>
      <w:r>
        <w:rPr>
          <w:rFonts w:ascii="Arial" w:hAnsi="Arial"/>
          <w:bCs/>
          <w:i/>
        </w:rPr>
        <w:t xml:space="preserve"> – sv. Jan Pavel II.</w:t>
      </w:r>
      <w:r w:rsidRPr="00F269FC">
        <w:rPr>
          <w:rFonts w:ascii="Arial" w:hAnsi="Arial"/>
          <w:bCs/>
          <w:i/>
        </w:rPr>
        <w:t xml:space="preserve"> před Bohem vždy klečel, nehybný, zkamenělý, jakoby mrtvý v tichu před velikostí svého Otce. </w:t>
      </w:r>
    </w:p>
    <w:p w14:paraId="4DCC8504" w14:textId="77777777" w:rsidR="00FD60CD" w:rsidRDefault="00FD60CD" w:rsidP="00FD60CD">
      <w:pPr>
        <w:keepNext/>
        <w:widowControl w:val="0"/>
        <w:jc w:val="both"/>
        <w:rPr>
          <w:rFonts w:ascii="Arial" w:hAnsi="Arial" w:cs="Arial"/>
          <w:b/>
        </w:rPr>
      </w:pPr>
      <w:r>
        <w:rPr>
          <w:rFonts w:ascii="Arial" w:hAnsi="Arial"/>
          <w:bCs/>
        </w:rPr>
        <w:t xml:space="preserve">Své modlitby můžeme zahájit upravenou myšlenkou dnešního světce  - blahoslavení Petr </w:t>
      </w:r>
      <w:proofErr w:type="spellStart"/>
      <w:r>
        <w:rPr>
          <w:rFonts w:ascii="Arial" w:hAnsi="Arial"/>
          <w:bCs/>
        </w:rPr>
        <w:t>Tarrés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Claret</w:t>
      </w:r>
      <w:proofErr w:type="spellEnd"/>
      <w:r>
        <w:rPr>
          <w:rFonts w:ascii="Arial" w:hAnsi="Arial"/>
          <w:bCs/>
        </w:rPr>
        <w:t xml:space="preserve">: </w:t>
      </w:r>
      <w:r w:rsidRPr="007F69AF">
        <w:rPr>
          <w:rFonts w:ascii="Arial" w:hAnsi="Arial"/>
          <w:b/>
          <w:bCs/>
          <w:i/>
        </w:rPr>
        <w:t>Mám jen jediný cíl, Pane, být dobrým knězem, nezáleží za jakou cenu.</w:t>
      </w:r>
      <w:r>
        <w:rPr>
          <w:rFonts w:ascii="Arial" w:hAnsi="Arial"/>
          <w:bCs/>
        </w:rPr>
        <w:t xml:space="preserve"> …</w:t>
      </w:r>
      <w:r>
        <w:rPr>
          <w:rFonts w:ascii="Arial" w:hAnsi="Arial"/>
          <w:b/>
          <w:bCs/>
          <w:i/>
        </w:rPr>
        <w:t xml:space="preserve">mám jediný cíl, Pane, být dobrým křesťanem, nezáleží za jakou cenu. </w:t>
      </w:r>
      <w:r>
        <w:rPr>
          <w:rFonts w:ascii="Arial" w:hAnsi="Arial"/>
          <w:bCs/>
        </w:rPr>
        <w:t xml:space="preserve">Tato myšlenka nám možná na dlouhou chvíli umrtví náš jazyk a dá možnost požehnaně mlčet před Pánem. </w:t>
      </w:r>
    </w:p>
    <w:p w14:paraId="3A17C5DE" w14:textId="77777777" w:rsidR="00FD60CD" w:rsidRPr="007437DF" w:rsidRDefault="00FD60CD" w:rsidP="00FD60CD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37DF">
        <w:rPr>
          <w:rFonts w:ascii="Arial" w:hAnsi="Arial" w:cs="Arial"/>
          <w:b/>
          <w:bCs/>
          <w:sz w:val="24"/>
          <w:szCs w:val="24"/>
        </w:rPr>
        <w:t xml:space="preserve">Všemohoucí Otče děkujeme za dar </w:t>
      </w:r>
      <w:r>
        <w:rPr>
          <w:rFonts w:ascii="Arial" w:hAnsi="Arial" w:cs="Arial"/>
          <w:b/>
          <w:bCs/>
          <w:sz w:val="24"/>
          <w:szCs w:val="24"/>
        </w:rPr>
        <w:t>modlitby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Vyslyš nás, když v Duchu Svatém, n</w:t>
      </w:r>
      <w:r w:rsidRPr="007437DF">
        <w:rPr>
          <w:rFonts w:ascii="Arial" w:hAnsi="Arial" w:cs="Arial"/>
          <w:b/>
          <w:bCs/>
          <w:sz w:val="24"/>
          <w:szCs w:val="24"/>
        </w:rPr>
        <w:t>a přímluvu Panny Marie, andělů a všech svatých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prosíme </w:t>
      </w:r>
      <w:r>
        <w:rPr>
          <w:rFonts w:ascii="Arial" w:hAnsi="Arial" w:cs="Arial"/>
          <w:b/>
          <w:bCs/>
          <w:sz w:val="24"/>
          <w:szCs w:val="24"/>
        </w:rPr>
        <w:t>slovy apoštolů: „Pane nauč nás modlit se</w:t>
      </w:r>
      <w:r w:rsidRPr="007437D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  Skrze Krista našeho Pána. AMEN</w:t>
      </w:r>
    </w:p>
    <w:p w14:paraId="3D0EA034" w14:textId="77777777" w:rsidR="00FD60CD" w:rsidRPr="007437DF" w:rsidRDefault="00FD60CD" w:rsidP="00FD60CD">
      <w:pPr>
        <w:widowControl w:val="0"/>
        <w:jc w:val="both"/>
        <w:rPr>
          <w:rFonts w:ascii="Arial" w:hAnsi="Arial" w:cs="Arial"/>
        </w:rPr>
      </w:pPr>
    </w:p>
    <w:p w14:paraId="7524BA76" w14:textId="77777777" w:rsidR="00FD60CD" w:rsidRPr="007437DF" w:rsidRDefault="00FD60CD" w:rsidP="00FD60CD">
      <w:pPr>
        <w:widowControl w:val="0"/>
        <w:jc w:val="both"/>
        <w:rPr>
          <w:rFonts w:ascii="Arial" w:hAnsi="Arial" w:cs="Arial"/>
        </w:rPr>
      </w:pPr>
    </w:p>
    <w:p w14:paraId="4C7C74E3" w14:textId="77777777" w:rsidR="00FD60CD" w:rsidRDefault="00FD60CD" w:rsidP="007437DF">
      <w:pPr>
        <w:widowControl w:val="0"/>
        <w:jc w:val="center"/>
        <w:rPr>
          <w:rFonts w:ascii="Arial" w:hAnsi="Arial" w:cs="Arial"/>
          <w:b/>
        </w:rPr>
      </w:pPr>
    </w:p>
    <w:p w14:paraId="3B8C5F71" w14:textId="1E3AAFF1" w:rsidR="00DB0B6D" w:rsidRPr="00DB0B6D" w:rsidRDefault="00FD60CD" w:rsidP="00DB0B6D">
      <w:pPr>
        <w:keepNext/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Tex</w:t>
      </w:r>
      <w:r w:rsidR="00DB0B6D" w:rsidRPr="00DB0B6D">
        <w:rPr>
          <w:rFonts w:ascii="Arial" w:hAnsi="Arial"/>
          <w:b/>
          <w:bCs/>
        </w:rPr>
        <w:t>ty:  Sir 3,19-</w:t>
      </w:r>
      <w:proofErr w:type="gramStart"/>
      <w:r w:rsidR="00DB0B6D" w:rsidRPr="00DB0B6D">
        <w:rPr>
          <w:rFonts w:ascii="Arial" w:hAnsi="Arial"/>
          <w:b/>
          <w:bCs/>
        </w:rPr>
        <w:t>31 /   Žid</w:t>
      </w:r>
      <w:proofErr w:type="gramEnd"/>
      <w:r w:rsidR="00DB0B6D" w:rsidRPr="00DB0B6D">
        <w:rPr>
          <w:rFonts w:ascii="Arial" w:hAnsi="Arial"/>
          <w:b/>
          <w:bCs/>
        </w:rPr>
        <w:t xml:space="preserve"> 12,18 - 24   /   </w:t>
      </w:r>
      <w:proofErr w:type="spellStart"/>
      <w:r w:rsidR="00DB0B6D" w:rsidRPr="00DB0B6D">
        <w:rPr>
          <w:rFonts w:ascii="Arial" w:hAnsi="Arial"/>
          <w:b/>
          <w:bCs/>
        </w:rPr>
        <w:t>Lk</w:t>
      </w:r>
      <w:proofErr w:type="spellEnd"/>
      <w:r w:rsidR="00DB0B6D" w:rsidRPr="00DB0B6D">
        <w:rPr>
          <w:rFonts w:ascii="Arial" w:hAnsi="Arial"/>
          <w:b/>
          <w:bCs/>
        </w:rPr>
        <w:t xml:space="preserve">  14,1. 7 -14</w:t>
      </w:r>
    </w:p>
    <w:p w14:paraId="13363377" w14:textId="77777777" w:rsidR="00DB0B6D" w:rsidRPr="00DB0B6D" w:rsidRDefault="00DB0B6D" w:rsidP="00DB0B6D">
      <w:pPr>
        <w:keepNext/>
        <w:widowControl w:val="0"/>
        <w:jc w:val="center"/>
        <w:rPr>
          <w:rFonts w:ascii="Arial" w:hAnsi="Arial"/>
          <w:b/>
          <w:bCs/>
        </w:rPr>
      </w:pPr>
      <w:r w:rsidRPr="00DB0B6D">
        <w:rPr>
          <w:rFonts w:ascii="Arial" w:hAnsi="Arial"/>
          <w:b/>
          <w:bCs/>
        </w:rPr>
        <w:t>Slova svatého evangelia podle Lukáše:</w:t>
      </w:r>
    </w:p>
    <w:p w14:paraId="579BAC0B" w14:textId="77777777" w:rsid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Když Ježíš přišel v sobotu do domu jednoho z předních farizeů, aby tam pojedl, dávali si na něj pozor. On si všiml, jak si hosté vybírají přední místa. </w:t>
      </w:r>
    </w:p>
    <w:p w14:paraId="24B16DB0" w14:textId="77777777" w:rsid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Řekl jim tedy toto poučení: „Až budeš od někoho pozván na svatební hostinu, nesedej si na přední místo. Mohl by být od něho pozván někdo vzácnější než ty, a ten, kdo pozval tebe i jeho, by přišel a řekl ti: 'Uvolni mu místo!' Tu bys musel s hanbou zaujmout poslední místo. Ale když budeš pozván, jdi si sednout na poslední místo, takže až přijde ten, který tě pozval, řekne ti: 'Příteli, pojď si sednout dopředu!' To ti bude ke cti u všech, kteří budou s tebou u stolu. Neboť každý, kdo se povyšuje, bude ponížen, a kdo se ponižuje, bude povýšen.“ </w:t>
      </w:r>
    </w:p>
    <w:p w14:paraId="216125AA" w14:textId="3232A7AB" w:rsid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Cs/>
        </w:rPr>
        <w:t xml:space="preserve">Svému hostiteli pak řekl: „Když strojíš oběd nebo večeři, nezvi své přátele, ani bratry, ani příbuzné, ani bohaté sousedy, aby tě snad také nepozvali a tak by se ti dostalo odměny. Ale když strojíš hostinu, pozvi žebráky a mrzáky, chromé a slepé. A budeš blahoslavený, protože oni ti to nemají čím odplatit. Dostaneš však odměnu při vzkříšení spravedlivých.“   </w:t>
      </w:r>
      <w:r>
        <w:rPr>
          <w:rFonts w:ascii="Arial" w:hAnsi="Arial"/>
          <w:bCs/>
        </w:rPr>
        <w:t xml:space="preserve">     </w:t>
      </w:r>
      <w:r w:rsidRPr="00DB0B6D">
        <w:rPr>
          <w:rFonts w:ascii="Arial" w:hAnsi="Arial"/>
          <w:bCs/>
        </w:rPr>
        <w:t xml:space="preserve"> </w:t>
      </w:r>
      <w:r w:rsidRPr="00DB0B6D">
        <w:rPr>
          <w:rFonts w:ascii="Arial" w:hAnsi="Arial"/>
          <w:bCs/>
          <w:i/>
          <w:iCs/>
        </w:rPr>
        <w:t>Četli jsme Slovo Boží  - Sláva Tobě Kriste</w:t>
      </w:r>
      <w:r w:rsidRPr="00DB0B6D">
        <w:rPr>
          <w:rFonts w:ascii="Arial" w:hAnsi="Arial"/>
          <w:bCs/>
        </w:rPr>
        <w:t xml:space="preserve"> </w:t>
      </w:r>
    </w:p>
    <w:p w14:paraId="06F51433" w14:textId="77777777" w:rsidR="00DB0B6D" w:rsidRP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</w:p>
    <w:p w14:paraId="2B44B4F4" w14:textId="11A8774A" w:rsidR="00DB0B6D" w:rsidRPr="00DB0B6D" w:rsidRDefault="00DB0B6D" w:rsidP="00DB0B6D">
      <w:pPr>
        <w:keepNext/>
        <w:widowControl w:val="0"/>
        <w:jc w:val="center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Myšlenky  z  Božího</w:t>
      </w:r>
      <w:proofErr w:type="gramEnd"/>
      <w:r w:rsidRPr="00DB0B6D">
        <w:rPr>
          <w:rFonts w:ascii="Arial" w:hAnsi="Arial"/>
          <w:b/>
          <w:bCs/>
        </w:rPr>
        <w:t xml:space="preserve"> slova:</w:t>
      </w:r>
    </w:p>
    <w:p w14:paraId="05DEBD8D" w14:textId="77777777" w:rsidR="00DB0B6D" w:rsidRPr="00DB0B6D" w:rsidRDefault="00DB0B6D" w:rsidP="00DB0B6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1.čtení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Rozumné srdce chápe poučné výroky.</w:t>
      </w:r>
      <w:r w:rsidRPr="00DB0B6D">
        <w:rPr>
          <w:rFonts w:ascii="Arial" w:hAnsi="Arial"/>
          <w:b/>
          <w:bCs/>
        </w:rPr>
        <w:t xml:space="preserve">   </w:t>
      </w:r>
    </w:p>
    <w:p w14:paraId="4D1A7395" w14:textId="77777777" w:rsidR="00DB0B6D" w:rsidRP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Žalm – </w:t>
      </w:r>
      <w:r w:rsidRPr="00DB0B6D">
        <w:rPr>
          <w:rFonts w:ascii="Arial" w:hAnsi="Arial"/>
          <w:bCs/>
        </w:rPr>
        <w:t xml:space="preserve">Bože ve své dobrotě ses postaral o chudáka.  </w:t>
      </w:r>
    </w:p>
    <w:p w14:paraId="0AD0FF29" w14:textId="77777777" w:rsidR="00DB0B6D" w:rsidRPr="00DB0B6D" w:rsidRDefault="00DB0B6D" w:rsidP="00DB0B6D">
      <w:pPr>
        <w:keepNext/>
        <w:widowControl w:val="0"/>
        <w:jc w:val="both"/>
        <w:rPr>
          <w:rFonts w:ascii="Arial" w:hAnsi="Arial"/>
          <w:b/>
          <w:bCs/>
        </w:rPr>
      </w:pPr>
      <w:proofErr w:type="gramStart"/>
      <w:r w:rsidRPr="00DB0B6D">
        <w:rPr>
          <w:rFonts w:ascii="Arial" w:hAnsi="Arial"/>
          <w:b/>
          <w:bCs/>
        </w:rPr>
        <w:t>2.čtení</w:t>
      </w:r>
      <w:proofErr w:type="gramEnd"/>
      <w:r w:rsidRPr="00DB0B6D">
        <w:rPr>
          <w:rFonts w:ascii="Arial" w:hAnsi="Arial"/>
          <w:b/>
          <w:bCs/>
        </w:rPr>
        <w:t xml:space="preserve"> – </w:t>
      </w:r>
      <w:r w:rsidRPr="00DB0B6D">
        <w:rPr>
          <w:rFonts w:ascii="Arial" w:hAnsi="Arial"/>
          <w:bCs/>
        </w:rPr>
        <w:t>Přistoupili jste k Bohu a soudci všech.</w:t>
      </w:r>
      <w:r w:rsidRPr="00DB0B6D">
        <w:rPr>
          <w:rFonts w:ascii="Arial" w:hAnsi="Arial"/>
          <w:b/>
          <w:bCs/>
        </w:rPr>
        <w:t xml:space="preserve">  </w:t>
      </w:r>
    </w:p>
    <w:p w14:paraId="0ED98E2E" w14:textId="77777777" w:rsidR="00DB0B6D" w:rsidRDefault="00DB0B6D" w:rsidP="00DB0B6D">
      <w:pPr>
        <w:keepNext/>
        <w:widowControl w:val="0"/>
        <w:jc w:val="both"/>
        <w:rPr>
          <w:rFonts w:ascii="Arial" w:hAnsi="Arial"/>
          <w:bCs/>
        </w:rPr>
      </w:pPr>
      <w:r w:rsidRPr="00DB0B6D">
        <w:rPr>
          <w:rFonts w:ascii="Arial" w:hAnsi="Arial"/>
          <w:b/>
          <w:bCs/>
        </w:rPr>
        <w:t xml:space="preserve">Evangelium – </w:t>
      </w:r>
      <w:r w:rsidRPr="00DB0B6D">
        <w:rPr>
          <w:rFonts w:ascii="Arial" w:hAnsi="Arial"/>
          <w:bCs/>
        </w:rPr>
        <w:t>Ale když strojíš hostinu, pozvi žebráky a mrzáky, chromé a slepé</w:t>
      </w:r>
    </w:p>
    <w:p w14:paraId="0314927E" w14:textId="0F7F29A8" w:rsidR="00DB0B6D" w:rsidRPr="00F269FC" w:rsidRDefault="00F269FC" w:rsidP="00F269FC">
      <w:pPr>
        <w:keepNext/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Pokorná modlitba. </w:t>
      </w:r>
    </w:p>
    <w:p w14:paraId="437C2C8F" w14:textId="77777777" w:rsidR="00F269FC" w:rsidRDefault="00DB0B6D" w:rsidP="00DB0B6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Přijímání Božího Slova dnešní neděle začneme připomenutím vstupní modlitby:  </w:t>
      </w:r>
      <w:r>
        <w:rPr>
          <w:rFonts w:ascii="Arial" w:hAnsi="Arial"/>
          <w:b/>
          <w:bCs/>
        </w:rPr>
        <w:t>Bože v tobě je plnost všeho dobra; vlož do našich srdcí lásku k tvému jménu, rozmnož naši oddanost k tobě a posiluj naši vytrvalost, ať v nás roste a trvá všechno dobré</w:t>
      </w:r>
      <w:r w:rsidR="009F6D06">
        <w:rPr>
          <w:rFonts w:ascii="Arial" w:hAnsi="Arial"/>
          <w:b/>
          <w:bCs/>
        </w:rPr>
        <w:t xml:space="preserve">. Prosíme o to skrze Krista našeho Pána. </w:t>
      </w:r>
    </w:p>
    <w:p w14:paraId="7764E951" w14:textId="64363AEB" w:rsidR="00DB0B6D" w:rsidRDefault="00F269FC" w:rsidP="00DB0B6D">
      <w:pPr>
        <w:keepNext/>
        <w:widowControl w:val="0"/>
        <w:jc w:val="both"/>
        <w:rPr>
          <w:rFonts w:ascii="Arial" w:hAnsi="Arial"/>
          <w:b/>
          <w:bCs/>
        </w:rPr>
      </w:pPr>
      <w:r>
        <w:rPr>
          <w:rFonts w:ascii="Arial" w:hAnsi="Arial"/>
          <w:bCs/>
        </w:rPr>
        <w:t xml:space="preserve">Prosili jsme o lásku, oddanost a vytrvalost k Bohu, aby v nás rostlo dobro. </w:t>
      </w:r>
      <w:r w:rsidR="009F6D06">
        <w:rPr>
          <w:rFonts w:ascii="Arial" w:hAnsi="Arial"/>
          <w:b/>
          <w:bCs/>
        </w:rPr>
        <w:t xml:space="preserve"> </w:t>
      </w:r>
    </w:p>
    <w:p w14:paraId="1C6DD52B" w14:textId="77777777" w:rsidR="00F269FC" w:rsidRDefault="009F6D06" w:rsidP="00DB0B6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prvním čtení je oslavována a doporučena skromnost a pokora – jsou to jisté cesty k věčnému cíli a také k dobrému a šťastnému životu zde na zemi.  Jak se to dělá?  Pokora – učím se považovat svého bližního za </w:t>
      </w:r>
      <w:proofErr w:type="gramStart"/>
      <w:r>
        <w:rPr>
          <w:rFonts w:ascii="Arial" w:hAnsi="Arial"/>
          <w:bCs/>
        </w:rPr>
        <w:t>lepšího než</w:t>
      </w:r>
      <w:proofErr w:type="gramEnd"/>
      <w:r>
        <w:rPr>
          <w:rFonts w:ascii="Arial" w:hAnsi="Arial"/>
          <w:bCs/>
        </w:rPr>
        <w:t xml:space="preserve"> jsem já.  Skromnost – nemusím mít </w:t>
      </w:r>
      <w:proofErr w:type="gramStart"/>
      <w:r>
        <w:rPr>
          <w:rFonts w:ascii="Arial" w:hAnsi="Arial"/>
          <w:bCs/>
        </w:rPr>
        <w:t>všechno co</w:t>
      </w:r>
      <w:proofErr w:type="gramEnd"/>
      <w:r>
        <w:rPr>
          <w:rFonts w:ascii="Arial" w:hAnsi="Arial"/>
          <w:bCs/>
        </w:rPr>
        <w:t xml:space="preserve"> vidím nebo to co mají druzí, vždyť k životu je toho tak málo třeba.  </w:t>
      </w:r>
    </w:p>
    <w:p w14:paraId="20500D18" w14:textId="77777777" w:rsidR="00F269FC" w:rsidRDefault="009F6D06" w:rsidP="00DB0B6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tom nás utvrzují slova žalmu – Bůh se o člověka vždy dobře postará.  </w:t>
      </w:r>
    </w:p>
    <w:p w14:paraId="5692628B" w14:textId="3A132185" w:rsidR="009F6D06" w:rsidRDefault="009F6D06" w:rsidP="00DB0B6D">
      <w:pPr>
        <w:keepNext/>
        <w:widowControl w:val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 druhém čtení jsme vedeni k tomu, abychom si vážili Boží lásky a možnost s Bohem mluvit v modlitbě.  V evangeliu – mimo jiné např. varování před zničující pýchou – slyšíme z úst Pána Ježíše další blahoslavenství:  </w:t>
      </w:r>
      <w:r w:rsidRPr="00F269FC">
        <w:rPr>
          <w:rFonts w:ascii="Arial" w:hAnsi="Arial"/>
          <w:b/>
          <w:bCs/>
          <w:i/>
        </w:rPr>
        <w:t>Blahoslavení jsou ti, kteří dávají těm, kteří jim nemohou odplatit – dostanou odměnu při vzkříšení spravedlivých.</w:t>
      </w:r>
      <w:r>
        <w:rPr>
          <w:rFonts w:ascii="Arial" w:hAnsi="Arial"/>
          <w:bCs/>
        </w:rPr>
        <w:t xml:space="preserve">  </w:t>
      </w:r>
    </w:p>
    <w:p w14:paraId="2C5A21CE" w14:textId="71E32E89" w:rsidR="009F6D06" w:rsidRPr="00F269FC" w:rsidRDefault="009F6D06" w:rsidP="00DB0B6D">
      <w:pPr>
        <w:keepNext/>
        <w:widowControl w:val="0"/>
        <w:jc w:val="both"/>
        <w:rPr>
          <w:rFonts w:ascii="Arial" w:hAnsi="Arial"/>
          <w:bCs/>
          <w:i/>
        </w:rPr>
      </w:pPr>
      <w:r w:rsidRPr="00F269FC">
        <w:rPr>
          <w:rFonts w:ascii="Arial" w:hAnsi="Arial"/>
          <w:b/>
          <w:bCs/>
        </w:rPr>
        <w:t>K uskutečnění těchto výzev získáme sílu v modlitbě</w:t>
      </w:r>
      <w:r>
        <w:rPr>
          <w:rFonts w:ascii="Arial" w:hAnsi="Arial"/>
          <w:bCs/>
        </w:rPr>
        <w:t>.  Z </w:t>
      </w:r>
      <w:proofErr w:type="gramStart"/>
      <w:r>
        <w:rPr>
          <w:rFonts w:ascii="Arial" w:hAnsi="Arial"/>
          <w:bCs/>
        </w:rPr>
        <w:t>knihy  Bůh</w:t>
      </w:r>
      <w:proofErr w:type="gramEnd"/>
      <w:r>
        <w:rPr>
          <w:rFonts w:ascii="Arial" w:hAnsi="Arial"/>
          <w:bCs/>
        </w:rPr>
        <w:t xml:space="preserve"> nebo nic </w:t>
      </w:r>
      <w:r w:rsidR="00435F3A">
        <w:rPr>
          <w:rFonts w:ascii="Arial" w:hAnsi="Arial"/>
          <w:bCs/>
        </w:rPr>
        <w:t xml:space="preserve">(str. 207) </w:t>
      </w:r>
      <w:r>
        <w:rPr>
          <w:rFonts w:ascii="Arial" w:hAnsi="Arial"/>
          <w:bCs/>
        </w:rPr>
        <w:t xml:space="preserve">vám předávám velmi silná slova o ní:  </w:t>
      </w:r>
      <w:r w:rsidR="00435F3A" w:rsidRPr="00F269FC">
        <w:rPr>
          <w:rFonts w:ascii="Arial" w:hAnsi="Arial"/>
          <w:bCs/>
          <w:i/>
        </w:rPr>
        <w:t>Člověk bez modlitby usychá, neboť nemá ani hloubku, ani niternost, ani zdr</w:t>
      </w:r>
      <w:r w:rsidR="007F69AF">
        <w:rPr>
          <w:rFonts w:ascii="Arial" w:hAnsi="Arial"/>
          <w:bCs/>
          <w:i/>
        </w:rPr>
        <w:t>o</w:t>
      </w:r>
      <w:r w:rsidR="00435F3A" w:rsidRPr="00F269FC">
        <w:rPr>
          <w:rFonts w:ascii="Arial" w:hAnsi="Arial"/>
          <w:bCs/>
          <w:i/>
        </w:rPr>
        <w:t xml:space="preserve">j, který by zavlažoval jeho život. Modlitba otevírá oázu bez hranic.  V zásadě nespočívá v tom, že mluvíme s Bohem. Ano, je sice normální, že dva přátelé spolu chtějí mluvit, aby se poznávali. </w:t>
      </w:r>
      <w:proofErr w:type="gramStart"/>
      <w:r w:rsidR="00435F3A" w:rsidRPr="00F269FC">
        <w:rPr>
          <w:rFonts w:ascii="Arial" w:hAnsi="Arial"/>
          <w:bCs/>
          <w:i/>
        </w:rPr>
        <w:t>….V modlitbě</w:t>
      </w:r>
      <w:proofErr w:type="gramEnd"/>
      <w:r w:rsidR="00435F3A" w:rsidRPr="00F269FC">
        <w:rPr>
          <w:rFonts w:ascii="Arial" w:hAnsi="Arial"/>
          <w:bCs/>
          <w:i/>
        </w:rPr>
        <w:t xml:space="preserve"> dovolujeme Bohu, aby do našeho obličeje vyryl nádheru své tváře. Modlitba nakonec spočívá v tom, že MLČÍME</w:t>
      </w:r>
      <w:proofErr w:type="gramStart"/>
      <w:r w:rsidR="00435F3A" w:rsidRPr="00F269FC">
        <w:rPr>
          <w:rFonts w:ascii="Arial" w:hAnsi="Arial"/>
          <w:bCs/>
          <w:i/>
        </w:rPr>
        <w:t>….Není</w:t>
      </w:r>
      <w:proofErr w:type="gramEnd"/>
      <w:r w:rsidR="00435F3A" w:rsidRPr="00F269FC">
        <w:rPr>
          <w:rFonts w:ascii="Arial" w:hAnsi="Arial"/>
          <w:bCs/>
          <w:i/>
        </w:rPr>
        <w:t xml:space="preserve"> pochyb o tom, že lidé mají volat k Bohu. Skutečná modlitba však nechává Bohu volnost, aby k nám přicházel podle své vůle. Musíme umět čekat v tichu. Je třeba setrvávat v tichosti, odevzdanosti a důvěře. Modlit se znamená dlouho mlčet…čím více setrváváme v tichu, tím větší máme šanci zaslechnout Boží šeptání. </w:t>
      </w:r>
      <w:proofErr w:type="gramStart"/>
      <w:r w:rsidR="00F269FC" w:rsidRPr="00F269FC">
        <w:rPr>
          <w:rFonts w:ascii="Arial" w:hAnsi="Arial"/>
          <w:bCs/>
          <w:i/>
        </w:rPr>
        <w:t>….Panno</w:t>
      </w:r>
      <w:proofErr w:type="gramEnd"/>
      <w:r w:rsidR="00F269FC" w:rsidRPr="00F269FC">
        <w:rPr>
          <w:rFonts w:ascii="Arial" w:hAnsi="Arial"/>
          <w:bCs/>
          <w:i/>
        </w:rPr>
        <w:t xml:space="preserve"> Maria vypros nám milost láskyplného mlčení, čistotu srdce a připravenost naslouchat….modlitba vyžaduje absenci slov, neboť jediný jazyk, kterému Bůh opravdu rozumí, je láskyplné mlčení. Příklady svatých - Karol </w:t>
      </w:r>
      <w:proofErr w:type="spellStart"/>
      <w:r w:rsidR="00F269FC" w:rsidRPr="00F269FC">
        <w:rPr>
          <w:rFonts w:ascii="Arial" w:hAnsi="Arial"/>
          <w:bCs/>
          <w:i/>
        </w:rPr>
        <w:t>Wojtyla</w:t>
      </w:r>
      <w:proofErr w:type="spellEnd"/>
      <w:r w:rsidR="007F69AF">
        <w:rPr>
          <w:rFonts w:ascii="Arial" w:hAnsi="Arial"/>
          <w:bCs/>
          <w:i/>
        </w:rPr>
        <w:t xml:space="preserve"> – sv. Jan Pavel II.</w:t>
      </w:r>
      <w:r w:rsidR="00F269FC" w:rsidRPr="00F269FC">
        <w:rPr>
          <w:rFonts w:ascii="Arial" w:hAnsi="Arial"/>
          <w:bCs/>
          <w:i/>
        </w:rPr>
        <w:t xml:space="preserve"> před Bohem vždy klečel, nehybný, zkamenělý, jakoby mrtvý v tichu před velikostí svého Otce. </w:t>
      </w:r>
    </w:p>
    <w:p w14:paraId="2079E882" w14:textId="60C1DC6E" w:rsidR="00DB0B6D" w:rsidRDefault="007F69AF" w:rsidP="007F69AF">
      <w:pPr>
        <w:keepNext/>
        <w:widowControl w:val="0"/>
        <w:jc w:val="both"/>
        <w:rPr>
          <w:rFonts w:ascii="Arial" w:hAnsi="Arial" w:cs="Arial"/>
          <w:b/>
        </w:rPr>
      </w:pPr>
      <w:r>
        <w:rPr>
          <w:rFonts w:ascii="Arial" w:hAnsi="Arial"/>
          <w:bCs/>
        </w:rPr>
        <w:t>Své modlitby můžeme zahájit upravenou myšlenkou dnešního světce  - b</w:t>
      </w:r>
      <w:r w:rsidR="00DB0B6D">
        <w:rPr>
          <w:rFonts w:ascii="Arial" w:hAnsi="Arial"/>
          <w:bCs/>
        </w:rPr>
        <w:t xml:space="preserve">lahoslavení Petr </w:t>
      </w:r>
      <w:proofErr w:type="spellStart"/>
      <w:r w:rsidR="00DB0B6D">
        <w:rPr>
          <w:rFonts w:ascii="Arial" w:hAnsi="Arial"/>
          <w:bCs/>
        </w:rPr>
        <w:t>Tarrés</w:t>
      </w:r>
      <w:proofErr w:type="spellEnd"/>
      <w:r w:rsidR="00DB0B6D">
        <w:rPr>
          <w:rFonts w:ascii="Arial" w:hAnsi="Arial"/>
          <w:bCs/>
        </w:rPr>
        <w:t xml:space="preserve"> </w:t>
      </w:r>
      <w:proofErr w:type="spellStart"/>
      <w:r w:rsidR="00DB0B6D">
        <w:rPr>
          <w:rFonts w:ascii="Arial" w:hAnsi="Arial"/>
          <w:bCs/>
        </w:rPr>
        <w:t>Claret</w:t>
      </w:r>
      <w:proofErr w:type="spellEnd"/>
      <w:r w:rsidR="00DB0B6D">
        <w:rPr>
          <w:rFonts w:ascii="Arial" w:hAnsi="Arial"/>
          <w:bCs/>
        </w:rPr>
        <w:t xml:space="preserve">: </w:t>
      </w:r>
      <w:r w:rsidR="00DB0B6D" w:rsidRPr="007F69AF">
        <w:rPr>
          <w:rFonts w:ascii="Arial" w:hAnsi="Arial"/>
          <w:b/>
          <w:bCs/>
          <w:i/>
        </w:rPr>
        <w:t>Mám jen jediný cíl, Pane, být dobrým knězem, nezáleží za jakou cenu.</w:t>
      </w:r>
      <w:r w:rsidR="00DB0B6D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…</w:t>
      </w:r>
      <w:r>
        <w:rPr>
          <w:rFonts w:ascii="Arial" w:hAnsi="Arial"/>
          <w:b/>
          <w:bCs/>
          <w:i/>
        </w:rPr>
        <w:t xml:space="preserve">mám jediný cíl, Pane, být dobrým křesťanem, nezáleží za jakou cenu. </w:t>
      </w:r>
      <w:r>
        <w:rPr>
          <w:rFonts w:ascii="Arial" w:hAnsi="Arial"/>
          <w:bCs/>
        </w:rPr>
        <w:t xml:space="preserve">Tato myšlenka nám možná na dlouhou chvíli umrtví náš jazyk a dá možnost požehnaně mlčet před Pánem. </w:t>
      </w:r>
    </w:p>
    <w:p w14:paraId="1234523D" w14:textId="3D69FB6F" w:rsidR="007437DF" w:rsidRPr="007437DF" w:rsidRDefault="007437DF" w:rsidP="007437D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437DF">
        <w:rPr>
          <w:rFonts w:ascii="Arial" w:hAnsi="Arial" w:cs="Arial"/>
          <w:b/>
          <w:bCs/>
          <w:sz w:val="24"/>
          <w:szCs w:val="24"/>
        </w:rPr>
        <w:t xml:space="preserve">Všemohoucí Otče děkujeme za dar </w:t>
      </w:r>
      <w:r w:rsidR="007F69AF">
        <w:rPr>
          <w:rFonts w:ascii="Arial" w:hAnsi="Arial" w:cs="Arial"/>
          <w:b/>
          <w:bCs/>
          <w:sz w:val="24"/>
          <w:szCs w:val="24"/>
        </w:rPr>
        <w:t>modlitby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. </w:t>
      </w:r>
      <w:r w:rsidR="007F69AF">
        <w:rPr>
          <w:rFonts w:ascii="Arial" w:hAnsi="Arial" w:cs="Arial"/>
          <w:b/>
          <w:bCs/>
          <w:sz w:val="24"/>
          <w:szCs w:val="24"/>
        </w:rPr>
        <w:t>Vyslyš nás, když v Duchu Svatém, n</w:t>
      </w:r>
      <w:r w:rsidRPr="007437DF">
        <w:rPr>
          <w:rFonts w:ascii="Arial" w:hAnsi="Arial" w:cs="Arial"/>
          <w:b/>
          <w:bCs/>
          <w:sz w:val="24"/>
          <w:szCs w:val="24"/>
        </w:rPr>
        <w:t>a přímluvu Panny Marie, andělů a všech svatých</w:t>
      </w:r>
      <w:r w:rsidR="007F69AF">
        <w:rPr>
          <w:rFonts w:ascii="Arial" w:hAnsi="Arial" w:cs="Arial"/>
          <w:b/>
          <w:bCs/>
          <w:sz w:val="24"/>
          <w:szCs w:val="24"/>
        </w:rPr>
        <w:t>,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prosíme </w:t>
      </w:r>
      <w:r w:rsidR="007F69AF">
        <w:rPr>
          <w:rFonts w:ascii="Arial" w:hAnsi="Arial" w:cs="Arial"/>
          <w:b/>
          <w:bCs/>
          <w:sz w:val="24"/>
          <w:szCs w:val="24"/>
        </w:rPr>
        <w:t>slovy apoštolů: „Pane nauč nás modlit se</w:t>
      </w:r>
      <w:r w:rsidRPr="007437DF">
        <w:rPr>
          <w:rFonts w:ascii="Arial" w:hAnsi="Arial" w:cs="Arial"/>
          <w:b/>
          <w:bCs/>
          <w:sz w:val="24"/>
          <w:szCs w:val="24"/>
        </w:rPr>
        <w:t>.</w:t>
      </w:r>
      <w:r w:rsidR="007F69AF">
        <w:rPr>
          <w:rFonts w:ascii="Arial" w:hAnsi="Arial" w:cs="Arial"/>
          <w:b/>
          <w:bCs/>
          <w:sz w:val="24"/>
          <w:szCs w:val="24"/>
        </w:rPr>
        <w:t>“</w:t>
      </w:r>
      <w:r w:rsidRPr="007437DF">
        <w:rPr>
          <w:rFonts w:ascii="Arial" w:hAnsi="Arial" w:cs="Arial"/>
          <w:b/>
          <w:bCs/>
          <w:sz w:val="24"/>
          <w:szCs w:val="24"/>
        </w:rPr>
        <w:t xml:space="preserve">   Skrze Krista našeho Pána. AMEN</w:t>
      </w:r>
    </w:p>
    <w:p w14:paraId="645A88B6" w14:textId="77777777" w:rsidR="00096C63" w:rsidRPr="007437DF" w:rsidRDefault="00096C63" w:rsidP="00096C63">
      <w:pPr>
        <w:widowControl w:val="0"/>
        <w:jc w:val="both"/>
        <w:rPr>
          <w:rFonts w:ascii="Arial" w:hAnsi="Arial" w:cs="Arial"/>
        </w:rPr>
      </w:pPr>
    </w:p>
    <w:p w14:paraId="003B8C02" w14:textId="77777777" w:rsidR="00096C63" w:rsidRPr="007437DF" w:rsidRDefault="00096C63" w:rsidP="00096C63">
      <w:pPr>
        <w:widowControl w:val="0"/>
        <w:jc w:val="both"/>
        <w:rPr>
          <w:rFonts w:ascii="Arial" w:hAnsi="Arial" w:cs="Arial"/>
        </w:rPr>
      </w:pPr>
    </w:p>
    <w:p w14:paraId="0776CCB2" w14:textId="77777777" w:rsidR="00096C63" w:rsidRPr="007437DF" w:rsidRDefault="00096C63" w:rsidP="00096C63">
      <w:pPr>
        <w:widowControl w:val="0"/>
        <w:rPr>
          <w:rFonts w:ascii="Arial" w:hAnsi="Arial" w:cs="Arial"/>
        </w:rPr>
      </w:pPr>
    </w:p>
    <w:p w14:paraId="201351F6" w14:textId="0C52FFEA" w:rsidR="00DE7E4C" w:rsidRPr="00EB289F" w:rsidRDefault="00DE7E4C" w:rsidP="00DE7E4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46E73DA" w14:textId="77777777" w:rsidR="00460F18" w:rsidRPr="00EB289F" w:rsidRDefault="00460F18" w:rsidP="00460F1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AEA3E8D" w14:textId="77777777" w:rsidR="00D13219" w:rsidRPr="00EB289F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74FE189F" w14:textId="77777777" w:rsid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FCF3DB3" w14:textId="77777777" w:rsidR="00D13219" w:rsidRPr="00D13219" w:rsidRDefault="00D13219" w:rsidP="00FC0F6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987DEC" w14:textId="77777777" w:rsidR="00FC0F65" w:rsidRDefault="00FC0F65" w:rsidP="00FC0F65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2723B16F" w14:textId="77777777" w:rsidR="00FC0F65" w:rsidRDefault="00FC0F65" w:rsidP="00FC0F65">
      <w:pPr>
        <w:pStyle w:val="Bezmezer"/>
        <w:rPr>
          <w:rFonts w:ascii="Arial" w:hAnsi="Arial" w:cs="Arial"/>
          <w:sz w:val="18"/>
          <w:szCs w:val="18"/>
        </w:rPr>
      </w:pPr>
    </w:p>
    <w:p w14:paraId="1F5ABBFA" w14:textId="77777777" w:rsidR="00FC0F65" w:rsidRDefault="00FC0F65" w:rsidP="00FC0F65">
      <w:pPr>
        <w:keepNext/>
        <w:widowControl w:val="0"/>
        <w:jc w:val="center"/>
        <w:rPr>
          <w:rFonts w:ascii="Arial" w:hAnsi="Arial"/>
          <w:b/>
          <w:bCs/>
          <w:sz w:val="28"/>
          <w:szCs w:val="28"/>
        </w:rPr>
      </w:pPr>
    </w:p>
    <w:sectPr w:rsidR="00FC0F65" w:rsidSect="00982CF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8C"/>
    <w:rsid w:val="000266DD"/>
    <w:rsid w:val="00052705"/>
    <w:rsid w:val="00053541"/>
    <w:rsid w:val="00096C63"/>
    <w:rsid w:val="000E6682"/>
    <w:rsid w:val="00171DE2"/>
    <w:rsid w:val="0024194D"/>
    <w:rsid w:val="00244AAC"/>
    <w:rsid w:val="002D0C45"/>
    <w:rsid w:val="002F1C11"/>
    <w:rsid w:val="00315E59"/>
    <w:rsid w:val="003910D9"/>
    <w:rsid w:val="004034D1"/>
    <w:rsid w:val="00435F3A"/>
    <w:rsid w:val="00456FA3"/>
    <w:rsid w:val="00460F18"/>
    <w:rsid w:val="00496675"/>
    <w:rsid w:val="004B1F89"/>
    <w:rsid w:val="00505A36"/>
    <w:rsid w:val="00512EF9"/>
    <w:rsid w:val="00664E7B"/>
    <w:rsid w:val="00667A51"/>
    <w:rsid w:val="006D42BF"/>
    <w:rsid w:val="006E7AEE"/>
    <w:rsid w:val="007437DF"/>
    <w:rsid w:val="007F69AF"/>
    <w:rsid w:val="00840D00"/>
    <w:rsid w:val="0084227F"/>
    <w:rsid w:val="008D448C"/>
    <w:rsid w:val="008E5EC2"/>
    <w:rsid w:val="00902286"/>
    <w:rsid w:val="009179FF"/>
    <w:rsid w:val="00930137"/>
    <w:rsid w:val="00982CFD"/>
    <w:rsid w:val="009E6CA6"/>
    <w:rsid w:val="009F6D06"/>
    <w:rsid w:val="00A87B57"/>
    <w:rsid w:val="00B85E3A"/>
    <w:rsid w:val="00BE0CA3"/>
    <w:rsid w:val="00C21E06"/>
    <w:rsid w:val="00C35BD6"/>
    <w:rsid w:val="00C90827"/>
    <w:rsid w:val="00D11681"/>
    <w:rsid w:val="00D13219"/>
    <w:rsid w:val="00D142A4"/>
    <w:rsid w:val="00D3447E"/>
    <w:rsid w:val="00D74893"/>
    <w:rsid w:val="00DB0B6D"/>
    <w:rsid w:val="00DE7E4C"/>
    <w:rsid w:val="00EA426F"/>
    <w:rsid w:val="00EB289F"/>
    <w:rsid w:val="00ED570D"/>
    <w:rsid w:val="00F02B2D"/>
    <w:rsid w:val="00F269FC"/>
    <w:rsid w:val="00FC0F65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5F48"/>
  <w15:docId w15:val="{94806EA8-AC70-41BC-A2D8-7DAF684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8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cs-CZ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2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pple-style-span">
    <w:name w:val="apple-style-span"/>
    <w:basedOn w:val="Standardnpsmoodstavce"/>
    <w:rsid w:val="00FC0F65"/>
  </w:style>
  <w:style w:type="character" w:styleId="Hypertextovodkaz">
    <w:name w:val="Hyperlink"/>
    <w:basedOn w:val="Standardnpsmoodstavce"/>
    <w:uiPriority w:val="99"/>
    <w:unhideWhenUsed/>
    <w:rsid w:val="00F0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 Ladislav</dc:creator>
  <cp:keywords/>
  <dc:description/>
  <cp:lastModifiedBy>Bohumila Hubáčková</cp:lastModifiedBy>
  <cp:revision>2</cp:revision>
  <cp:lastPrinted>2025-08-24T03:05:00Z</cp:lastPrinted>
  <dcterms:created xsi:type="dcterms:W3CDTF">2025-09-08T14:33:00Z</dcterms:created>
  <dcterms:modified xsi:type="dcterms:W3CDTF">2025-09-08T14:33:00Z</dcterms:modified>
</cp:coreProperties>
</file>