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F05EC" w14:textId="77777777" w:rsidR="003C446C" w:rsidRPr="003C446C" w:rsidRDefault="003C446C" w:rsidP="003C446C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3C446C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7872EE92" w14:textId="77777777" w:rsidR="003C446C" w:rsidRPr="003C446C" w:rsidRDefault="003C446C" w:rsidP="003C446C">
      <w:pPr>
        <w:jc w:val="center"/>
        <w:rPr>
          <w:rFonts w:ascii="Arial" w:hAnsi="Arial"/>
          <w:b/>
          <w:bCs/>
          <w:sz w:val="24"/>
          <w:szCs w:val="24"/>
        </w:rPr>
      </w:pPr>
      <w:r w:rsidRPr="003C446C">
        <w:rPr>
          <w:rFonts w:ascii="Arial" w:hAnsi="Arial"/>
          <w:sz w:val="24"/>
          <w:szCs w:val="24"/>
        </w:rPr>
        <w:t xml:space="preserve">Katolická církev: </w:t>
      </w:r>
      <w:r w:rsidRPr="003C446C">
        <w:rPr>
          <w:rFonts w:ascii="Arial" w:hAnsi="Arial"/>
          <w:b/>
          <w:bCs/>
          <w:sz w:val="24"/>
          <w:szCs w:val="24"/>
        </w:rPr>
        <w:t>SVATÝ ROK 2025</w:t>
      </w:r>
    </w:p>
    <w:p w14:paraId="6C374DF3" w14:textId="77777777" w:rsidR="003C446C" w:rsidRPr="003C446C" w:rsidRDefault="003C446C" w:rsidP="003C446C">
      <w:pPr>
        <w:jc w:val="center"/>
        <w:rPr>
          <w:rFonts w:ascii="Arial" w:hAnsi="Arial"/>
          <w:sz w:val="24"/>
          <w:szCs w:val="24"/>
        </w:rPr>
      </w:pPr>
      <w:r w:rsidRPr="003C446C">
        <w:rPr>
          <w:rFonts w:ascii="Arial" w:hAnsi="Arial"/>
          <w:b/>
          <w:bCs/>
          <w:sz w:val="24"/>
          <w:szCs w:val="24"/>
        </w:rPr>
        <w:t>NEDĚLE BOŽÍHO SLOVA</w:t>
      </w:r>
    </w:p>
    <w:p w14:paraId="42F90EE4" w14:textId="67BD1D5D" w:rsidR="003C446C" w:rsidRDefault="003C446C" w:rsidP="003C446C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C446C">
        <w:rPr>
          <w:rFonts w:ascii="Arial" w:hAnsi="Arial" w:cs="Arial"/>
          <w:bCs/>
          <w:sz w:val="24"/>
          <w:szCs w:val="24"/>
        </w:rPr>
        <w:t xml:space="preserve">Heslo: </w:t>
      </w:r>
      <w:r w:rsidRPr="003C446C">
        <w:rPr>
          <w:rFonts w:ascii="Arial" w:hAnsi="Arial" w:cs="Arial"/>
          <w:b/>
          <w:sz w:val="24"/>
          <w:szCs w:val="24"/>
        </w:rPr>
        <w:t>V svatém roce svatě žijme, vzácnou milost využijme</w:t>
      </w:r>
    </w:p>
    <w:p w14:paraId="20B6474F" w14:textId="610975CC" w:rsidR="003C446C" w:rsidRPr="003C446C" w:rsidRDefault="003C446C" w:rsidP="003C446C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C446C">
        <w:rPr>
          <w:rFonts w:ascii="Arial" w:hAnsi="Arial" w:cs="Arial"/>
          <w:b/>
          <w:bCs/>
          <w:i/>
          <w:iCs/>
          <w:sz w:val="24"/>
          <w:szCs w:val="24"/>
        </w:rPr>
        <w:t>26. ledna  2025  –  3. neděle v mezidobí</w:t>
      </w:r>
    </w:p>
    <w:p w14:paraId="0BDA680F" w14:textId="77777777" w:rsidR="003C446C" w:rsidRDefault="003C446C" w:rsidP="003C446C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b/>
          <w:sz w:val="24"/>
          <w:szCs w:val="24"/>
        </w:rPr>
        <w:t>Texty:</w:t>
      </w:r>
      <w:r w:rsidRPr="003C446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C446C">
        <w:rPr>
          <w:rFonts w:ascii="Arial" w:hAnsi="Arial" w:cs="Arial"/>
          <w:sz w:val="24"/>
          <w:szCs w:val="24"/>
        </w:rPr>
        <w:t>Neh</w:t>
      </w:r>
      <w:proofErr w:type="spellEnd"/>
      <w:r w:rsidRPr="003C446C">
        <w:rPr>
          <w:rFonts w:ascii="Arial" w:hAnsi="Arial" w:cs="Arial"/>
          <w:sz w:val="24"/>
          <w:szCs w:val="24"/>
        </w:rPr>
        <w:t xml:space="preserve"> 8,2-10  /  1 </w:t>
      </w:r>
      <w:proofErr w:type="spellStart"/>
      <w:r w:rsidRPr="003C446C">
        <w:rPr>
          <w:rFonts w:ascii="Arial" w:hAnsi="Arial" w:cs="Arial"/>
          <w:sz w:val="24"/>
          <w:szCs w:val="24"/>
        </w:rPr>
        <w:t>Kor</w:t>
      </w:r>
      <w:proofErr w:type="spellEnd"/>
      <w:r w:rsidRPr="003C446C">
        <w:rPr>
          <w:rFonts w:ascii="Arial" w:hAnsi="Arial" w:cs="Arial"/>
          <w:sz w:val="24"/>
          <w:szCs w:val="24"/>
        </w:rPr>
        <w:t xml:space="preserve"> 12,12-30  / </w:t>
      </w:r>
      <w:proofErr w:type="spellStart"/>
      <w:r w:rsidRPr="003C446C">
        <w:rPr>
          <w:rFonts w:ascii="Arial" w:hAnsi="Arial" w:cs="Arial"/>
          <w:sz w:val="24"/>
          <w:szCs w:val="24"/>
        </w:rPr>
        <w:t>Lk</w:t>
      </w:r>
      <w:proofErr w:type="spellEnd"/>
      <w:r w:rsidRPr="003C446C">
        <w:rPr>
          <w:rFonts w:ascii="Arial" w:hAnsi="Arial" w:cs="Arial"/>
          <w:sz w:val="24"/>
          <w:szCs w:val="24"/>
        </w:rPr>
        <w:t xml:space="preserve">  1,1-4 .4.14- 21</w:t>
      </w:r>
    </w:p>
    <w:p w14:paraId="247AA034" w14:textId="77777777" w:rsidR="003C446C" w:rsidRPr="003C446C" w:rsidRDefault="003C446C" w:rsidP="003C446C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54D6D06E" w14:textId="77777777" w:rsidR="003C446C" w:rsidRPr="003C446C" w:rsidRDefault="003C446C" w:rsidP="003C446C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C446C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5006E2A7" w14:textId="77777777" w:rsidR="003C446C" w:rsidRPr="003C446C" w:rsidRDefault="003C446C" w:rsidP="003C446C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sz w:val="24"/>
          <w:szCs w:val="24"/>
        </w:rPr>
        <w:t xml:space="preserve">     Už mnoho lidí se pokusilo sepsat vypravování o událostech, které se dovršily mezi námi, jak nám je odevzdali ti, kdo byli od počátku očitými svědky a služebníky slova. A tak, když jsem všechno od začátku důkladně prozkoumal, rozhodl jsem se i já, že to pro tebe, vážený Teofile, uspořádaně vypíšu; aby ses tak mohl přesvědčit o spolehlivosti té nauky, v které jsi byl vyučen.</w:t>
      </w:r>
    </w:p>
    <w:p w14:paraId="33320094" w14:textId="77777777" w:rsidR="003C446C" w:rsidRPr="003C446C" w:rsidRDefault="003C446C" w:rsidP="003C446C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sz w:val="24"/>
          <w:szCs w:val="24"/>
        </w:rPr>
        <w:t xml:space="preserve">    Když se Ježíš vrátil v síle Ducha do Galileje, pověst o něm se roznesla po celém kraji. Učil v jejich synagógách a všichni ho velmi chválili. </w:t>
      </w:r>
    </w:p>
    <w:p w14:paraId="204CF46D" w14:textId="77777777" w:rsidR="003C446C" w:rsidRPr="003C446C" w:rsidRDefault="003C446C" w:rsidP="003C446C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sz w:val="24"/>
          <w:szCs w:val="24"/>
        </w:rPr>
        <w:t xml:space="preserve">     Ježíš přišel do Nazareta, kde vyrostl, a jak měl ve zvyku, šel v sobotu do synagógy. Povstal, aby předčítal (z Písma). Podali mu knihu proroka </w:t>
      </w:r>
      <w:proofErr w:type="spellStart"/>
      <w:r w:rsidRPr="003C446C">
        <w:rPr>
          <w:rFonts w:ascii="Arial" w:hAnsi="Arial" w:cs="Arial"/>
          <w:sz w:val="24"/>
          <w:szCs w:val="24"/>
        </w:rPr>
        <w:t>Izaiáše</w:t>
      </w:r>
      <w:proofErr w:type="spellEnd"/>
      <w:r w:rsidRPr="003C446C">
        <w:rPr>
          <w:rFonts w:ascii="Arial" w:hAnsi="Arial" w:cs="Arial"/>
          <w:sz w:val="24"/>
          <w:szCs w:val="24"/>
        </w:rPr>
        <w:t>. Otevřel ji a nalezl místo, kde stálo: 'Duch Páně je nade mnou, proto mě pomazal, poslal mě, abych přinesl chudým radostnou zvěst, abych vyhlásil zajatým propuštění a slepým navrácení zraku, abych propustil zdeptané na svobodu, vyhlásil milostivé léto Páně.'</w:t>
      </w:r>
    </w:p>
    <w:p w14:paraId="4349B817" w14:textId="77777777" w:rsidR="003C446C" w:rsidRPr="003C446C" w:rsidRDefault="003C446C" w:rsidP="003C446C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sz w:val="24"/>
          <w:szCs w:val="24"/>
        </w:rPr>
        <w:t>Pak zavřel knihu, vrátil ji služebníkovi a usedl. A všichni v synagóze na něho upřeně hleděli. Začal k nim mluvit: „Dnes se naplnilo toto Písmo, které jste právě slyšeli.“</w:t>
      </w:r>
    </w:p>
    <w:p w14:paraId="7E28108F" w14:textId="39069E3F" w:rsidR="003C446C" w:rsidRPr="003C446C" w:rsidRDefault="003C446C" w:rsidP="003C446C">
      <w:pPr>
        <w:widowControl w:val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3C446C">
        <w:rPr>
          <w:rFonts w:ascii="Arial" w:hAnsi="Arial" w:cs="Arial"/>
          <w:sz w:val="24"/>
          <w:szCs w:val="24"/>
        </w:rPr>
        <w:t xml:space="preserve">                            Četli jsme Slovo Boží  - Sláva Tobě Kriste.</w:t>
      </w:r>
    </w:p>
    <w:p w14:paraId="621045B8" w14:textId="4C941B8D" w:rsidR="003C446C" w:rsidRPr="003C446C" w:rsidRDefault="003C446C" w:rsidP="003C446C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C446C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14:paraId="254F82C8" w14:textId="77777777" w:rsidR="003C446C" w:rsidRPr="003C446C" w:rsidRDefault="003C446C" w:rsidP="003C446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b/>
          <w:bCs/>
          <w:sz w:val="24"/>
          <w:szCs w:val="24"/>
        </w:rPr>
        <w:t>1.čtení</w:t>
      </w:r>
      <w:r w:rsidRPr="003C446C">
        <w:rPr>
          <w:rFonts w:ascii="Arial" w:hAnsi="Arial" w:cs="Arial"/>
          <w:sz w:val="24"/>
          <w:szCs w:val="24"/>
        </w:rPr>
        <w:t xml:space="preserve"> –  Všichni poslouchali knihu Zákona s napětím….radost z Hospodina, ať je vaše síla.   </w:t>
      </w:r>
    </w:p>
    <w:p w14:paraId="7658EB73" w14:textId="77777777" w:rsidR="003C446C" w:rsidRPr="003C446C" w:rsidRDefault="003C446C" w:rsidP="003C446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b/>
          <w:bCs/>
          <w:sz w:val="24"/>
          <w:szCs w:val="24"/>
        </w:rPr>
        <w:t>Žalm</w:t>
      </w:r>
      <w:r w:rsidRPr="003C446C">
        <w:rPr>
          <w:rFonts w:ascii="Arial" w:hAnsi="Arial" w:cs="Arial"/>
          <w:sz w:val="24"/>
          <w:szCs w:val="24"/>
        </w:rPr>
        <w:t xml:space="preserve"> – Tvá slova, Pane, jsou duch a jsou život.    </w:t>
      </w:r>
    </w:p>
    <w:p w14:paraId="4C4D8ED7" w14:textId="77777777" w:rsidR="003C446C" w:rsidRPr="003C446C" w:rsidRDefault="003C446C" w:rsidP="003C446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3C446C">
        <w:rPr>
          <w:rFonts w:ascii="Arial" w:hAnsi="Arial" w:cs="Arial"/>
          <w:sz w:val="24"/>
          <w:szCs w:val="24"/>
        </w:rPr>
        <w:t xml:space="preserve">– Všichni jsme pokřtěni jedním Duchem, všichni jsme napojeni jedním Duchem. </w:t>
      </w:r>
    </w:p>
    <w:p w14:paraId="566DB5E1" w14:textId="77777777" w:rsidR="003C446C" w:rsidRDefault="003C446C" w:rsidP="003C446C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b/>
          <w:bCs/>
          <w:sz w:val="24"/>
          <w:szCs w:val="24"/>
        </w:rPr>
        <w:t>Evangelium –</w:t>
      </w:r>
      <w:r w:rsidRPr="003C446C">
        <w:rPr>
          <w:rFonts w:ascii="Arial" w:hAnsi="Arial" w:cs="Arial"/>
          <w:sz w:val="24"/>
          <w:szCs w:val="24"/>
        </w:rPr>
        <w:t>„Dnes se naplnilo toto Písmo, které jste právě slyšeli.“</w:t>
      </w:r>
    </w:p>
    <w:p w14:paraId="4DE4A915" w14:textId="77777777" w:rsidR="003C446C" w:rsidRPr="003C446C" w:rsidRDefault="003C446C" w:rsidP="003C446C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FB664E9" w14:textId="18B67AF5" w:rsidR="003C446C" w:rsidRPr="003C446C" w:rsidRDefault="003C446C" w:rsidP="003C446C">
      <w:pPr>
        <w:keepNext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C446C">
        <w:rPr>
          <w:rFonts w:ascii="Arial" w:hAnsi="Arial" w:cs="Arial"/>
          <w:b/>
          <w:bCs/>
          <w:sz w:val="24"/>
          <w:szCs w:val="24"/>
        </w:rPr>
        <w:t>BOŽÍ SLOVO.</w:t>
      </w:r>
    </w:p>
    <w:p w14:paraId="234A2DEA" w14:textId="77777777" w:rsidR="003C446C" w:rsidRPr="003C446C" w:rsidRDefault="003C446C" w:rsidP="003C446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sz w:val="24"/>
          <w:szCs w:val="24"/>
        </w:rPr>
        <w:t xml:space="preserve">Dnes  je neděle, která je </w:t>
      </w:r>
      <w:r w:rsidRPr="003C446C">
        <w:rPr>
          <w:rFonts w:ascii="Arial" w:hAnsi="Arial" w:cs="Arial"/>
          <w:b/>
          <w:bCs/>
          <w:sz w:val="24"/>
          <w:szCs w:val="24"/>
        </w:rPr>
        <w:t>zasvěcena Božímu Slovu</w:t>
      </w:r>
      <w:r w:rsidRPr="003C446C">
        <w:rPr>
          <w:rFonts w:ascii="Arial" w:hAnsi="Arial" w:cs="Arial"/>
          <w:sz w:val="24"/>
          <w:szCs w:val="24"/>
        </w:rPr>
        <w:t xml:space="preserve">. Mnozí  účastníci nedělních bohoslužeb  darují mírně větší obětní dar než obvykle na </w:t>
      </w:r>
      <w:r w:rsidRPr="003C446C">
        <w:rPr>
          <w:rFonts w:ascii="Arial" w:hAnsi="Arial" w:cs="Arial"/>
          <w:b/>
          <w:bCs/>
          <w:sz w:val="24"/>
          <w:szCs w:val="24"/>
        </w:rPr>
        <w:t>šíření Božího Slova do světa</w:t>
      </w:r>
      <w:r w:rsidRPr="003C446C">
        <w:rPr>
          <w:rFonts w:ascii="Arial" w:hAnsi="Arial" w:cs="Arial"/>
          <w:sz w:val="24"/>
          <w:szCs w:val="24"/>
        </w:rPr>
        <w:t xml:space="preserve">.  Bohu díky za to. </w:t>
      </w:r>
    </w:p>
    <w:p w14:paraId="6FD039BB" w14:textId="77777777" w:rsidR="003C446C" w:rsidRPr="003C446C" w:rsidRDefault="003C446C" w:rsidP="003C446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sz w:val="24"/>
          <w:szCs w:val="24"/>
        </w:rPr>
        <w:t xml:space="preserve">Ale, co uděláš pro svou duši?  Napovědět nám mohou slova rytmické písně:  </w:t>
      </w:r>
      <w:r w:rsidRPr="003C446C">
        <w:rPr>
          <w:rFonts w:ascii="Arial" w:hAnsi="Arial" w:cs="Arial"/>
          <w:b/>
          <w:bCs/>
          <w:sz w:val="24"/>
          <w:szCs w:val="24"/>
        </w:rPr>
        <w:t xml:space="preserve">OTEVŘME PÍSMO A POSLOUCHEJTE, PROMLUVÍ BŮH,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C446C">
        <w:rPr>
          <w:rFonts w:ascii="Arial" w:hAnsi="Arial" w:cs="Arial"/>
          <w:b/>
          <w:bCs/>
          <w:sz w:val="24"/>
          <w:szCs w:val="24"/>
        </w:rPr>
        <w:t xml:space="preserve">MISTR A PÁN! </w:t>
      </w:r>
    </w:p>
    <w:p w14:paraId="22439EF7" w14:textId="77777777" w:rsidR="003C446C" w:rsidRPr="003C446C" w:rsidRDefault="003C446C" w:rsidP="003C446C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sz w:val="24"/>
          <w:szCs w:val="24"/>
        </w:rPr>
        <w:t xml:space="preserve">V prvním čtení jsme slyšeli s jakým </w:t>
      </w:r>
      <w:r w:rsidRPr="003C446C">
        <w:rPr>
          <w:rFonts w:ascii="Arial" w:hAnsi="Arial" w:cs="Arial"/>
          <w:b/>
          <w:bCs/>
          <w:sz w:val="24"/>
          <w:szCs w:val="24"/>
        </w:rPr>
        <w:t>napětím poslouchali</w:t>
      </w:r>
      <w:r w:rsidRPr="003C446C">
        <w:rPr>
          <w:rFonts w:ascii="Arial" w:hAnsi="Arial" w:cs="Arial"/>
          <w:sz w:val="24"/>
          <w:szCs w:val="24"/>
        </w:rPr>
        <w:t xml:space="preserve"> všichni lidé slovo Boží.  Toto napětí se projevilo </w:t>
      </w:r>
      <w:r w:rsidRPr="003C446C">
        <w:rPr>
          <w:rFonts w:ascii="Arial" w:hAnsi="Arial" w:cs="Arial"/>
          <w:b/>
          <w:bCs/>
          <w:sz w:val="24"/>
          <w:szCs w:val="24"/>
        </w:rPr>
        <w:t>postojem  úcty, následným pokorným  klečením, pláčem , radostí</w:t>
      </w:r>
      <w:r>
        <w:rPr>
          <w:rFonts w:ascii="Arial" w:hAnsi="Arial" w:cs="Arial"/>
          <w:b/>
          <w:bCs/>
          <w:sz w:val="24"/>
          <w:szCs w:val="24"/>
        </w:rPr>
        <w:t xml:space="preserve"> a</w:t>
      </w:r>
      <w:r w:rsidRPr="003C446C">
        <w:rPr>
          <w:rFonts w:ascii="Arial" w:hAnsi="Arial" w:cs="Arial"/>
          <w:b/>
          <w:bCs/>
          <w:sz w:val="24"/>
          <w:szCs w:val="24"/>
        </w:rPr>
        <w:t xml:space="preserve"> oslavou</w:t>
      </w:r>
      <w:r w:rsidRPr="003C446C">
        <w:rPr>
          <w:rFonts w:ascii="Arial" w:hAnsi="Arial" w:cs="Arial"/>
          <w:sz w:val="24"/>
          <w:szCs w:val="24"/>
        </w:rPr>
        <w:t xml:space="preserve">.   Dnes se v mnohém  klade důraz na pocity.  Co se děje v mém nitru, když čtu </w:t>
      </w:r>
      <w:r>
        <w:rPr>
          <w:rFonts w:ascii="Arial" w:hAnsi="Arial" w:cs="Arial"/>
          <w:sz w:val="24"/>
          <w:szCs w:val="24"/>
        </w:rPr>
        <w:t>nebo</w:t>
      </w:r>
      <w:r w:rsidRPr="003C446C">
        <w:rPr>
          <w:rFonts w:ascii="Arial" w:hAnsi="Arial" w:cs="Arial"/>
          <w:sz w:val="24"/>
          <w:szCs w:val="24"/>
        </w:rPr>
        <w:t xml:space="preserve"> slyším Boží Slovo? </w:t>
      </w:r>
      <w:r>
        <w:rPr>
          <w:rFonts w:ascii="Arial" w:hAnsi="Arial" w:cs="Arial"/>
          <w:sz w:val="24"/>
          <w:szCs w:val="24"/>
        </w:rPr>
        <w:t>Co cítím, k</w:t>
      </w:r>
      <w:r w:rsidRPr="003C446C">
        <w:rPr>
          <w:rFonts w:ascii="Arial" w:hAnsi="Arial" w:cs="Arial"/>
          <w:sz w:val="24"/>
          <w:szCs w:val="24"/>
        </w:rPr>
        <w:t xml:space="preserve">dyž </w:t>
      </w:r>
      <w:r>
        <w:rPr>
          <w:rFonts w:ascii="Arial" w:hAnsi="Arial" w:cs="Arial"/>
          <w:sz w:val="24"/>
          <w:szCs w:val="24"/>
        </w:rPr>
        <w:t xml:space="preserve">po slyšení Božího Slova </w:t>
      </w:r>
      <w:r w:rsidRPr="003C446C">
        <w:rPr>
          <w:rFonts w:ascii="Arial" w:hAnsi="Arial" w:cs="Arial"/>
          <w:sz w:val="24"/>
          <w:szCs w:val="24"/>
        </w:rPr>
        <w:t xml:space="preserve">říkám </w:t>
      </w:r>
      <w:r w:rsidRPr="003C446C">
        <w:rPr>
          <w:rFonts w:ascii="Arial" w:hAnsi="Arial" w:cs="Arial"/>
          <w:b/>
          <w:bCs/>
          <w:sz w:val="24"/>
          <w:szCs w:val="24"/>
        </w:rPr>
        <w:t>Bohu díky</w:t>
      </w:r>
      <w:r w:rsidRPr="003C446C">
        <w:rPr>
          <w:rFonts w:ascii="Arial" w:hAnsi="Arial" w:cs="Arial"/>
          <w:sz w:val="24"/>
          <w:szCs w:val="24"/>
        </w:rPr>
        <w:t xml:space="preserve"> nebo </w:t>
      </w:r>
      <w:r w:rsidRPr="003C446C">
        <w:rPr>
          <w:rFonts w:ascii="Arial" w:hAnsi="Arial" w:cs="Arial"/>
          <w:b/>
          <w:bCs/>
          <w:sz w:val="24"/>
          <w:szCs w:val="24"/>
        </w:rPr>
        <w:t>Sláva tobě Kriste</w:t>
      </w:r>
      <w:r w:rsidRPr="003C446C">
        <w:rPr>
          <w:rFonts w:ascii="Arial" w:hAnsi="Arial" w:cs="Arial"/>
          <w:sz w:val="24"/>
          <w:szCs w:val="24"/>
        </w:rPr>
        <w:t xml:space="preserve">?  </w:t>
      </w:r>
    </w:p>
    <w:p w14:paraId="17363017" w14:textId="77777777" w:rsidR="003C446C" w:rsidRPr="003C446C" w:rsidRDefault="003C446C" w:rsidP="003C446C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C446C">
        <w:rPr>
          <w:rFonts w:ascii="Arial" w:hAnsi="Arial" w:cs="Arial"/>
          <w:sz w:val="24"/>
          <w:szCs w:val="24"/>
        </w:rPr>
        <w:t xml:space="preserve">Dnes je </w:t>
      </w:r>
      <w:r w:rsidRPr="003C446C">
        <w:rPr>
          <w:rFonts w:ascii="Arial" w:hAnsi="Arial" w:cs="Arial"/>
          <w:b/>
          <w:bCs/>
          <w:sz w:val="24"/>
          <w:szCs w:val="24"/>
        </w:rPr>
        <w:t>třicátý třetí den  Jubilea</w:t>
      </w:r>
      <w:r w:rsidRPr="003C446C">
        <w:rPr>
          <w:rFonts w:ascii="Arial" w:hAnsi="Arial" w:cs="Arial"/>
          <w:sz w:val="24"/>
          <w:szCs w:val="24"/>
        </w:rPr>
        <w:t xml:space="preserve"> </w:t>
      </w:r>
      <w:r w:rsidRPr="003C446C">
        <w:rPr>
          <w:rFonts w:ascii="Arial" w:hAnsi="Arial" w:cs="Arial"/>
          <w:b/>
          <w:bCs/>
          <w:sz w:val="24"/>
          <w:szCs w:val="24"/>
        </w:rPr>
        <w:t>2025</w:t>
      </w:r>
      <w:r w:rsidRPr="003C446C">
        <w:rPr>
          <w:rFonts w:ascii="Arial" w:hAnsi="Arial" w:cs="Arial"/>
          <w:sz w:val="24"/>
          <w:szCs w:val="24"/>
        </w:rPr>
        <w:t xml:space="preserve"> - milostivého léta Hospodina.  Jak jsem využil </w:t>
      </w:r>
      <w:r>
        <w:rPr>
          <w:rFonts w:ascii="Arial" w:hAnsi="Arial" w:cs="Arial"/>
          <w:sz w:val="24"/>
          <w:szCs w:val="24"/>
        </w:rPr>
        <w:t xml:space="preserve">uplynulých </w:t>
      </w:r>
      <w:r w:rsidRPr="003C446C">
        <w:rPr>
          <w:rFonts w:ascii="Arial" w:hAnsi="Arial" w:cs="Arial"/>
          <w:sz w:val="24"/>
          <w:szCs w:val="24"/>
        </w:rPr>
        <w:t xml:space="preserve">7 x 24 hodin času přijmout  dary Boží, které přichází jednou za 25 roků? Všimni si, jaká byla reakce Ježíšových současníků, rodáků z Nazareta na jeho slova, když vyhlásil </w:t>
      </w:r>
      <w:r w:rsidRPr="003C446C">
        <w:rPr>
          <w:rFonts w:ascii="Arial" w:hAnsi="Arial" w:cs="Arial"/>
          <w:b/>
          <w:bCs/>
          <w:sz w:val="24"/>
          <w:szCs w:val="24"/>
        </w:rPr>
        <w:t>milostivé léto Páně</w:t>
      </w:r>
      <w:r w:rsidRPr="003C446C">
        <w:rPr>
          <w:rFonts w:ascii="Arial" w:hAnsi="Arial" w:cs="Arial"/>
          <w:sz w:val="24"/>
          <w:szCs w:val="24"/>
        </w:rPr>
        <w:t>.    Můžeš si najít pokračování 4. kapitoly Lukášova evangelia až do 30 verše</w:t>
      </w:r>
      <w:r>
        <w:rPr>
          <w:rFonts w:ascii="Arial" w:hAnsi="Arial" w:cs="Arial"/>
          <w:sz w:val="24"/>
          <w:szCs w:val="24"/>
        </w:rPr>
        <w:t xml:space="preserve">……..nejsi na tom jako oni?  </w:t>
      </w:r>
      <w:r w:rsidRPr="003C446C">
        <w:rPr>
          <w:rFonts w:ascii="Arial" w:hAnsi="Arial" w:cs="Arial"/>
          <w:b/>
          <w:bCs/>
          <w:sz w:val="24"/>
          <w:szCs w:val="24"/>
        </w:rPr>
        <w:t xml:space="preserve">Na začátku životodárný  úžas,  na konci smrtonosný  hněv  </w:t>
      </w:r>
    </w:p>
    <w:p w14:paraId="14DFAB57" w14:textId="77777777" w:rsidR="003C446C" w:rsidRPr="003C446C" w:rsidRDefault="003C446C" w:rsidP="003C446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sz w:val="24"/>
          <w:szCs w:val="24"/>
        </w:rPr>
        <w:t xml:space="preserve">Víra, která roste z Božího Slova a ze svátostí není jen souhrn nauky, pravidel a všeho dalšího.  Víra je vztah.  A ve vztazích platí </w:t>
      </w:r>
      <w:r w:rsidRPr="003C446C">
        <w:rPr>
          <w:rFonts w:ascii="Arial" w:hAnsi="Arial" w:cs="Arial"/>
          <w:b/>
          <w:bCs/>
          <w:sz w:val="24"/>
          <w:szCs w:val="24"/>
        </w:rPr>
        <w:t>ANO nebo NE.  Dávám nebo nedávám. Přijímám nebo odmítám.</w:t>
      </w:r>
      <w:r w:rsidRPr="003C446C">
        <w:rPr>
          <w:rFonts w:ascii="Arial" w:hAnsi="Arial" w:cs="Arial"/>
          <w:sz w:val="24"/>
          <w:szCs w:val="24"/>
        </w:rPr>
        <w:t xml:space="preserve">  Ten, kdo jde po falešné cestě si vybírá. </w:t>
      </w:r>
      <w:r w:rsidRPr="003C446C">
        <w:rPr>
          <w:rFonts w:ascii="Arial" w:hAnsi="Arial" w:cs="Arial"/>
          <w:b/>
          <w:bCs/>
          <w:sz w:val="24"/>
          <w:szCs w:val="24"/>
        </w:rPr>
        <w:t>Ten, kdo jde cestou pravdy přijímá od Mistra a Pána všechno.</w:t>
      </w:r>
      <w:r w:rsidRPr="003C446C">
        <w:rPr>
          <w:rFonts w:ascii="Arial" w:hAnsi="Arial" w:cs="Arial"/>
          <w:sz w:val="24"/>
          <w:szCs w:val="24"/>
        </w:rPr>
        <w:t xml:space="preserve">  </w:t>
      </w:r>
    </w:p>
    <w:p w14:paraId="63BCD8EF" w14:textId="77777777" w:rsidR="003C446C" w:rsidRPr="003C446C" w:rsidRDefault="003C446C" w:rsidP="003C446C">
      <w:pPr>
        <w:pStyle w:val="Bezmezer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cestě pravdy </w:t>
      </w:r>
      <w:r w:rsidRPr="003C446C">
        <w:rPr>
          <w:rFonts w:ascii="Arial" w:hAnsi="Arial" w:cs="Arial"/>
          <w:sz w:val="24"/>
          <w:szCs w:val="24"/>
        </w:rPr>
        <w:t>nám mohou posloužit  dva – mimo</w:t>
      </w:r>
      <w:r>
        <w:rPr>
          <w:rFonts w:ascii="Arial" w:hAnsi="Arial" w:cs="Arial"/>
          <w:sz w:val="24"/>
          <w:szCs w:val="24"/>
        </w:rPr>
        <w:t xml:space="preserve"> mnoha </w:t>
      </w:r>
      <w:r w:rsidRPr="003C446C">
        <w:rPr>
          <w:rFonts w:ascii="Arial" w:hAnsi="Arial" w:cs="Arial"/>
          <w:sz w:val="24"/>
          <w:szCs w:val="24"/>
        </w:rPr>
        <w:t xml:space="preserve"> jiných – příklady.  Jednak slova </w:t>
      </w:r>
      <w:r w:rsidRPr="003C446C">
        <w:rPr>
          <w:rFonts w:ascii="Arial" w:hAnsi="Arial" w:cs="Arial"/>
          <w:b/>
          <w:bCs/>
          <w:sz w:val="24"/>
          <w:szCs w:val="24"/>
        </w:rPr>
        <w:t>mešních písní z kancionálu</w:t>
      </w:r>
      <w:r w:rsidRPr="003C446C">
        <w:rPr>
          <w:rFonts w:ascii="Arial" w:hAnsi="Arial" w:cs="Arial"/>
          <w:sz w:val="24"/>
          <w:szCs w:val="24"/>
        </w:rPr>
        <w:t xml:space="preserve"> – jejich označení začíná pětkou a označené: </w:t>
      </w:r>
      <w:r w:rsidRPr="003C446C">
        <w:rPr>
          <w:rFonts w:ascii="Arial" w:hAnsi="Arial" w:cs="Arial"/>
          <w:b/>
          <w:bCs/>
          <w:i/>
          <w:iCs/>
          <w:sz w:val="24"/>
          <w:szCs w:val="24"/>
        </w:rPr>
        <w:t>Před evangeliem</w:t>
      </w:r>
      <w:r w:rsidRPr="003C446C">
        <w:rPr>
          <w:rFonts w:ascii="Arial" w:hAnsi="Arial" w:cs="Arial"/>
          <w:i/>
          <w:iCs/>
          <w:sz w:val="24"/>
          <w:szCs w:val="24"/>
        </w:rPr>
        <w:t xml:space="preserve">. </w:t>
      </w:r>
      <w:r w:rsidRPr="003C446C">
        <w:rPr>
          <w:rFonts w:ascii="Arial" w:hAnsi="Arial" w:cs="Arial"/>
          <w:sz w:val="24"/>
          <w:szCs w:val="24"/>
        </w:rPr>
        <w:t xml:space="preserve">.  Např. 512:  </w:t>
      </w:r>
      <w:r w:rsidRPr="003C446C">
        <w:rPr>
          <w:rFonts w:ascii="Arial" w:hAnsi="Arial" w:cs="Arial"/>
          <w:b/>
          <w:bCs/>
          <w:i/>
          <w:iCs/>
          <w:sz w:val="24"/>
          <w:szCs w:val="24"/>
        </w:rPr>
        <w:t>Boží slovo ukazuje k věčné vlasti cestu nám, kdo je věrně naplňuje, vejde jistě v nebes chrám.  Milostí svou změň nám Kriste, srdce v roli úrodnou, ať tvé símě svaté čisté, padne v půdu úrodnou.</w:t>
      </w:r>
    </w:p>
    <w:p w14:paraId="33568A04" w14:textId="5EDB28BB" w:rsidR="003C446C" w:rsidRPr="003C446C" w:rsidRDefault="003C446C" w:rsidP="003C446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Dnešní b</w:t>
      </w:r>
      <w:r w:rsidRPr="003C446C">
        <w:rPr>
          <w:rFonts w:ascii="Arial" w:hAnsi="Arial" w:cs="Arial"/>
          <w:sz w:val="24"/>
          <w:szCs w:val="24"/>
        </w:rPr>
        <w:t xml:space="preserve">lahoslavený </w:t>
      </w:r>
      <w:r w:rsidRPr="003C446C">
        <w:rPr>
          <w:rFonts w:ascii="Arial" w:hAnsi="Arial" w:cs="Arial"/>
          <w:b/>
          <w:bCs/>
          <w:i/>
          <w:iCs/>
          <w:sz w:val="24"/>
          <w:szCs w:val="24"/>
        </w:rPr>
        <w:t xml:space="preserve"> Gabriel Maria Allegra </w:t>
      </w:r>
      <w:r w:rsidRPr="003C446C">
        <w:rPr>
          <w:rFonts w:ascii="Arial" w:hAnsi="Arial" w:cs="Arial"/>
          <w:sz w:val="24"/>
          <w:szCs w:val="24"/>
        </w:rPr>
        <w:t xml:space="preserve">(1907 -1976 – viz </w:t>
      </w:r>
      <w:proofErr w:type="spellStart"/>
      <w:r w:rsidRPr="003C446C">
        <w:rPr>
          <w:rFonts w:ascii="Arial" w:hAnsi="Arial" w:cs="Arial"/>
          <w:sz w:val="24"/>
          <w:szCs w:val="24"/>
        </w:rPr>
        <w:t>Catholia</w:t>
      </w:r>
      <w:proofErr w:type="spellEnd"/>
      <w:r w:rsidRPr="003C446C">
        <w:rPr>
          <w:rFonts w:ascii="Arial" w:hAnsi="Arial" w:cs="Arial"/>
          <w:sz w:val="24"/>
          <w:szCs w:val="24"/>
        </w:rPr>
        <w:t>)</w:t>
      </w:r>
      <w:r w:rsidRPr="003C446C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Pr="003C446C">
        <w:rPr>
          <w:rFonts w:ascii="Arial" w:hAnsi="Arial" w:cs="Arial"/>
          <w:sz w:val="24"/>
          <w:szCs w:val="24"/>
        </w:rPr>
        <w:t>Tento františkánský kněz a misionář  toužil  po tom, aby mohl předat v rodné řeči Bibli Číňanům.  Tuto svou osobní touhu díky – pro nás nepředstavitelné – píli a houževnatosti – mu všemohoucí Bůh splnil.  Bůh mu k tomu všemu všechno dal a on to všechno o</w:t>
      </w:r>
      <w:r>
        <w:rPr>
          <w:rFonts w:ascii="Arial" w:hAnsi="Arial" w:cs="Arial"/>
          <w:sz w:val="24"/>
          <w:szCs w:val="24"/>
        </w:rPr>
        <w:t>d</w:t>
      </w:r>
      <w:r w:rsidRPr="003C446C">
        <w:rPr>
          <w:rFonts w:ascii="Arial" w:hAnsi="Arial" w:cs="Arial"/>
          <w:sz w:val="24"/>
          <w:szCs w:val="24"/>
        </w:rPr>
        <w:t xml:space="preserve"> Boha přijal.</w:t>
      </w:r>
      <w:r>
        <w:rPr>
          <w:rFonts w:ascii="Arial" w:hAnsi="Arial" w:cs="Arial"/>
          <w:sz w:val="24"/>
          <w:szCs w:val="24"/>
        </w:rPr>
        <w:t xml:space="preserve"> … a předal</w:t>
      </w:r>
      <w:r w:rsidRPr="003C44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3C446C">
        <w:rPr>
          <w:rFonts w:ascii="Arial" w:hAnsi="Arial" w:cs="Arial"/>
          <w:sz w:val="24"/>
          <w:szCs w:val="24"/>
        </w:rPr>
        <w:t xml:space="preserve"> Po čem toužím?   Přijímám a dávám</w:t>
      </w:r>
      <w:r>
        <w:rPr>
          <w:rFonts w:ascii="Arial" w:hAnsi="Arial" w:cs="Arial"/>
          <w:sz w:val="24"/>
          <w:szCs w:val="24"/>
        </w:rPr>
        <w:t xml:space="preserve"> Boží slovo</w:t>
      </w:r>
      <w:r w:rsidRPr="003C446C">
        <w:rPr>
          <w:rFonts w:ascii="Arial" w:hAnsi="Arial" w:cs="Arial"/>
          <w:sz w:val="24"/>
          <w:szCs w:val="24"/>
        </w:rPr>
        <w:t xml:space="preserve">? </w:t>
      </w:r>
    </w:p>
    <w:p w14:paraId="19F99645" w14:textId="0AA5AC82" w:rsidR="003C446C" w:rsidRPr="003C446C" w:rsidRDefault="003C446C" w:rsidP="003C446C">
      <w:pPr>
        <w:jc w:val="both"/>
        <w:rPr>
          <w:rFonts w:ascii="Arial" w:hAnsi="Arial" w:cs="Arial"/>
          <w:sz w:val="24"/>
          <w:szCs w:val="24"/>
        </w:rPr>
      </w:pPr>
      <w:r w:rsidRPr="003C446C">
        <w:rPr>
          <w:rFonts w:ascii="Arial" w:hAnsi="Arial" w:cs="Arial"/>
          <w:b/>
          <w:bCs/>
          <w:sz w:val="24"/>
          <w:szCs w:val="24"/>
        </w:rPr>
        <w:t>Všemohoucí Otče, dnes ti děkujeme za dar tvého Slova, kterým nás stále živ</w:t>
      </w:r>
      <w:r>
        <w:rPr>
          <w:rFonts w:ascii="Arial" w:hAnsi="Arial" w:cs="Arial"/>
          <w:b/>
          <w:bCs/>
          <w:sz w:val="24"/>
          <w:szCs w:val="24"/>
        </w:rPr>
        <w:t>í</w:t>
      </w:r>
      <w:r w:rsidRPr="003C446C">
        <w:rPr>
          <w:rFonts w:ascii="Arial" w:hAnsi="Arial" w:cs="Arial"/>
          <w:b/>
          <w:bCs/>
          <w:sz w:val="24"/>
          <w:szCs w:val="24"/>
        </w:rPr>
        <w:t xml:space="preserve">š.  Vyslyš nás, když v síle Ducha Svatého, na přímluvu Panny Marie, andělů a svatých prosíme sílu Tvé slovo přijímat, žít z něho a předávat  těm, ke kterým nás posíláš.  Skrze Ježíše Krista našeho Pána. AMEN.  </w:t>
      </w:r>
      <w:r w:rsidRPr="003C446C">
        <w:rPr>
          <w:rFonts w:ascii="Arial" w:hAnsi="Arial" w:cs="Arial"/>
          <w:sz w:val="24"/>
          <w:szCs w:val="24"/>
        </w:rPr>
        <w:t xml:space="preserve"> </w:t>
      </w:r>
    </w:p>
    <w:p w14:paraId="17068E3D" w14:textId="77777777" w:rsidR="003C446C" w:rsidRPr="003C446C" w:rsidRDefault="003C446C" w:rsidP="003C446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3C446C" w:rsidRDefault="002A66FA" w:rsidP="00FB47D6">
      <w:pPr>
        <w:rPr>
          <w:sz w:val="24"/>
          <w:szCs w:val="24"/>
        </w:rPr>
      </w:pPr>
    </w:p>
    <w:sectPr w:rsidR="002A66FA" w:rsidRPr="003C446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2679"/>
    <w:rsid w:val="003B2FD9"/>
    <w:rsid w:val="003B3052"/>
    <w:rsid w:val="003B3567"/>
    <w:rsid w:val="003C1FB5"/>
    <w:rsid w:val="003C446C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5845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A5C6C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03AF8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0458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2025-01-26T04:56:00Z</cp:lastPrinted>
  <dcterms:created xsi:type="dcterms:W3CDTF">2025-02-10T08:05:00Z</dcterms:created>
  <dcterms:modified xsi:type="dcterms:W3CDTF">2025-02-10T08:05:00Z</dcterms:modified>
</cp:coreProperties>
</file>