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3C5C" w:rsidRDefault="005704F8" w:rsidP="00863C5C">
      <w:pPr>
        <w:ind w:left="-142"/>
      </w:pPr>
      <w:r>
        <w:rPr>
          <w:noProof/>
          <w:lang w:val="en-US"/>
        </w:rPr>
        <w:drawing>
          <wp:anchor distT="0" distB="0" distL="114300" distR="114300" simplePos="0" relativeHeight="251660288" behindDoc="0" locked="0" layoutInCell="1" allowOverlap="1" wp14:anchorId="588B4A97" wp14:editId="72B95619">
            <wp:simplePos x="0" y="0"/>
            <wp:positionH relativeFrom="column">
              <wp:posOffset>2786380</wp:posOffset>
            </wp:positionH>
            <wp:positionV relativeFrom="paragraph">
              <wp:posOffset>1856105</wp:posOffset>
            </wp:positionV>
            <wp:extent cx="4535805" cy="621347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35805" cy="6213475"/>
                    </a:xfrm>
                    <a:prstGeom prst="rect">
                      <a:avLst/>
                    </a:prstGeom>
                    <a:noFill/>
                    <a:ln>
                      <a:noFill/>
                    </a:ln>
                  </pic:spPr>
                </pic:pic>
              </a:graphicData>
            </a:graphic>
            <wp14:sizeRelH relativeFrom="page">
              <wp14:pctWidth>0</wp14:pctWidth>
            </wp14:sizeRelH>
            <wp14:sizeRelV relativeFrom="page">
              <wp14:pctHeight>0</wp14:pctHeight>
            </wp14:sizeRelV>
          </wp:anchor>
        </w:drawing>
      </w:r>
      <w:r w:rsidR="0003225B" w:rsidRPr="00EA4744">
        <w:rPr>
          <w:rFonts w:ascii="Verdana" w:eastAsiaTheme="minorHAnsi" w:hAnsi="Verdana"/>
          <w:noProof/>
          <w:sz w:val="22"/>
          <w:szCs w:val="22"/>
          <w:lang w:val="en-US"/>
        </w:rPr>
        <mc:AlternateContent>
          <mc:Choice Requires="wps">
            <w:drawing>
              <wp:anchor distT="0" distB="0" distL="114300" distR="114300" simplePos="0" relativeHeight="251659264" behindDoc="1" locked="0" layoutInCell="1" allowOverlap="1" wp14:anchorId="26E86571" wp14:editId="3C886B5B">
                <wp:simplePos x="0" y="0"/>
                <wp:positionH relativeFrom="column">
                  <wp:posOffset>-895350</wp:posOffset>
                </wp:positionH>
                <wp:positionV relativeFrom="paragraph">
                  <wp:posOffset>-904240</wp:posOffset>
                </wp:positionV>
                <wp:extent cx="7772400" cy="2286000"/>
                <wp:effectExtent l="19050" t="19050" r="19050" b="19050"/>
                <wp:wrapSquare wrapText="bothSides"/>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2286000"/>
                        </a:xfrm>
                        <a:prstGeom prst="rect">
                          <a:avLst/>
                        </a:prstGeom>
                        <a:solidFill>
                          <a:srgbClr val="FF99CC"/>
                        </a:solidFill>
                        <a:ln w="28575">
                          <a:solidFill>
                            <a:srgbClr val="FF99CC"/>
                          </a:solidFill>
                          <a:miter lim="800000"/>
                          <a:headEnd/>
                          <a:tailEnd/>
                        </a:ln>
                      </wps:spPr>
                      <wps:txbx>
                        <w:txbxContent>
                          <w:p w:rsidR="0003225B" w:rsidRDefault="0003225B" w:rsidP="0003225B">
                            <w:pPr>
                              <w:jc w:val="center"/>
                              <w:rPr>
                                <w:lang w:val="ro-RO"/>
                              </w:rPr>
                            </w:pPr>
                          </w:p>
                          <w:p w:rsidR="0003225B" w:rsidRDefault="0003225B" w:rsidP="0003225B">
                            <w:pPr>
                              <w:jc w:val="center"/>
                              <w:rPr>
                                <w:lang w:val="ro-RO"/>
                              </w:rPr>
                            </w:pPr>
                          </w:p>
                          <w:p w:rsidR="0003225B" w:rsidRPr="00F201EA" w:rsidRDefault="00F201EA" w:rsidP="0003225B">
                            <w:pPr>
                              <w:jc w:val="center"/>
                              <w:rPr>
                                <w:rFonts w:ascii="Magneto" w:hAnsi="Magneto"/>
                                <w:sz w:val="76"/>
                                <w:szCs w:val="76"/>
                              </w:rPr>
                            </w:pPr>
                            <w:proofErr w:type="spellStart"/>
                            <w:r w:rsidRPr="00F201EA">
                              <w:rPr>
                                <w:rFonts w:ascii="Magneto" w:hAnsi="Magneto"/>
                                <w:sz w:val="76"/>
                                <w:szCs w:val="76"/>
                              </w:rPr>
                              <w:t>Lumina</w:t>
                            </w:r>
                            <w:proofErr w:type="spellEnd"/>
                            <w:r w:rsidRPr="00F201EA">
                              <w:rPr>
                                <w:rFonts w:ascii="Magneto" w:hAnsi="Magneto"/>
                                <w:sz w:val="76"/>
                                <w:szCs w:val="76"/>
                              </w:rPr>
                              <w:t xml:space="preserve"> in</w:t>
                            </w:r>
                            <w:r w:rsidR="00FE182D" w:rsidRPr="00F201EA">
                              <w:rPr>
                                <w:rFonts w:ascii="Magneto" w:hAnsi="Magneto"/>
                                <w:sz w:val="76"/>
                                <w:szCs w:val="76"/>
                              </w:rPr>
                              <w:t xml:space="preserve"> </w:t>
                            </w:r>
                            <w:proofErr w:type="spellStart"/>
                            <w:r w:rsidR="00FE182D" w:rsidRPr="00F201EA">
                              <w:rPr>
                                <w:rFonts w:ascii="Magneto" w:hAnsi="Magneto"/>
                                <w:sz w:val="76"/>
                                <w:szCs w:val="76"/>
                              </w:rPr>
                              <w:t>viata</w:t>
                            </w:r>
                            <w:proofErr w:type="spellEnd"/>
                            <w:r w:rsidR="00FE182D" w:rsidRPr="00F201EA">
                              <w:rPr>
                                <w:rFonts w:ascii="Magneto" w:hAnsi="Magneto"/>
                                <w:sz w:val="76"/>
                                <w:szCs w:val="76"/>
                              </w:rPr>
                              <w:t xml:space="preserve"> </w:t>
                            </w:r>
                            <w:proofErr w:type="spellStart"/>
                            <w:r w:rsidR="00FE182D" w:rsidRPr="00F201EA">
                              <w:rPr>
                                <w:rFonts w:ascii="Magneto" w:hAnsi="Magneto"/>
                                <w:sz w:val="76"/>
                                <w:szCs w:val="76"/>
                              </w:rPr>
                              <w:t>voastra</w:t>
                            </w:r>
                            <w:proofErr w:type="spellEnd"/>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Foaie Parohială editată de Parohia </w:t>
                            </w:r>
                            <w:proofErr w:type="spellStart"/>
                            <w:r>
                              <w:rPr>
                                <w:rFonts w:ascii="Verdana" w:hAnsi="Verdana"/>
                                <w:b/>
                                <w:i/>
                                <w:sz w:val="28"/>
                                <w:szCs w:val="28"/>
                                <w:lang w:val="ro-RO"/>
                              </w:rPr>
                              <w:t>Romano-Catolică</w:t>
                            </w:r>
                            <w:proofErr w:type="spellEnd"/>
                            <w:r>
                              <w:rPr>
                                <w:rFonts w:ascii="Verdana" w:hAnsi="Verdana"/>
                                <w:b/>
                                <w:i/>
                                <w:sz w:val="28"/>
                                <w:szCs w:val="28"/>
                                <w:lang w:val="ro-RO"/>
                              </w:rPr>
                              <w:t xml:space="preserve"> Orșova</w:t>
                            </w:r>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cu sprijinul părintelui paroh Pr. Dr. </w:t>
                            </w:r>
                            <w:proofErr w:type="spellStart"/>
                            <w:r>
                              <w:rPr>
                                <w:rFonts w:ascii="Verdana" w:hAnsi="Verdana"/>
                                <w:b/>
                                <w:i/>
                                <w:sz w:val="28"/>
                                <w:szCs w:val="28"/>
                                <w:lang w:val="ro-RO"/>
                              </w:rPr>
                              <w:t>Davor</w:t>
                            </w:r>
                            <w:proofErr w:type="spellEnd"/>
                            <w:r>
                              <w:rPr>
                                <w:rFonts w:ascii="Verdana" w:hAnsi="Verdana"/>
                                <w:b/>
                                <w:i/>
                                <w:sz w:val="28"/>
                                <w:szCs w:val="28"/>
                                <w:lang w:val="ro-RO"/>
                              </w:rPr>
                              <w:t xml:space="preserve"> LUCACELA </w:t>
                            </w: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70.5pt;margin-top:-71.2pt;width:612pt;height:18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" fillcolor="#f9c" strokecolor="#f9c" strokeweight="2.25pt">
                <v:textbox>
                  <w:txbxContent>
                    <w:p w:rsidR="0003225B" w:rsidRDefault="0003225B" w:rsidP="0003225B">
                      <w:pPr>
                        <w:jc w:val="center"/>
                        <w:rPr>
                          <w:lang w:val="ro-RO"/>
                        </w:rPr>
                      </w:pPr>
                    </w:p>
                    <w:p w:rsidR="0003225B" w:rsidRDefault="0003225B" w:rsidP="0003225B">
                      <w:pPr>
                        <w:jc w:val="center"/>
                        <w:rPr>
                          <w:lang w:val="ro-RO"/>
                        </w:rPr>
                      </w:pPr>
                    </w:p>
                    <w:p w:rsidR="0003225B" w:rsidRPr="00F201EA" w:rsidRDefault="00F201EA" w:rsidP="0003225B">
                      <w:pPr>
                        <w:jc w:val="center"/>
                        <w:rPr>
                          <w:rFonts w:ascii="Magneto" w:hAnsi="Magneto"/>
                          <w:sz w:val="76"/>
                          <w:szCs w:val="76"/>
                        </w:rPr>
                      </w:pPr>
                      <w:proofErr w:type="spellStart"/>
                      <w:r w:rsidRPr="00F201EA">
                        <w:rPr>
                          <w:rFonts w:ascii="Magneto" w:hAnsi="Magneto"/>
                          <w:sz w:val="76"/>
                          <w:szCs w:val="76"/>
                        </w:rPr>
                        <w:t>Lumina</w:t>
                      </w:r>
                      <w:proofErr w:type="spellEnd"/>
                      <w:r w:rsidRPr="00F201EA">
                        <w:rPr>
                          <w:rFonts w:ascii="Magneto" w:hAnsi="Magneto"/>
                          <w:sz w:val="76"/>
                          <w:szCs w:val="76"/>
                        </w:rPr>
                        <w:t xml:space="preserve"> in</w:t>
                      </w:r>
                      <w:r w:rsidR="00FE182D" w:rsidRPr="00F201EA">
                        <w:rPr>
                          <w:rFonts w:ascii="Magneto" w:hAnsi="Magneto"/>
                          <w:sz w:val="76"/>
                          <w:szCs w:val="76"/>
                        </w:rPr>
                        <w:t xml:space="preserve"> </w:t>
                      </w:r>
                      <w:proofErr w:type="spellStart"/>
                      <w:r w:rsidR="00FE182D" w:rsidRPr="00F201EA">
                        <w:rPr>
                          <w:rFonts w:ascii="Magneto" w:hAnsi="Magneto"/>
                          <w:sz w:val="76"/>
                          <w:szCs w:val="76"/>
                        </w:rPr>
                        <w:t>viata</w:t>
                      </w:r>
                      <w:proofErr w:type="spellEnd"/>
                      <w:r w:rsidR="00FE182D" w:rsidRPr="00F201EA">
                        <w:rPr>
                          <w:rFonts w:ascii="Magneto" w:hAnsi="Magneto"/>
                          <w:sz w:val="76"/>
                          <w:szCs w:val="76"/>
                        </w:rPr>
                        <w:t xml:space="preserve"> </w:t>
                      </w:r>
                      <w:proofErr w:type="spellStart"/>
                      <w:r w:rsidR="00FE182D" w:rsidRPr="00F201EA">
                        <w:rPr>
                          <w:rFonts w:ascii="Magneto" w:hAnsi="Magneto"/>
                          <w:sz w:val="76"/>
                          <w:szCs w:val="76"/>
                        </w:rPr>
                        <w:t>voastra</w:t>
                      </w:r>
                      <w:proofErr w:type="spellEnd"/>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Foaie Parohială editată de Parohia </w:t>
                      </w:r>
                      <w:proofErr w:type="spellStart"/>
                      <w:r>
                        <w:rPr>
                          <w:rFonts w:ascii="Verdana" w:hAnsi="Verdana"/>
                          <w:b/>
                          <w:i/>
                          <w:sz w:val="28"/>
                          <w:szCs w:val="28"/>
                          <w:lang w:val="ro-RO"/>
                        </w:rPr>
                        <w:t>Romano-Catolică</w:t>
                      </w:r>
                      <w:proofErr w:type="spellEnd"/>
                      <w:r>
                        <w:rPr>
                          <w:rFonts w:ascii="Verdana" w:hAnsi="Verdana"/>
                          <w:b/>
                          <w:i/>
                          <w:sz w:val="28"/>
                          <w:szCs w:val="28"/>
                          <w:lang w:val="ro-RO"/>
                        </w:rPr>
                        <w:t xml:space="preserve"> Orșova</w:t>
                      </w:r>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cu sprijinul părintelui paroh Pr. Dr. </w:t>
                      </w:r>
                      <w:proofErr w:type="spellStart"/>
                      <w:r>
                        <w:rPr>
                          <w:rFonts w:ascii="Verdana" w:hAnsi="Verdana"/>
                          <w:b/>
                          <w:i/>
                          <w:sz w:val="28"/>
                          <w:szCs w:val="28"/>
                          <w:lang w:val="ro-RO"/>
                        </w:rPr>
                        <w:t>Davor</w:t>
                      </w:r>
                      <w:proofErr w:type="spellEnd"/>
                      <w:r>
                        <w:rPr>
                          <w:rFonts w:ascii="Verdana" w:hAnsi="Verdana"/>
                          <w:b/>
                          <w:i/>
                          <w:sz w:val="28"/>
                          <w:szCs w:val="28"/>
                          <w:lang w:val="ro-RO"/>
                        </w:rPr>
                        <w:t xml:space="preserve"> LUCACELA </w:t>
                      </w: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txbxContent>
                </v:textbox>
                <w10:wrap type="square"/>
              </v:rect>
            </w:pict>
          </mc:Fallback>
        </mc:AlternateContent>
      </w:r>
      <w:r w:rsidR="00863C5C">
        <w:tab/>
      </w:r>
      <w:r w:rsidR="00863C5C">
        <w:tab/>
      </w:r>
      <w:r w:rsidR="00863C5C">
        <w:tab/>
      </w:r>
      <w:r w:rsidR="00863C5C">
        <w:tab/>
      </w:r>
      <w:r w:rsidR="00863C5C">
        <w:tab/>
      </w:r>
    </w:p>
    <w:p w:rsidR="000B62DE" w:rsidRDefault="00785841" w:rsidP="000B62DE">
      <w:pPr>
        <w:ind w:left="-142"/>
        <w:rPr>
          <w:rFonts w:ascii="Verdana" w:hAnsi="Verdana"/>
          <w:b/>
        </w:rPr>
      </w:pPr>
      <w:proofErr w:type="spellStart"/>
      <w:r w:rsidRPr="00863C5C">
        <w:rPr>
          <w:rFonts w:ascii="Verdana" w:hAnsi="Verdana"/>
          <w:b/>
        </w:rPr>
        <w:t>Nr</w:t>
      </w:r>
      <w:proofErr w:type="spellEnd"/>
      <w:r w:rsidRPr="00863C5C">
        <w:rPr>
          <w:rFonts w:ascii="Verdana" w:hAnsi="Verdana"/>
          <w:b/>
        </w:rPr>
        <w:t>.</w:t>
      </w:r>
      <w:r w:rsidR="00B30C5A" w:rsidRPr="00863C5C">
        <w:rPr>
          <w:rFonts w:ascii="Verdana" w:hAnsi="Verdana"/>
          <w:b/>
        </w:rPr>
        <w:t xml:space="preserve"> </w:t>
      </w:r>
      <w:r w:rsidR="005704F8">
        <w:rPr>
          <w:rFonts w:ascii="Verdana" w:hAnsi="Verdana"/>
          <w:b/>
        </w:rPr>
        <w:t xml:space="preserve">15/2023 din </w:t>
      </w:r>
      <w:proofErr w:type="gramStart"/>
      <w:r w:rsidR="005704F8">
        <w:rPr>
          <w:rFonts w:ascii="Verdana" w:hAnsi="Verdana"/>
          <w:b/>
        </w:rPr>
        <w:t>09.04.2023</w:t>
      </w:r>
      <w:proofErr w:type="gramEnd"/>
    </w:p>
    <w:p w:rsidR="005704F8" w:rsidRDefault="005704F8" w:rsidP="000B62DE">
      <w:pPr>
        <w:ind w:left="-142"/>
        <w:rPr>
          <w:rFonts w:ascii="Verdana" w:hAnsi="Verdana"/>
          <w:b/>
        </w:rPr>
      </w:pPr>
    </w:p>
    <w:p w:rsidR="005704F8" w:rsidRDefault="005704F8" w:rsidP="005704F8">
      <w:pPr>
        <w:ind w:left="-142"/>
        <w:rPr>
          <w:rFonts w:ascii="Verdana" w:hAnsi="Verdana"/>
          <w:b/>
          <w:lang w:val="ro-RO"/>
        </w:rPr>
      </w:pPr>
      <w:r>
        <w:rPr>
          <w:rFonts w:ascii="Verdana" w:hAnsi="Verdana"/>
          <w:b/>
          <w:lang w:val="ro-RO"/>
        </w:rPr>
        <w:t>Din cuprins:</w:t>
      </w:r>
      <w:r>
        <w:rPr>
          <w:rFonts w:ascii="Verdana" w:hAnsi="Verdana"/>
          <w:b/>
          <w:lang w:val="ro-RO"/>
        </w:rPr>
        <w:br/>
      </w:r>
    </w:p>
    <w:p w:rsidR="005704F8" w:rsidRDefault="005704F8" w:rsidP="005704F8">
      <w:pPr>
        <w:ind w:left="-142"/>
        <w:rPr>
          <w:rFonts w:ascii="Verdana" w:hAnsi="Verdana"/>
          <w:b/>
          <w:lang w:val="ro-RO"/>
        </w:rPr>
      </w:pPr>
      <w:r>
        <w:rPr>
          <w:rFonts w:ascii="Verdana" w:hAnsi="Verdana"/>
          <w:b/>
          <w:lang w:val="ro-RO"/>
        </w:rPr>
        <w:t>Bucuria Paștelui</w:t>
      </w:r>
    </w:p>
    <w:p w:rsidR="005704F8" w:rsidRDefault="005704F8" w:rsidP="005704F8">
      <w:pPr>
        <w:ind w:left="-142"/>
        <w:rPr>
          <w:rFonts w:ascii="Verdana" w:hAnsi="Verdana"/>
          <w:b/>
          <w:lang w:val="ro-RO"/>
        </w:rPr>
      </w:pPr>
      <w:r>
        <w:rPr>
          <w:rFonts w:ascii="Verdana" w:hAnsi="Verdana"/>
          <w:b/>
          <w:lang w:val="ro-RO"/>
        </w:rPr>
        <w:t>Pag. 2</w:t>
      </w:r>
    </w:p>
    <w:p w:rsidR="005704F8" w:rsidRDefault="005704F8" w:rsidP="005704F8">
      <w:pPr>
        <w:ind w:left="-142"/>
        <w:rPr>
          <w:rFonts w:ascii="Verdana" w:hAnsi="Verdana"/>
          <w:b/>
          <w:lang w:val="ro-RO"/>
        </w:rPr>
      </w:pPr>
    </w:p>
    <w:p w:rsidR="005704F8" w:rsidRDefault="00283CC0" w:rsidP="005704F8">
      <w:pPr>
        <w:ind w:left="-142"/>
        <w:rPr>
          <w:rFonts w:ascii="Verdana" w:hAnsi="Verdana"/>
          <w:b/>
          <w:lang w:val="ro-RO"/>
        </w:rPr>
      </w:pPr>
      <w:r>
        <w:rPr>
          <w:rFonts w:ascii="Verdana" w:hAnsi="Verdana"/>
          <w:b/>
          <w:lang w:val="ro-RO"/>
        </w:rPr>
        <w:t>Cuvântul martorilor</w:t>
      </w:r>
    </w:p>
    <w:p w:rsidR="00283CC0" w:rsidRDefault="00283CC0" w:rsidP="005704F8">
      <w:pPr>
        <w:ind w:left="-142"/>
        <w:rPr>
          <w:rFonts w:ascii="Verdana" w:hAnsi="Verdana"/>
          <w:b/>
          <w:lang w:val="ro-RO"/>
        </w:rPr>
      </w:pPr>
      <w:r>
        <w:rPr>
          <w:rFonts w:ascii="Verdana" w:hAnsi="Verdana"/>
          <w:b/>
          <w:lang w:val="ro-RO"/>
        </w:rPr>
        <w:t>Pag.  3</w:t>
      </w:r>
    </w:p>
    <w:p w:rsidR="0007649D" w:rsidRDefault="0007649D" w:rsidP="005704F8">
      <w:pPr>
        <w:ind w:left="-142"/>
        <w:rPr>
          <w:rFonts w:ascii="Verdana" w:hAnsi="Verdana"/>
          <w:b/>
          <w:lang w:val="ro-RO"/>
        </w:rPr>
      </w:pPr>
    </w:p>
    <w:p w:rsidR="0007649D" w:rsidRDefault="0007649D" w:rsidP="005704F8">
      <w:pPr>
        <w:ind w:left="-142"/>
        <w:rPr>
          <w:rFonts w:ascii="Verdana" w:hAnsi="Verdana"/>
          <w:b/>
          <w:lang w:val="ro-RO"/>
        </w:rPr>
      </w:pPr>
      <w:r>
        <w:rPr>
          <w:rFonts w:ascii="Verdana" w:hAnsi="Verdana"/>
          <w:b/>
          <w:lang w:val="ro-RO"/>
        </w:rPr>
        <w:t xml:space="preserve">Martora învierii </w:t>
      </w:r>
    </w:p>
    <w:p w:rsidR="0007649D" w:rsidRDefault="0007649D" w:rsidP="005704F8">
      <w:pPr>
        <w:ind w:left="-142"/>
        <w:rPr>
          <w:rFonts w:ascii="Verdana" w:hAnsi="Verdana"/>
          <w:b/>
          <w:lang w:val="ro-RO"/>
        </w:rPr>
      </w:pPr>
      <w:r>
        <w:rPr>
          <w:rFonts w:ascii="Verdana" w:hAnsi="Verdana"/>
          <w:b/>
          <w:lang w:val="ro-RO"/>
        </w:rPr>
        <w:t xml:space="preserve">Pag. 4 </w:t>
      </w:r>
    </w:p>
    <w:p w:rsidR="004022EA" w:rsidRDefault="004022EA" w:rsidP="005704F8">
      <w:pPr>
        <w:ind w:left="-142"/>
        <w:rPr>
          <w:rFonts w:ascii="Verdana" w:hAnsi="Verdana"/>
          <w:b/>
          <w:lang w:val="ro-RO"/>
        </w:rPr>
      </w:pPr>
    </w:p>
    <w:p w:rsidR="004022EA" w:rsidRDefault="004022EA" w:rsidP="005704F8">
      <w:pPr>
        <w:ind w:left="-142"/>
        <w:rPr>
          <w:rFonts w:ascii="Verdana" w:hAnsi="Verdana"/>
          <w:b/>
          <w:lang w:val="ro-RO"/>
        </w:rPr>
      </w:pPr>
      <w:r>
        <w:rPr>
          <w:rFonts w:ascii="Verdana" w:hAnsi="Verdana"/>
          <w:b/>
          <w:lang w:val="ro-RO"/>
        </w:rPr>
        <w:t>Părinții și elevii</w:t>
      </w:r>
    </w:p>
    <w:p w:rsidR="004022EA" w:rsidRDefault="004022EA" w:rsidP="005704F8">
      <w:pPr>
        <w:ind w:left="-142"/>
        <w:rPr>
          <w:rFonts w:ascii="Verdana" w:hAnsi="Verdana"/>
          <w:b/>
          <w:lang w:val="ro-RO"/>
        </w:rPr>
      </w:pPr>
      <w:r>
        <w:rPr>
          <w:rFonts w:ascii="Verdana" w:hAnsi="Verdana"/>
          <w:b/>
          <w:lang w:val="ro-RO"/>
        </w:rPr>
        <w:t xml:space="preserve">Educă prietenii </w:t>
      </w:r>
    </w:p>
    <w:p w:rsidR="004022EA" w:rsidRDefault="004022EA" w:rsidP="004022EA">
      <w:pPr>
        <w:ind w:left="-142"/>
        <w:rPr>
          <w:rFonts w:ascii="Verdana" w:hAnsi="Verdana"/>
          <w:b/>
          <w:lang w:val="ro-RO"/>
        </w:rPr>
      </w:pPr>
      <w:r>
        <w:rPr>
          <w:rFonts w:ascii="Verdana" w:hAnsi="Verdana"/>
          <w:b/>
          <w:lang w:val="ro-RO"/>
        </w:rPr>
        <w:t>Pag. 5</w:t>
      </w:r>
    </w:p>
    <w:p w:rsidR="004022EA" w:rsidRDefault="004022EA" w:rsidP="004022EA">
      <w:pPr>
        <w:ind w:left="-142"/>
        <w:rPr>
          <w:rFonts w:ascii="Verdana" w:hAnsi="Verdana"/>
          <w:b/>
          <w:lang w:val="ro-RO"/>
        </w:rPr>
      </w:pPr>
    </w:p>
    <w:p w:rsidR="004022EA" w:rsidRDefault="004022EA" w:rsidP="004022EA">
      <w:pPr>
        <w:ind w:left="-142"/>
        <w:rPr>
          <w:rFonts w:ascii="Verdana" w:hAnsi="Verdana"/>
          <w:b/>
          <w:lang w:val="ro-RO"/>
        </w:rPr>
      </w:pPr>
      <w:r w:rsidRPr="002D71BC">
        <w:rPr>
          <w:rFonts w:ascii="Verdana" w:hAnsi="Verdana"/>
          <w:b/>
          <w:lang w:val="ro-RO"/>
        </w:rPr>
        <w:t>Regulile unei bune prietenii</w:t>
      </w:r>
    </w:p>
    <w:p w:rsidR="004022EA" w:rsidRPr="002D71BC" w:rsidRDefault="004022EA" w:rsidP="004022EA">
      <w:pPr>
        <w:ind w:left="-142"/>
        <w:rPr>
          <w:rFonts w:ascii="Verdana" w:hAnsi="Verdana"/>
          <w:b/>
          <w:lang w:val="ro-RO"/>
        </w:rPr>
      </w:pPr>
      <w:r>
        <w:rPr>
          <w:rFonts w:ascii="Verdana" w:hAnsi="Verdana"/>
          <w:b/>
          <w:lang w:val="ro-RO"/>
        </w:rPr>
        <w:t>Pag.  6</w:t>
      </w:r>
    </w:p>
    <w:p w:rsidR="004022EA" w:rsidRDefault="004022EA" w:rsidP="005704F8">
      <w:pPr>
        <w:ind w:left="-142"/>
        <w:rPr>
          <w:rFonts w:ascii="Verdana" w:hAnsi="Verdana"/>
          <w:b/>
          <w:lang w:val="ro-RO"/>
        </w:rPr>
      </w:pPr>
    </w:p>
    <w:p w:rsidR="005704F8" w:rsidRDefault="004022EA" w:rsidP="005704F8">
      <w:pPr>
        <w:ind w:left="-142"/>
        <w:rPr>
          <w:rFonts w:ascii="Verdana" w:hAnsi="Verdana"/>
          <w:b/>
          <w:lang w:val="ro-RO"/>
        </w:rPr>
      </w:pPr>
      <w:r>
        <w:rPr>
          <w:rFonts w:ascii="Verdana" w:hAnsi="Verdana"/>
          <w:b/>
          <w:lang w:val="ro-RO"/>
        </w:rPr>
        <w:t xml:space="preserve">Biserica noastră este foarte, </w:t>
      </w:r>
      <w:proofErr w:type="spellStart"/>
      <w:r>
        <w:rPr>
          <w:rFonts w:ascii="Verdana" w:hAnsi="Verdana"/>
          <w:b/>
          <w:lang w:val="ro-RO"/>
        </w:rPr>
        <w:t>foarte</w:t>
      </w:r>
      <w:proofErr w:type="spellEnd"/>
      <w:r>
        <w:rPr>
          <w:rFonts w:ascii="Verdana" w:hAnsi="Verdana"/>
          <w:b/>
          <w:lang w:val="ro-RO"/>
        </w:rPr>
        <w:t xml:space="preserve"> tânără </w:t>
      </w:r>
    </w:p>
    <w:p w:rsidR="004022EA" w:rsidRDefault="004022EA" w:rsidP="005704F8">
      <w:pPr>
        <w:ind w:left="-142"/>
        <w:rPr>
          <w:rFonts w:ascii="Verdana" w:hAnsi="Verdana"/>
          <w:b/>
          <w:lang w:val="ro-RO"/>
        </w:rPr>
      </w:pPr>
      <w:r>
        <w:rPr>
          <w:rFonts w:ascii="Verdana" w:hAnsi="Verdana"/>
          <w:b/>
          <w:lang w:val="ro-RO"/>
        </w:rPr>
        <w:t>Pag.  7</w:t>
      </w:r>
    </w:p>
    <w:p w:rsidR="004022EA" w:rsidRDefault="004022EA" w:rsidP="005704F8">
      <w:pPr>
        <w:ind w:left="-142"/>
        <w:rPr>
          <w:rFonts w:ascii="Verdana" w:hAnsi="Verdana"/>
          <w:b/>
          <w:lang w:val="ro-RO"/>
        </w:rPr>
      </w:pPr>
    </w:p>
    <w:p w:rsidR="004022EA" w:rsidRDefault="00C72C2C" w:rsidP="005704F8">
      <w:pPr>
        <w:ind w:left="-142"/>
        <w:rPr>
          <w:rFonts w:ascii="Verdana" w:hAnsi="Verdana"/>
          <w:b/>
          <w:lang w:val="ro-RO"/>
        </w:rPr>
      </w:pPr>
      <w:r>
        <w:rPr>
          <w:rFonts w:ascii="Verdana" w:hAnsi="Verdana"/>
          <w:b/>
          <w:lang w:val="ro-RO"/>
        </w:rPr>
        <w:t>Dumnezeul celor mici</w:t>
      </w:r>
    </w:p>
    <w:p w:rsidR="00C72C2C" w:rsidRDefault="00C72C2C" w:rsidP="005704F8">
      <w:pPr>
        <w:ind w:left="-142"/>
        <w:rPr>
          <w:rFonts w:ascii="Verdana" w:hAnsi="Verdana"/>
          <w:b/>
          <w:lang w:val="ro-RO"/>
        </w:rPr>
      </w:pPr>
      <w:r>
        <w:rPr>
          <w:rFonts w:ascii="Verdana" w:hAnsi="Verdana"/>
          <w:b/>
          <w:lang w:val="ro-RO"/>
        </w:rPr>
        <w:t>Pag.  8</w:t>
      </w:r>
    </w:p>
    <w:p w:rsidR="005704F8" w:rsidRDefault="005704F8" w:rsidP="005704F8">
      <w:pPr>
        <w:ind w:left="-142"/>
        <w:rPr>
          <w:rFonts w:ascii="Verdana" w:hAnsi="Verdana"/>
          <w:b/>
          <w:lang w:val="ro-RO"/>
        </w:rPr>
      </w:pPr>
    </w:p>
    <w:p w:rsidR="005704F8" w:rsidRDefault="005704F8" w:rsidP="005704F8">
      <w:pPr>
        <w:ind w:left="-142"/>
        <w:rPr>
          <w:rFonts w:ascii="Verdana" w:hAnsi="Verdana"/>
          <w:b/>
          <w:lang w:val="ro-RO"/>
        </w:rPr>
      </w:pPr>
    </w:p>
    <w:p w:rsidR="005704F8" w:rsidRDefault="005704F8" w:rsidP="005704F8">
      <w:pPr>
        <w:ind w:left="-142"/>
        <w:rPr>
          <w:rFonts w:ascii="Verdana" w:hAnsi="Verdana"/>
          <w:b/>
          <w:lang w:val="ro-RO"/>
        </w:rPr>
      </w:pPr>
    </w:p>
    <w:p w:rsidR="005704F8" w:rsidRDefault="005704F8" w:rsidP="005704F8">
      <w:pPr>
        <w:ind w:left="-142"/>
        <w:rPr>
          <w:rFonts w:ascii="Verdana" w:hAnsi="Verdana"/>
          <w:b/>
          <w:lang w:val="ro-RO"/>
        </w:rPr>
      </w:pPr>
    </w:p>
    <w:p w:rsidR="005704F8" w:rsidRDefault="005704F8" w:rsidP="005704F8">
      <w:pPr>
        <w:ind w:left="-142"/>
        <w:rPr>
          <w:rFonts w:ascii="Verdana" w:hAnsi="Verdana"/>
          <w:b/>
          <w:lang w:val="ro-RO"/>
        </w:rPr>
      </w:pPr>
    </w:p>
    <w:p w:rsidR="005704F8" w:rsidRDefault="005704F8" w:rsidP="005704F8">
      <w:pPr>
        <w:ind w:left="-142"/>
        <w:rPr>
          <w:rFonts w:ascii="Verdana" w:hAnsi="Verdana"/>
          <w:b/>
          <w:lang w:val="ro-RO"/>
        </w:rPr>
      </w:pPr>
    </w:p>
    <w:p w:rsidR="005704F8" w:rsidRDefault="005704F8" w:rsidP="005704F8">
      <w:pPr>
        <w:ind w:left="-142"/>
        <w:rPr>
          <w:rFonts w:ascii="Verdana" w:hAnsi="Verdana"/>
          <w:b/>
          <w:lang w:val="ro-RO"/>
        </w:rPr>
      </w:pPr>
    </w:p>
    <w:p w:rsidR="005704F8" w:rsidRDefault="005704F8" w:rsidP="005704F8">
      <w:pPr>
        <w:ind w:left="-142"/>
        <w:rPr>
          <w:rFonts w:ascii="Verdana" w:hAnsi="Verdana"/>
          <w:b/>
          <w:lang w:val="ro-RO"/>
        </w:rPr>
      </w:pPr>
    </w:p>
    <w:p w:rsidR="005704F8" w:rsidRDefault="005704F8" w:rsidP="005704F8">
      <w:pPr>
        <w:ind w:left="-142"/>
        <w:rPr>
          <w:rFonts w:ascii="Verdana" w:hAnsi="Verdana"/>
          <w:b/>
          <w:lang w:val="ro-RO"/>
        </w:rPr>
      </w:pPr>
    </w:p>
    <w:p w:rsidR="005704F8" w:rsidRDefault="005704F8" w:rsidP="005704F8">
      <w:pPr>
        <w:ind w:left="-142"/>
        <w:rPr>
          <w:rFonts w:ascii="Verdana" w:hAnsi="Verdana"/>
          <w:b/>
          <w:lang w:val="ro-RO"/>
        </w:rPr>
      </w:pPr>
    </w:p>
    <w:p w:rsidR="005704F8" w:rsidRDefault="005704F8" w:rsidP="005704F8">
      <w:pPr>
        <w:ind w:left="-142"/>
        <w:rPr>
          <w:rFonts w:ascii="Verdana" w:hAnsi="Verdana"/>
          <w:b/>
          <w:lang w:val="ro-RO"/>
        </w:rPr>
      </w:pPr>
    </w:p>
    <w:p w:rsidR="005704F8" w:rsidRDefault="005704F8" w:rsidP="005704F8">
      <w:pPr>
        <w:ind w:left="-142"/>
        <w:rPr>
          <w:rFonts w:ascii="Verdana" w:hAnsi="Verdana"/>
          <w:b/>
          <w:lang w:val="ro-RO"/>
        </w:rPr>
      </w:pPr>
    </w:p>
    <w:p w:rsidR="005704F8" w:rsidRDefault="005704F8" w:rsidP="005704F8">
      <w:pPr>
        <w:pStyle w:val="NoSpacing"/>
        <w:jc w:val="both"/>
        <w:rPr>
          <w:rFonts w:ascii="Verdana" w:hAnsi="Verdana"/>
          <w:b/>
          <w:lang w:val="ro-RO"/>
        </w:rPr>
      </w:pPr>
      <w:r>
        <w:rPr>
          <w:rFonts w:ascii="Verdana" w:hAnsi="Verdana"/>
          <w:b/>
          <w:lang w:val="ro-RO"/>
        </w:rPr>
        <w:lastRenderedPageBreak/>
        <w:t>Bucuria Paștelui</w:t>
      </w:r>
    </w:p>
    <w:p w:rsidR="005704F8" w:rsidRDefault="005704F8" w:rsidP="005704F8">
      <w:pPr>
        <w:pStyle w:val="NoSpacing"/>
        <w:jc w:val="both"/>
        <w:rPr>
          <w:rFonts w:ascii="Verdana" w:hAnsi="Verdana"/>
          <w:b/>
          <w:i/>
          <w:lang w:val="ro-RO"/>
        </w:rPr>
      </w:pPr>
      <w:r>
        <w:rPr>
          <w:rFonts w:ascii="Verdana" w:hAnsi="Verdana"/>
          <w:b/>
          <w:i/>
          <w:lang w:val="ro-RO"/>
        </w:rPr>
        <w:t>Solemnitatea Învierii Domnului</w:t>
      </w:r>
    </w:p>
    <w:p w:rsidR="005704F8" w:rsidRDefault="005704F8" w:rsidP="005704F8">
      <w:pPr>
        <w:pStyle w:val="NoSpacing"/>
        <w:jc w:val="both"/>
        <w:rPr>
          <w:rFonts w:ascii="Verdana" w:hAnsi="Verdana"/>
          <w:b/>
          <w:i/>
          <w:lang w:val="ro-RO"/>
        </w:rPr>
      </w:pPr>
    </w:p>
    <w:p w:rsidR="005704F8" w:rsidRDefault="005704F8" w:rsidP="005704F8">
      <w:pPr>
        <w:pStyle w:val="NoSpacing"/>
        <w:ind w:firstLine="284"/>
        <w:jc w:val="both"/>
        <w:rPr>
          <w:rFonts w:ascii="Verdana" w:hAnsi="Verdana"/>
          <w:b/>
          <w:lang w:val="ro-RO"/>
        </w:rPr>
      </w:pPr>
      <w:r>
        <w:rPr>
          <w:rFonts w:ascii="Verdana" w:hAnsi="Verdana"/>
          <w:b/>
          <w:lang w:val="ro-RO"/>
        </w:rPr>
        <w:t>Până acum nu au știut, că trebuie să învie din morți.</w:t>
      </w:r>
    </w:p>
    <w:p w:rsidR="005704F8" w:rsidRDefault="005704F8" w:rsidP="005704F8">
      <w:pPr>
        <w:pStyle w:val="NoSpacing"/>
        <w:ind w:firstLine="284"/>
        <w:jc w:val="both"/>
        <w:rPr>
          <w:rFonts w:ascii="Verdana" w:hAnsi="Verdana"/>
          <w:lang w:val="ro-RO"/>
        </w:rPr>
      </w:pPr>
      <w:r>
        <w:rPr>
          <w:rFonts w:ascii="Verdana" w:hAnsi="Verdana"/>
          <w:noProof/>
          <w:lang w:val="en-US"/>
        </w:rPr>
        <w:drawing>
          <wp:anchor distT="0" distB="0" distL="114300" distR="114300" simplePos="0" relativeHeight="251662336" behindDoc="0" locked="0" layoutInCell="1" allowOverlap="1" wp14:anchorId="2FBDFA9B" wp14:editId="2643C76E">
            <wp:simplePos x="0" y="0"/>
            <wp:positionH relativeFrom="column">
              <wp:posOffset>28575</wp:posOffset>
            </wp:positionH>
            <wp:positionV relativeFrom="paragraph">
              <wp:posOffset>941070</wp:posOffset>
            </wp:positionV>
            <wp:extent cx="1187450" cy="1598295"/>
            <wp:effectExtent l="0" t="0" r="0" b="190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87450" cy="159829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lang w:val="ro-RO"/>
        </w:rPr>
        <w:t>Citește cu atenție aceste vești îmbucurătoare. Începe cea mai solemnă dimineață a istoriei. Când altădată ar fi trebuit să veghezi, să fi concentrat, dacă nu tocmai azi. Femeile sfinte, care vineri au participat la înmormântarea lui Isus, nu au închis ochii întreaga această noapte. Nu te lăsa făcut de rușine de către ele și grăbește-te încă înainte de răsăritul soarelui la locul, care va deveni martorul slăvit a</w:t>
      </w:r>
      <w:r w:rsidR="00AC5EA0">
        <w:rPr>
          <w:rFonts w:ascii="Verdana" w:hAnsi="Verdana"/>
          <w:lang w:val="ro-RO"/>
        </w:rPr>
        <w:t>l</w:t>
      </w:r>
      <w:r>
        <w:rPr>
          <w:rFonts w:ascii="Verdana" w:hAnsi="Verdana"/>
          <w:lang w:val="ro-RO"/>
        </w:rPr>
        <w:t xml:space="preserve"> celei mai mari victorii a lui Cristos. </w:t>
      </w:r>
    </w:p>
    <w:p w:rsidR="005704F8" w:rsidRDefault="005704F8" w:rsidP="005704F8">
      <w:pPr>
        <w:pStyle w:val="NoSpacing"/>
        <w:ind w:firstLine="284"/>
        <w:jc w:val="both"/>
        <w:rPr>
          <w:rFonts w:ascii="Verdana" w:hAnsi="Verdana"/>
          <w:lang w:val="ro-RO"/>
        </w:rPr>
      </w:pPr>
      <w:r>
        <w:rPr>
          <w:rFonts w:ascii="Verdana" w:hAnsi="Verdana"/>
          <w:lang w:val="ro-RO"/>
        </w:rPr>
        <w:t>Tatăl veșnic, care a acceptat moartea mântuitoare a Fiului său, îl scoate pe Unul Născut în trup glorificat din mormântul păzit și sigilat din stâncă. Toate rănile, care au umplut și au pricinuit moarte trupului  lui Isus, s-au schimbat în</w:t>
      </w:r>
      <w:r>
        <w:rPr>
          <w:rFonts w:ascii="Verdana" w:hAnsi="Verdana"/>
        </w:rPr>
        <w:t xml:space="preserve"> </w:t>
      </w:r>
      <w:r>
        <w:rPr>
          <w:rFonts w:ascii="Verdana" w:hAnsi="Verdana"/>
          <w:lang w:val="ro-RO"/>
        </w:rPr>
        <w:t xml:space="preserve">simboluri strălucitoare ale Mântuitorului înviat din morți. Pune profund în mintea ta, care este asemănarea scopului suferinței, a durerii, a rănilor și a morții însuși, dacă sunt aduse ca parte integrantă jertfe pentru mântuirea lumii. </w:t>
      </w:r>
    </w:p>
    <w:p w:rsidR="005704F8" w:rsidRDefault="005704F8" w:rsidP="005704F8">
      <w:pPr>
        <w:pStyle w:val="NoSpacing"/>
        <w:ind w:firstLine="284"/>
        <w:jc w:val="both"/>
        <w:rPr>
          <w:rFonts w:ascii="Verdana" w:hAnsi="Verdana"/>
          <w:lang w:val="ro-RO"/>
        </w:rPr>
      </w:pPr>
      <w:r>
        <w:rPr>
          <w:rFonts w:ascii="Verdana" w:hAnsi="Verdana"/>
          <w:lang w:val="ro-RO"/>
        </w:rPr>
        <w:t>Venirea îngerului lui Dumnezeu, care deschide mormântul gol, a speriat de moarte mercenarii înarmați. Forțoșii înarmați fug ca niște lași din locul, unde s-au grăbit cu curaj femeile  lipsite de apărare. Efortul uman prostesc de a ascunde încă din fașă cea mai mare minune a lui Dumnezeu se schimbă în final</w:t>
      </w:r>
      <w:r w:rsidR="00AC5EA0">
        <w:rPr>
          <w:rFonts w:ascii="Verdana" w:hAnsi="Verdana"/>
          <w:lang w:val="ro-RO"/>
        </w:rPr>
        <w:t>,</w:t>
      </w:r>
      <w:r>
        <w:rPr>
          <w:rFonts w:ascii="Verdana" w:hAnsi="Verdana"/>
          <w:lang w:val="ro-RO"/>
        </w:rPr>
        <w:t xml:space="preserve"> în mărturie inconfundabilă a autenticității sale istorice. Prin </w:t>
      </w:r>
      <w:r w:rsidR="00AC5EA0">
        <w:rPr>
          <w:rFonts w:ascii="Verdana" w:hAnsi="Verdana"/>
          <w:lang w:val="ro-RO"/>
        </w:rPr>
        <w:t>jongleria născocită, de a plăti</w:t>
      </w:r>
      <w:r>
        <w:rPr>
          <w:rFonts w:ascii="Verdana" w:hAnsi="Verdana"/>
          <w:lang w:val="ro-RO"/>
        </w:rPr>
        <w:t xml:space="preserve"> marelui preot, recunosc în realitate înfrângerea lor definitivă. Și asta s-a întâmplat celor mai </w:t>
      </w:r>
      <w:r>
        <w:rPr>
          <w:rFonts w:ascii="Verdana" w:hAnsi="Verdana"/>
          <w:lang w:val="ro-RO"/>
        </w:rPr>
        <w:lastRenderedPageBreak/>
        <w:t>culți, celor mai îndreptățiți, care trebuiau nu numai să presupună și să înțeleagă Scriptura și semnele timpului, dar aveau și obligația să fie mijlocitori între Domnul și poporul său. Nici poziția, nici pregătirea</w:t>
      </w:r>
      <w:r w:rsidR="00AC5EA0">
        <w:rPr>
          <w:rFonts w:ascii="Verdana" w:hAnsi="Verdana"/>
          <w:lang w:val="ro-RO"/>
        </w:rPr>
        <w:t>,</w:t>
      </w:r>
      <w:r>
        <w:rPr>
          <w:rFonts w:ascii="Verdana" w:hAnsi="Verdana"/>
          <w:lang w:val="ro-RO"/>
        </w:rPr>
        <w:t xml:space="preserve"> nu sunt garanția cunoașterii reale a harului acolo, unde lipsește umilința și credința. </w:t>
      </w:r>
    </w:p>
    <w:p w:rsidR="005704F8" w:rsidRDefault="005704F8" w:rsidP="005704F8">
      <w:pPr>
        <w:pStyle w:val="NoSpacing"/>
        <w:ind w:firstLine="284"/>
        <w:jc w:val="both"/>
        <w:rPr>
          <w:rFonts w:ascii="Verdana" w:hAnsi="Verdana"/>
          <w:lang w:val="ro-RO"/>
        </w:rPr>
      </w:pPr>
      <w:r>
        <w:rPr>
          <w:rFonts w:ascii="Verdana" w:hAnsi="Verdana"/>
          <w:lang w:val="ro-RO"/>
        </w:rPr>
        <w:t>Într-o poziție mult mai bună sunt cele trei Marii, care au ascultat vocea inimii sale. Au plecat la drum, chiar dacă nu au indicii, cum ar putea să ajungă la mormântul închis, ca să aducă ultima slujire Domnului lor, pe care l-au simțit și l-au iubit atât de mult. I-a recompensat nu numai îndemnul și consolarea de la mesagerul lui Dumnezeu. Acesta, al cărui trup mort îl căutau cu atâta dragoste, i-a recompensat cu prezența sa vie și proprie. S-au grăbit după el, ca să i se închine pentru ultima dată, și el însuși a mers înainte</w:t>
      </w:r>
      <w:r w:rsidR="00AC5EA0">
        <w:rPr>
          <w:rFonts w:ascii="Verdana" w:hAnsi="Verdana"/>
          <w:lang w:val="ro-RO"/>
        </w:rPr>
        <w:t>a</w:t>
      </w:r>
      <w:r>
        <w:rPr>
          <w:rFonts w:ascii="Verdana" w:hAnsi="Verdana"/>
          <w:lang w:val="ro-RO"/>
        </w:rPr>
        <w:t xml:space="preserve"> lor, ca să le salute. Sufletele fidele și smerite îl atrag pe Isus cu o putere irezistibilă. Folosește tocmai asemenea suflete ca mesageri ai săi. Evenimentul, al cărui martor ești în această dimineață a Paștelui, acum se va petrece mereu. Cei mai simpli, cei mai slabi și </w:t>
      </w:r>
      <w:r w:rsidR="00AC5EA0">
        <w:rPr>
          <w:rFonts w:ascii="Verdana" w:hAnsi="Verdana"/>
          <w:lang w:val="ro-RO"/>
        </w:rPr>
        <w:t>cei mai puțin „competenți” îi vor</w:t>
      </w:r>
      <w:r>
        <w:rPr>
          <w:rFonts w:ascii="Verdana" w:hAnsi="Verdana"/>
          <w:lang w:val="ro-RO"/>
        </w:rPr>
        <w:t xml:space="preserve"> trimite, să ducă mesajul lui acelora, care și cu poziția lor ei înșiși vor găsi percepția necesară pentru profunzimea misterului lui Isus. </w:t>
      </w:r>
    </w:p>
    <w:p w:rsidR="005704F8" w:rsidRDefault="00AC5EA0" w:rsidP="005704F8">
      <w:pPr>
        <w:pStyle w:val="NoSpacing"/>
        <w:ind w:firstLine="284"/>
        <w:jc w:val="both"/>
        <w:rPr>
          <w:rFonts w:ascii="Verdana" w:hAnsi="Verdana"/>
          <w:lang w:val="ro-RO"/>
        </w:rPr>
      </w:pPr>
      <w:r>
        <w:rPr>
          <w:rFonts w:ascii="Verdana" w:hAnsi="Verdana"/>
          <w:lang w:val="ro-RO"/>
        </w:rPr>
        <w:t>Maria Magdalena se grăbește c</w:t>
      </w:r>
      <w:r w:rsidR="005704F8">
        <w:rPr>
          <w:rFonts w:ascii="Verdana" w:hAnsi="Verdana"/>
          <w:lang w:val="ro-RO"/>
        </w:rPr>
        <w:t xml:space="preserve">a să ajungă la ucenici. S-ar fi dus la ei chiar dacă Isus nu ar fi trimis-o. Nu este posibil să păstrezi pentru tine imensa bucurie rezultată din învierea lui Isus. Apostolatul cel mai eficient este mărturia proprie despre trăirea profundă și experiența </w:t>
      </w:r>
      <w:r w:rsidR="005704F8">
        <w:rPr>
          <w:rFonts w:ascii="Verdana" w:hAnsi="Verdana"/>
          <w:b/>
          <w:lang w:val="ro-RO"/>
        </w:rPr>
        <w:t>celei mai fericite vești.</w:t>
      </w:r>
      <w:r w:rsidR="005704F8">
        <w:rPr>
          <w:rFonts w:ascii="Verdana" w:hAnsi="Verdana"/>
          <w:lang w:val="ro-RO"/>
        </w:rPr>
        <w:t xml:space="preserve"> Nu trebuie să ne surprindă însă, când ne vom întâlni cu neînțelegerea, poate la cei mai chemați. Apostolilor, cuvintele ei li se pare </w:t>
      </w:r>
      <w:r w:rsidR="005704F8">
        <w:rPr>
          <w:rFonts w:ascii="Verdana" w:hAnsi="Verdana"/>
          <w:i/>
          <w:lang w:val="ro-RO"/>
        </w:rPr>
        <w:t xml:space="preserve">ca o rătăcire, și astfel nu au crezut-o. </w:t>
      </w:r>
    </w:p>
    <w:p w:rsidR="005704F8" w:rsidRDefault="005704F8" w:rsidP="005704F8">
      <w:pPr>
        <w:pStyle w:val="NoSpacing"/>
        <w:ind w:firstLine="284"/>
        <w:jc w:val="both"/>
        <w:rPr>
          <w:rFonts w:ascii="Verdana" w:hAnsi="Verdana"/>
          <w:lang w:val="ro-RO"/>
        </w:rPr>
      </w:pPr>
      <w:r>
        <w:rPr>
          <w:rFonts w:ascii="Verdana" w:hAnsi="Verdana"/>
          <w:lang w:val="ro-RO"/>
        </w:rPr>
        <w:lastRenderedPageBreak/>
        <w:t xml:space="preserve">Nu numai că nu au crezut-o, dar nici nu și-au depășit frica lor, care i-a cuprins deja joi noaptea. Numai doi dintre ei – Petru și Ioan – au avut curajul să meargă la mormânt și să se convingă cu proprii ochi, ce este adevărat din cuvintele atât de împrăștiate ale femeilor. Au găsit mormântul deschis și în el giulgiul de înmormântare neatins. Nimic nu dă mărturie despre o faptă de violență. Și totuși încă </w:t>
      </w:r>
      <w:r>
        <w:rPr>
          <w:rFonts w:ascii="Verdana" w:hAnsi="Verdana"/>
          <w:i/>
          <w:lang w:val="ro-RO"/>
        </w:rPr>
        <w:t xml:space="preserve">nu au înțeles Scriptura, că trebuie să învie din morți. </w:t>
      </w:r>
      <w:r>
        <w:rPr>
          <w:rFonts w:ascii="Verdana" w:hAnsi="Verdana"/>
          <w:lang w:val="ro-RO"/>
        </w:rPr>
        <w:t>O percep totuși in unghiul lor de vedere</w:t>
      </w:r>
      <w:r w:rsidR="00AC5EA0">
        <w:rPr>
          <w:rFonts w:ascii="Verdana" w:hAnsi="Verdana"/>
          <w:lang w:val="ro-RO"/>
        </w:rPr>
        <w:t>, al</w:t>
      </w:r>
      <w:r>
        <w:rPr>
          <w:rFonts w:ascii="Verdana" w:hAnsi="Verdana"/>
          <w:lang w:val="ro-RO"/>
        </w:rPr>
        <w:t xml:space="preserve"> presupunerilor proprii. </w:t>
      </w:r>
    </w:p>
    <w:p w:rsidR="005704F8" w:rsidRDefault="005704F8" w:rsidP="005704F8">
      <w:pPr>
        <w:pStyle w:val="NoSpacing"/>
        <w:ind w:firstLine="284"/>
        <w:jc w:val="both"/>
        <w:rPr>
          <w:rFonts w:ascii="Verdana" w:hAnsi="Verdana"/>
          <w:lang w:val="ro-RO"/>
        </w:rPr>
      </w:pPr>
      <w:r>
        <w:rPr>
          <w:rFonts w:ascii="Verdana" w:hAnsi="Verdana"/>
          <w:lang w:val="ro-RO"/>
        </w:rPr>
        <w:t>Nu-i condamna, dar străduiește-te să-i înțelegi. Chiar dacă acum cuvintele lui Isus, prin care prevestea moartea sa și învierea sa din morți, ți se par cu totul clare și fără echivoc, învierea sa din morți reală rămâne misterul adevărat și cel mai profund. De altfel și ei sunt doar oameni, care așteaptă convertirea proprie. Să crezi în misterul lui Dumnezeu înseamnă să lași de o parte scala de măsuri și siguranță umană, să renunți la pretențiile și privirile de până acum, să recunoști propriile lipsuri și să accepți smerit punctul de vedere a lui Dumn</w:t>
      </w:r>
      <w:r w:rsidR="00AC5EA0">
        <w:rPr>
          <w:rFonts w:ascii="Verdana" w:hAnsi="Verdana"/>
          <w:lang w:val="ro-RO"/>
        </w:rPr>
        <w:t>ezeu,</w:t>
      </w:r>
      <w:r>
        <w:rPr>
          <w:rFonts w:ascii="Verdana" w:hAnsi="Verdana"/>
          <w:lang w:val="ro-RO"/>
        </w:rPr>
        <w:t xml:space="preserve"> perspectiva lui Dumnezeu și adevărul real despre sine însuși. </w:t>
      </w:r>
    </w:p>
    <w:p w:rsidR="005704F8" w:rsidRDefault="005704F8" w:rsidP="005704F8">
      <w:pPr>
        <w:pStyle w:val="NoSpacing"/>
        <w:ind w:firstLine="284"/>
        <w:jc w:val="both"/>
        <w:rPr>
          <w:rFonts w:ascii="Verdana" w:hAnsi="Verdana"/>
          <w:i/>
          <w:lang w:val="ro-RO"/>
        </w:rPr>
      </w:pPr>
      <w:r>
        <w:rPr>
          <w:rFonts w:ascii="Verdana" w:hAnsi="Verdana"/>
          <w:lang w:val="ro-RO"/>
        </w:rPr>
        <w:t>Pentru apostoli</w:t>
      </w:r>
      <w:r w:rsidR="00AC5EA0">
        <w:rPr>
          <w:rFonts w:ascii="Verdana" w:hAnsi="Verdana"/>
          <w:lang w:val="ro-RO"/>
        </w:rPr>
        <w:t>,</w:t>
      </w:r>
      <w:r>
        <w:rPr>
          <w:rFonts w:ascii="Verdana" w:hAnsi="Verdana"/>
          <w:lang w:val="ro-RO"/>
        </w:rPr>
        <w:t xml:space="preserve"> bucuria reală de Paști începe atunci abia cu cina de duminică. Domnul le mai dă o zi, ca să gândească asupra relației de până acum cu el, și înainte de toate asupra încercării, prin care au trecut în ultimele trei zile. Dar cu toate slăbiciunile lor și eșecurile lor Isus pregătește pentru ei cea mai frumoasă surpriză nu numai prin faptul, că va intra la ei prin ușa închisă, ci și prin afabilitatea plină de dragoste, care nu le va aduce aminte de nimic din ce au cunoscut ca rușinos. Au eșuat, și totuși nu l-au dezamăgit pe Maestrul lor. El cunoaște slăbiciunea lor omenească, doar tocmai pentru aceasta a venit, ca să o vindece. </w:t>
      </w:r>
      <w:r>
        <w:rPr>
          <w:rFonts w:ascii="Verdana" w:hAnsi="Verdana"/>
          <w:lang w:val="ro-RO"/>
        </w:rPr>
        <w:lastRenderedPageBreak/>
        <w:t xml:space="preserve">Adevărata bucurie rezultată din învierea din morți a lui Isus intră în inimile, care și ele s-au ridicat și au trecut din moarte la viață, de la </w:t>
      </w:r>
      <w:r>
        <w:rPr>
          <w:rFonts w:ascii="Verdana" w:hAnsi="Verdana"/>
          <w:i/>
          <w:lang w:val="ro-RO"/>
        </w:rPr>
        <w:t xml:space="preserve">ceea ce este pe pământ, s-a întors la ceea ce vine de sus, a îndepărtat fermentul vechi, pentru ca din ei să se facă un nou aluat, </w:t>
      </w:r>
      <w:r>
        <w:rPr>
          <w:rFonts w:ascii="Verdana" w:hAnsi="Verdana"/>
          <w:lang w:val="ro-RO"/>
        </w:rPr>
        <w:t xml:space="preserve"> și să înceapă cu adevărată </w:t>
      </w:r>
      <w:r>
        <w:rPr>
          <w:rFonts w:ascii="Verdana" w:hAnsi="Verdana"/>
          <w:i/>
          <w:lang w:val="ro-RO"/>
        </w:rPr>
        <w:t xml:space="preserve">fidelitate și viață conform adevărului. </w:t>
      </w:r>
      <w:r>
        <w:rPr>
          <w:rFonts w:ascii="Verdana" w:hAnsi="Verdana"/>
          <w:lang w:val="ro-RO"/>
        </w:rPr>
        <w:t xml:space="preserve">Fă deci repede, ce este nevoie, ca până în măduva oaselor să te umple bucuria lui Isus. Sunt mulți aceia, care au nevoie de mărturia ta vie și convingătoare.  Ai constatat singur, cât de anevoios este drumul spre </w:t>
      </w:r>
      <w:r>
        <w:rPr>
          <w:rFonts w:ascii="Verdana" w:hAnsi="Verdana"/>
          <w:i/>
          <w:lang w:val="ro-RO"/>
        </w:rPr>
        <w:t xml:space="preserve">învierea din morți. </w:t>
      </w:r>
    </w:p>
    <w:p w:rsidR="005704F8" w:rsidRPr="00EF4F76" w:rsidRDefault="005704F8" w:rsidP="005704F8">
      <w:pPr>
        <w:pStyle w:val="NoSpacing"/>
        <w:jc w:val="both"/>
        <w:rPr>
          <w:rFonts w:ascii="Verdana" w:hAnsi="Verdana"/>
          <w:b/>
          <w:i/>
        </w:rPr>
      </w:pPr>
      <w:r>
        <w:rPr>
          <w:rFonts w:ascii="Verdana" w:hAnsi="Verdana"/>
          <w:b/>
          <w:i/>
          <w:lang w:val="ro-RO"/>
        </w:rPr>
        <w:t xml:space="preserve">Sursa: </w:t>
      </w:r>
      <w:r>
        <w:rPr>
          <w:rFonts w:ascii="Verdana" w:hAnsi="Verdana"/>
          <w:b/>
          <w:i/>
        </w:rPr>
        <w:t xml:space="preserve">Světlo, </w:t>
      </w:r>
      <w:proofErr w:type="spellStart"/>
      <w:r>
        <w:rPr>
          <w:rFonts w:ascii="Verdana" w:hAnsi="Verdana"/>
          <w:b/>
          <w:i/>
        </w:rPr>
        <w:t>nr</w:t>
      </w:r>
      <w:proofErr w:type="spellEnd"/>
      <w:r>
        <w:rPr>
          <w:rFonts w:ascii="Verdana" w:hAnsi="Verdana"/>
          <w:b/>
          <w:i/>
        </w:rPr>
        <w:t xml:space="preserve">. 12/2008, </w:t>
      </w:r>
      <w:proofErr w:type="spellStart"/>
      <w:r>
        <w:rPr>
          <w:rFonts w:ascii="Verdana" w:hAnsi="Verdana"/>
          <w:b/>
          <w:i/>
        </w:rPr>
        <w:t>pag</w:t>
      </w:r>
      <w:proofErr w:type="spellEnd"/>
      <w:r>
        <w:rPr>
          <w:rFonts w:ascii="Verdana" w:hAnsi="Verdana"/>
          <w:b/>
          <w:i/>
        </w:rPr>
        <w:t>. 3</w:t>
      </w:r>
    </w:p>
    <w:p w:rsidR="00283CC0" w:rsidRDefault="00283CC0" w:rsidP="00283CC0">
      <w:pPr>
        <w:pStyle w:val="NoSpacing"/>
        <w:jc w:val="both"/>
        <w:rPr>
          <w:rFonts w:ascii="Verdana" w:hAnsi="Verdana"/>
          <w:lang w:val="ro-RO"/>
        </w:rPr>
      </w:pPr>
    </w:p>
    <w:p w:rsidR="00283CC0" w:rsidRDefault="00283CC0" w:rsidP="00283CC0">
      <w:pPr>
        <w:pStyle w:val="NoSpacing"/>
        <w:jc w:val="both"/>
        <w:rPr>
          <w:rFonts w:ascii="Verdana" w:hAnsi="Verdana"/>
          <w:b/>
          <w:lang w:val="ro-RO"/>
        </w:rPr>
      </w:pPr>
      <w:r>
        <w:rPr>
          <w:rFonts w:ascii="Verdana" w:hAnsi="Verdana"/>
          <w:b/>
          <w:lang w:val="ro-RO"/>
        </w:rPr>
        <w:t>Cuvântul martorilor</w:t>
      </w:r>
    </w:p>
    <w:p w:rsidR="00283CC0" w:rsidRDefault="00283CC0" w:rsidP="00283CC0">
      <w:pPr>
        <w:pStyle w:val="NoSpacing"/>
        <w:jc w:val="both"/>
        <w:rPr>
          <w:rFonts w:ascii="Verdana" w:hAnsi="Verdana"/>
          <w:b/>
          <w:i/>
          <w:lang w:val="ro-RO"/>
        </w:rPr>
      </w:pPr>
      <w:r>
        <w:rPr>
          <w:rFonts w:ascii="Verdana" w:hAnsi="Verdana"/>
          <w:b/>
          <w:i/>
          <w:lang w:val="ro-RO"/>
        </w:rPr>
        <w:t>Josef Ratzinger</w:t>
      </w:r>
    </w:p>
    <w:p w:rsidR="00283CC0" w:rsidRDefault="00283CC0" w:rsidP="00283CC0">
      <w:pPr>
        <w:pStyle w:val="NoSpacing"/>
        <w:ind w:firstLine="284"/>
        <w:jc w:val="both"/>
        <w:rPr>
          <w:rFonts w:ascii="Verdana" w:hAnsi="Verdana"/>
          <w:lang w:val="ro-RO"/>
        </w:rPr>
      </w:pPr>
      <w:r>
        <w:rPr>
          <w:rFonts w:asciiTheme="minorHAnsi" w:hAnsiTheme="minorHAnsi"/>
          <w:noProof/>
          <w:sz w:val="22"/>
          <w:szCs w:val="22"/>
          <w:lang w:val="en-US"/>
        </w:rPr>
        <w:drawing>
          <wp:anchor distT="0" distB="0" distL="114300" distR="114300" simplePos="0" relativeHeight="251664384" behindDoc="0" locked="0" layoutInCell="1" allowOverlap="1">
            <wp:simplePos x="0" y="0"/>
            <wp:positionH relativeFrom="column">
              <wp:posOffset>-635</wp:posOffset>
            </wp:positionH>
            <wp:positionV relativeFrom="paragraph">
              <wp:posOffset>1287145</wp:posOffset>
            </wp:positionV>
            <wp:extent cx="2438400" cy="1655445"/>
            <wp:effectExtent l="0" t="0" r="0" b="190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38400" cy="1655445"/>
                    </a:xfrm>
                    <a:prstGeom prst="rect">
                      <a:avLst/>
                    </a:prstGeom>
                    <a:noFill/>
                  </pic:spPr>
                </pic:pic>
              </a:graphicData>
            </a:graphic>
            <wp14:sizeRelH relativeFrom="page">
              <wp14:pctWidth>0</wp14:pctWidth>
            </wp14:sizeRelH>
            <wp14:sizeRelV relativeFrom="page">
              <wp14:pctHeight>0</wp14:pctHeight>
            </wp14:sizeRelV>
          </wp:anchor>
        </w:drawing>
      </w:r>
      <w:r>
        <w:rPr>
          <w:rFonts w:ascii="Verdana" w:hAnsi="Verdana"/>
          <w:lang w:val="ro-RO"/>
        </w:rPr>
        <w:t>Cea mai veche atestare scrisă despre învierea Domnului, care ni s-a păstrat, este în cap. 15 în Scrisoarea întâi a sf. Pavel către Corintieni. Această scrisoare</w:t>
      </w:r>
      <w:r w:rsidR="00AC5EA0">
        <w:rPr>
          <w:rFonts w:ascii="Verdana" w:hAnsi="Verdana"/>
          <w:lang w:val="ro-RO"/>
        </w:rPr>
        <w:t>,</w:t>
      </w:r>
      <w:r>
        <w:rPr>
          <w:rFonts w:ascii="Verdana" w:hAnsi="Verdana"/>
          <w:lang w:val="ro-RO"/>
        </w:rPr>
        <w:t xml:space="preserve"> specialiștii o datează în anul 55-56. Dar chiar mesajul este mai vechi: Pavel o trimite Corintienilor, care au dorit să-și </w:t>
      </w:r>
      <w:r w:rsidR="00AC5EA0">
        <w:rPr>
          <w:rFonts w:ascii="Verdana" w:hAnsi="Verdana"/>
          <w:lang w:val="ro-RO"/>
        </w:rPr>
        <w:t xml:space="preserve"> facă un tablou după propria </w:t>
      </w:r>
      <w:r>
        <w:rPr>
          <w:rFonts w:ascii="Verdana" w:hAnsi="Verdana"/>
          <w:lang w:val="ro-RO"/>
        </w:rPr>
        <w:t xml:space="preserve"> părere a lui Cristos, insistând asupra textului tradus al Crezului și citează literalmente faptul, prin care s-a conectat însuși la comunitatea creștină. Unde și când a apărut acest text, nu este cunoscut cu precizie. </w:t>
      </w:r>
    </w:p>
    <w:p w:rsidR="00283CC0" w:rsidRDefault="00283CC0" w:rsidP="00283CC0">
      <w:pPr>
        <w:pStyle w:val="NoSpacing"/>
        <w:ind w:firstLine="284"/>
        <w:jc w:val="both"/>
        <w:rPr>
          <w:rFonts w:ascii="Verdana" w:hAnsi="Verdana"/>
          <w:lang w:val="ro-RO"/>
        </w:rPr>
      </w:pPr>
      <w:r>
        <w:rPr>
          <w:rFonts w:ascii="Verdana" w:hAnsi="Verdana"/>
          <w:lang w:val="ro-RO"/>
        </w:rPr>
        <w:t xml:space="preserve">Credința în Cel Înviat este credința într-un eveniment real. Și astăzi este foarte clar, că, creștinismul nu este o legendă sau mit, nu este doar un simplu îndemn și consolare verbală: Credința stă pe o bază </w:t>
      </w:r>
      <w:r>
        <w:rPr>
          <w:rFonts w:ascii="Verdana" w:hAnsi="Verdana"/>
          <w:lang w:val="ro-RO"/>
        </w:rPr>
        <w:lastRenderedPageBreak/>
        <w:t>solidă, pe realitatea, care însăși martorii au văzut-o și au trăit-o. În cuvintele Scripturii putem și noi să atingem rănile glorificate ale lui Cristos și să spunem împreună cu Toma: „Domnul meu și Dumnezeul meu.” (In 20,28)</w:t>
      </w:r>
    </w:p>
    <w:p w:rsidR="00283CC0" w:rsidRDefault="00283CC0" w:rsidP="00283CC0">
      <w:pPr>
        <w:pStyle w:val="NoSpacing"/>
        <w:ind w:firstLine="284"/>
        <w:jc w:val="both"/>
        <w:rPr>
          <w:rFonts w:ascii="Verdana" w:hAnsi="Verdana"/>
          <w:lang w:val="ro-RO"/>
        </w:rPr>
      </w:pPr>
      <w:r>
        <w:rPr>
          <w:rFonts w:ascii="Verdana" w:hAnsi="Verdana"/>
          <w:lang w:val="ro-RO"/>
        </w:rPr>
        <w:t xml:space="preserve">Aici desigur apare întotdeauna întrebarea: Nu toți l-au văzut pe Cel Înviat. De ce de fapt doar unii? De ce nu s-a dus triumfal la farisei, la Pilat, de ce nu le-a arătat ca viu fiind rănile sale, ca să le atingă?  Cel Înviat nu  poate fi zărit ca o bucată de lemn sau piatră. Îl vede doar acela, căruia i se arată. Și se arată doar acelora, pe care îi poate trimite. Nu se arată din curiozitate, ci iubirii – acesta este organul, care este iminent pentru o asemenea vedere și percepție. </w:t>
      </w:r>
    </w:p>
    <w:p w:rsidR="00283CC0" w:rsidRDefault="00283CC0" w:rsidP="00283CC0">
      <w:pPr>
        <w:pStyle w:val="NoSpacing"/>
        <w:ind w:firstLine="284"/>
        <w:jc w:val="both"/>
        <w:rPr>
          <w:rFonts w:ascii="Verdana" w:hAnsi="Verdana"/>
          <w:lang w:val="ro-RO"/>
        </w:rPr>
      </w:pPr>
      <w:r>
        <w:rPr>
          <w:rFonts w:ascii="Verdana" w:hAnsi="Verdana"/>
          <w:lang w:val="ro-RO"/>
        </w:rPr>
        <w:t>Aceasta nu înseamnă, că acela, pe care Domnul îl abordează, trebuie să fie în</w:t>
      </w:r>
      <w:r w:rsidR="00AC5EA0">
        <w:rPr>
          <w:rFonts w:ascii="Verdana" w:hAnsi="Verdana"/>
          <w:lang w:val="ro-RO"/>
        </w:rPr>
        <w:t xml:space="preserve"> mod necesar </w:t>
      </w:r>
      <w:r>
        <w:rPr>
          <w:rFonts w:ascii="Verdana" w:hAnsi="Verdana"/>
          <w:lang w:val="ro-RO"/>
        </w:rPr>
        <w:t xml:space="preserve"> credincios. Cu siguranță nu a fost Pavel</w:t>
      </w:r>
      <w:r w:rsidR="00AC5EA0">
        <w:rPr>
          <w:rFonts w:ascii="Verdana" w:hAnsi="Verdana"/>
          <w:lang w:val="ro-RO"/>
        </w:rPr>
        <w:t>,</w:t>
      </w:r>
      <w:r>
        <w:rPr>
          <w:rFonts w:ascii="Verdana" w:hAnsi="Verdana"/>
          <w:lang w:val="ro-RO"/>
        </w:rPr>
        <w:t xml:space="preserve"> nici Toma. Nici acei unsprezece, pentru că ei au fost cufundați în îndoială și tristețe. </w:t>
      </w:r>
    </w:p>
    <w:p w:rsidR="00283CC0" w:rsidRDefault="00283CC0" w:rsidP="00283CC0">
      <w:pPr>
        <w:pStyle w:val="NoSpacing"/>
        <w:ind w:firstLine="284"/>
        <w:jc w:val="both"/>
        <w:rPr>
          <w:rFonts w:ascii="Verdana" w:hAnsi="Verdana"/>
          <w:lang w:val="ro-RO"/>
        </w:rPr>
      </w:pPr>
      <w:r>
        <w:rPr>
          <w:rFonts w:ascii="Verdana" w:hAnsi="Verdana"/>
          <w:lang w:val="ro-RO"/>
        </w:rPr>
        <w:t>Nu este aceasta credința anterioară, care face apariția Celui Înviat, ci realitatea Celui Înviat formează credința acolo, unde a fost îndoială sau necredință. Dar ceea ce presupune Domnul, este de așteptat pregătirea inimii, ca</w:t>
      </w:r>
      <w:r w:rsidR="00AC5EA0">
        <w:rPr>
          <w:rFonts w:ascii="Verdana" w:hAnsi="Verdana"/>
          <w:lang w:val="ro-RO"/>
        </w:rPr>
        <w:t>re este deschisă și dispusă să</w:t>
      </w:r>
      <w:r>
        <w:rPr>
          <w:rFonts w:ascii="Verdana" w:hAnsi="Verdana"/>
          <w:lang w:val="ro-RO"/>
        </w:rPr>
        <w:t xml:space="preserve"> i se dăruiască pentru slujire. Veder</w:t>
      </w:r>
      <w:r w:rsidR="00AC5EA0">
        <w:rPr>
          <w:rFonts w:ascii="Verdana" w:hAnsi="Verdana"/>
          <w:lang w:val="ro-RO"/>
        </w:rPr>
        <w:t>e</w:t>
      </w:r>
      <w:r>
        <w:rPr>
          <w:rFonts w:ascii="Verdana" w:hAnsi="Verdana"/>
          <w:lang w:val="ro-RO"/>
        </w:rPr>
        <w:t>a nu trebuie să rămână doar o vedere</w:t>
      </w:r>
      <w:r w:rsidR="00AC5EA0">
        <w:rPr>
          <w:rFonts w:ascii="Verdana" w:hAnsi="Verdana"/>
          <w:lang w:val="ro-RO"/>
        </w:rPr>
        <w:t>, t</w:t>
      </w:r>
      <w:r>
        <w:rPr>
          <w:rFonts w:ascii="Verdana" w:hAnsi="Verdana"/>
          <w:lang w:val="ro-RO"/>
        </w:rPr>
        <w:t xml:space="preserve">rebuie să devină iubire și mărturie. </w:t>
      </w:r>
    </w:p>
    <w:p w:rsidR="00283CC0" w:rsidRDefault="00283CC0" w:rsidP="00283CC0">
      <w:pPr>
        <w:autoSpaceDE w:val="0"/>
        <w:autoSpaceDN w:val="0"/>
        <w:adjustRightInd w:val="0"/>
        <w:jc w:val="both"/>
        <w:rPr>
          <w:rFonts w:ascii="Verdana" w:hAnsi="Verdana"/>
          <w:i/>
          <w:lang w:val="ro-RO"/>
        </w:rPr>
      </w:pPr>
      <w:r>
        <w:rPr>
          <w:rFonts w:ascii="Verdana" w:hAnsi="Verdana"/>
          <w:lang w:val="ro-RO"/>
        </w:rPr>
        <w:t xml:space="preserve">Și încă ceva mai este important: Isus se arată la cei din </w:t>
      </w:r>
      <w:proofErr w:type="spellStart"/>
      <w:r>
        <w:rPr>
          <w:rFonts w:ascii="Verdana" w:hAnsi="Verdana"/>
          <w:lang w:val="ro-RO"/>
        </w:rPr>
        <w:t>Emaus</w:t>
      </w:r>
      <w:proofErr w:type="spellEnd"/>
      <w:r>
        <w:rPr>
          <w:rFonts w:ascii="Verdana" w:hAnsi="Verdana"/>
          <w:lang w:val="ro-RO"/>
        </w:rPr>
        <w:t xml:space="preserve"> și la Maria Magdalena ca acela, care este pe drum. Îndemnul, ca să meargă după el. Învierea nu este răspunsul la curiozitate, ci o misiune. Vrea să schimbe lumea. Vrea să  creeze o bucurie act</w:t>
      </w:r>
      <w:r w:rsidR="00AC5EA0">
        <w:rPr>
          <w:rFonts w:ascii="Verdana" w:hAnsi="Verdana"/>
          <w:lang w:val="ro-RO"/>
        </w:rPr>
        <w:t>ivă, bucuria aceluia, care însăși</w:t>
      </w:r>
      <w:r>
        <w:rPr>
          <w:rFonts w:ascii="Verdana" w:hAnsi="Verdana"/>
          <w:lang w:val="ro-RO"/>
        </w:rPr>
        <w:t xml:space="preserve"> merge pe drumul Celui Înviat. Se arată doar pe drumul comun. Și asta este valabil și astăzi. Primul cuvânt al îngerului către femei sună: „Nu este aici, va merge înaintea voastră, acolo îl veți </w:t>
      </w:r>
      <w:r>
        <w:rPr>
          <w:rFonts w:ascii="Verdana" w:hAnsi="Verdana"/>
          <w:lang w:val="ro-RO"/>
        </w:rPr>
        <w:lastRenderedPageBreak/>
        <w:t xml:space="preserve">vedea” (Mc 16,6 ș.u.). Acolo este stabilit pentru totdeauna locul Celui Înviat și modul, cum să-l întâlnim: Va merge în fața voastră. În aceasta este el, că merge în fața voastră. Puteți să-l zăriți urmându-l. </w:t>
      </w:r>
      <w:r>
        <w:rPr>
          <w:rFonts w:ascii="Verdana" w:hAnsi="Verdana"/>
          <w:i/>
          <w:lang w:val="ro-RO"/>
        </w:rPr>
        <w:t xml:space="preserve">Conform </w:t>
      </w:r>
      <w:proofErr w:type="spellStart"/>
      <w:r>
        <w:rPr>
          <w:rFonts w:ascii="Verdana" w:hAnsi="Verdana" w:cs="NimbusRomDEE-ReguItal"/>
          <w:i/>
          <w:iCs/>
        </w:rPr>
        <w:t>Suchen</w:t>
      </w:r>
      <w:proofErr w:type="spellEnd"/>
      <w:r>
        <w:rPr>
          <w:rFonts w:ascii="Verdana" w:hAnsi="Verdana" w:cs="NimbusRomDEE-ReguItal"/>
          <w:i/>
          <w:iCs/>
        </w:rPr>
        <w:t xml:space="preserve">, </w:t>
      </w:r>
      <w:proofErr w:type="spellStart"/>
      <w:r>
        <w:rPr>
          <w:rFonts w:ascii="Verdana" w:hAnsi="Verdana" w:cs="NimbusRomDEE-ReguItal"/>
          <w:i/>
          <w:iCs/>
        </w:rPr>
        <w:t>was</w:t>
      </w:r>
      <w:proofErr w:type="spellEnd"/>
      <w:r>
        <w:rPr>
          <w:rFonts w:ascii="Verdana" w:hAnsi="Verdana" w:cs="NimbusRomDEE-ReguItal"/>
          <w:i/>
          <w:iCs/>
        </w:rPr>
        <w:t xml:space="preserve"> droben </w:t>
      </w:r>
      <w:proofErr w:type="spellStart"/>
      <w:r>
        <w:rPr>
          <w:rFonts w:ascii="Verdana" w:hAnsi="Verdana" w:cs="NimbusRomDEE-ReguItal"/>
          <w:i/>
          <w:iCs/>
        </w:rPr>
        <w:t>ist</w:t>
      </w:r>
      <w:proofErr w:type="spellEnd"/>
      <w:r>
        <w:rPr>
          <w:rFonts w:ascii="Verdana" w:hAnsi="Verdana" w:cs="NimbusRomDEE-ReguItal"/>
          <w:i/>
          <w:iCs/>
        </w:rPr>
        <w:t>. Herder-</w:t>
      </w:r>
      <w:proofErr w:type="spellStart"/>
      <w:r>
        <w:rPr>
          <w:rFonts w:ascii="Verdana" w:hAnsi="Verdana" w:cs="NimbusRomDEE-ReguItal"/>
          <w:i/>
          <w:iCs/>
        </w:rPr>
        <w:t>Verlag</w:t>
      </w:r>
      <w:proofErr w:type="spellEnd"/>
      <w:r>
        <w:rPr>
          <w:rFonts w:ascii="Verdana" w:hAnsi="Verdana" w:cs="NimbusRomDEE-ReguItal"/>
          <w:i/>
          <w:iCs/>
        </w:rPr>
        <w:t xml:space="preserve">, </w:t>
      </w:r>
      <w:proofErr w:type="spellStart"/>
      <w:r>
        <w:rPr>
          <w:rFonts w:ascii="Verdana" w:hAnsi="Verdana" w:cs="NimbusRomDEE-ReguItal"/>
          <w:i/>
          <w:iCs/>
        </w:rPr>
        <w:t>Freiburg</w:t>
      </w:r>
      <w:proofErr w:type="spellEnd"/>
      <w:r>
        <w:rPr>
          <w:rFonts w:ascii="Verdana" w:hAnsi="Verdana" w:cs="NimbusRomDEE-ReguItal"/>
          <w:i/>
          <w:iCs/>
        </w:rPr>
        <w:t xml:space="preserve"> 1985</w:t>
      </w:r>
    </w:p>
    <w:p w:rsidR="00283CC0" w:rsidRDefault="00283CC0" w:rsidP="00283CC0">
      <w:pPr>
        <w:pStyle w:val="NoSpacing"/>
        <w:jc w:val="both"/>
        <w:rPr>
          <w:rFonts w:ascii="Verdana" w:hAnsi="Verdana"/>
          <w:b/>
          <w:i/>
        </w:rPr>
      </w:pPr>
      <w:r>
        <w:rPr>
          <w:rFonts w:ascii="Verdana" w:hAnsi="Verdana"/>
          <w:b/>
          <w:i/>
          <w:lang w:val="ro-RO"/>
        </w:rPr>
        <w:t xml:space="preserve">Sursa: </w:t>
      </w:r>
      <w:r>
        <w:rPr>
          <w:rFonts w:ascii="Verdana" w:hAnsi="Verdana"/>
          <w:b/>
          <w:i/>
        </w:rPr>
        <w:t xml:space="preserve">Světlo, </w:t>
      </w:r>
      <w:proofErr w:type="spellStart"/>
      <w:r>
        <w:rPr>
          <w:rFonts w:ascii="Verdana" w:hAnsi="Verdana"/>
          <w:b/>
          <w:i/>
        </w:rPr>
        <w:t>nr</w:t>
      </w:r>
      <w:proofErr w:type="spellEnd"/>
      <w:r>
        <w:rPr>
          <w:rFonts w:ascii="Verdana" w:hAnsi="Verdana"/>
          <w:b/>
          <w:i/>
        </w:rPr>
        <w:t xml:space="preserve">. 12/2008, </w:t>
      </w:r>
      <w:proofErr w:type="spellStart"/>
      <w:r>
        <w:rPr>
          <w:rFonts w:ascii="Verdana" w:hAnsi="Verdana"/>
          <w:b/>
          <w:i/>
        </w:rPr>
        <w:t>pag</w:t>
      </w:r>
      <w:proofErr w:type="spellEnd"/>
      <w:r>
        <w:rPr>
          <w:rFonts w:ascii="Verdana" w:hAnsi="Verdana"/>
          <w:b/>
          <w:i/>
        </w:rPr>
        <w:t>. 9</w:t>
      </w:r>
    </w:p>
    <w:p w:rsidR="00283CC0" w:rsidRDefault="00283CC0" w:rsidP="00283CC0">
      <w:pPr>
        <w:pStyle w:val="NoSpacing"/>
        <w:jc w:val="both"/>
        <w:rPr>
          <w:rFonts w:ascii="Verdana" w:hAnsi="Verdana"/>
          <w:lang w:val="ro-RO"/>
        </w:rPr>
      </w:pPr>
    </w:p>
    <w:p w:rsidR="0007649D" w:rsidRDefault="0007649D" w:rsidP="0007649D">
      <w:pPr>
        <w:pStyle w:val="NoSpacing"/>
        <w:jc w:val="both"/>
        <w:rPr>
          <w:rFonts w:ascii="Verdana" w:hAnsi="Verdana"/>
          <w:b/>
          <w:lang w:val="ro-RO"/>
        </w:rPr>
      </w:pPr>
      <w:r>
        <w:rPr>
          <w:rFonts w:ascii="Verdana" w:hAnsi="Verdana"/>
          <w:b/>
          <w:lang w:val="ro-RO"/>
        </w:rPr>
        <w:t>Martora învierii din morți</w:t>
      </w:r>
    </w:p>
    <w:p w:rsidR="0007649D" w:rsidRDefault="0007649D" w:rsidP="0007649D">
      <w:pPr>
        <w:pStyle w:val="NoSpacing"/>
        <w:jc w:val="both"/>
        <w:rPr>
          <w:rFonts w:ascii="Verdana" w:hAnsi="Verdana"/>
          <w:b/>
          <w:i/>
          <w:lang w:val="ro-RO"/>
        </w:rPr>
      </w:pPr>
      <w:r>
        <w:rPr>
          <w:rFonts w:ascii="Verdana" w:hAnsi="Verdana"/>
          <w:b/>
          <w:i/>
          <w:lang w:val="ro-RO"/>
        </w:rPr>
        <w:t xml:space="preserve">Maria Magdalena, marea iubitoare </w:t>
      </w:r>
    </w:p>
    <w:p w:rsidR="0007649D" w:rsidRDefault="0007649D" w:rsidP="0007649D">
      <w:pPr>
        <w:pStyle w:val="NoSpacing"/>
        <w:jc w:val="both"/>
        <w:rPr>
          <w:rFonts w:ascii="Verdana" w:hAnsi="Verdana"/>
          <w:b/>
          <w:i/>
          <w:lang w:val="ro-RO"/>
        </w:rPr>
      </w:pPr>
    </w:p>
    <w:p w:rsidR="0007649D" w:rsidRDefault="00AC5EA0" w:rsidP="0007649D">
      <w:pPr>
        <w:pStyle w:val="NoSpacing"/>
        <w:ind w:firstLine="284"/>
        <w:jc w:val="both"/>
        <w:rPr>
          <w:rFonts w:ascii="Verdana" w:hAnsi="Verdana"/>
          <w:lang w:val="ro-RO"/>
        </w:rPr>
      </w:pPr>
      <w:r>
        <w:rPr>
          <w:rFonts w:ascii="Verdana" w:hAnsi="Verdana"/>
          <w:lang w:val="ro-RO"/>
        </w:rPr>
        <w:t>Maria Magdalena aparținea de</w:t>
      </w:r>
      <w:r w:rsidR="0007649D">
        <w:rPr>
          <w:rFonts w:ascii="Verdana" w:hAnsi="Verdana"/>
          <w:lang w:val="ro-RO"/>
        </w:rPr>
        <w:t xml:space="preserve"> grupul de femei, care au fost vindecate de duhurile rele. Conform evangheliei</w:t>
      </w:r>
      <w:r>
        <w:rPr>
          <w:rFonts w:ascii="Verdana" w:hAnsi="Verdana"/>
          <w:lang w:val="ro-RO"/>
        </w:rPr>
        <w:t>,</w:t>
      </w:r>
      <w:r w:rsidR="0007649D">
        <w:rPr>
          <w:rFonts w:ascii="Verdana" w:hAnsi="Verdana"/>
          <w:lang w:val="ro-RO"/>
        </w:rPr>
        <w:t xml:space="preserve"> veștile sună „a ieșit șapte duhuri rele” (</w:t>
      </w:r>
      <w:proofErr w:type="spellStart"/>
      <w:r w:rsidR="0007649D">
        <w:rPr>
          <w:rFonts w:ascii="Verdana" w:hAnsi="Verdana"/>
          <w:lang w:val="ro-RO"/>
        </w:rPr>
        <w:t>Lc</w:t>
      </w:r>
      <w:proofErr w:type="spellEnd"/>
      <w:r w:rsidR="0007649D">
        <w:rPr>
          <w:rFonts w:ascii="Verdana" w:hAnsi="Verdana"/>
          <w:lang w:val="ro-RO"/>
        </w:rPr>
        <w:t xml:space="preserve"> 8,2). Aparținea deci de aceia, care au fost cu totul în puterea celui Rău. Isus a salvat-o din această blestemăție. Dacă am dori să identificăm această femeie cu păcătoasa cunoscută în tot orașul, despre care vorbește evanghelia foarte scurt înainte de aceasta, putem pe drept să considerăm păcatul ca acele cătușe, din care cuvintele lui Isus a eliberat-o. </w:t>
      </w:r>
    </w:p>
    <w:p w:rsidR="0007649D" w:rsidRDefault="00AC5EA0" w:rsidP="0007649D">
      <w:pPr>
        <w:pStyle w:val="NoSpacing"/>
        <w:ind w:firstLine="284"/>
        <w:jc w:val="both"/>
        <w:rPr>
          <w:rFonts w:ascii="Verdana" w:hAnsi="Verdana"/>
          <w:lang w:val="ro-RO"/>
        </w:rPr>
      </w:pPr>
      <w:r>
        <w:rPr>
          <w:rFonts w:asciiTheme="minorHAnsi" w:hAnsiTheme="minorHAnsi"/>
          <w:noProof/>
          <w:sz w:val="22"/>
          <w:szCs w:val="22"/>
          <w:lang w:val="en-US"/>
        </w:rPr>
        <w:drawing>
          <wp:anchor distT="0" distB="0" distL="114300" distR="114300" simplePos="0" relativeHeight="251666432" behindDoc="0" locked="0" layoutInCell="1" allowOverlap="1" wp14:anchorId="209D5822" wp14:editId="4F4ADF40">
            <wp:simplePos x="0" y="0"/>
            <wp:positionH relativeFrom="column">
              <wp:posOffset>45085</wp:posOffset>
            </wp:positionH>
            <wp:positionV relativeFrom="paragraph">
              <wp:posOffset>2378710</wp:posOffset>
            </wp:positionV>
            <wp:extent cx="1272540" cy="1691640"/>
            <wp:effectExtent l="0" t="0" r="3810" b="381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72540" cy="1691640"/>
                    </a:xfrm>
                    <a:prstGeom prst="rect">
                      <a:avLst/>
                    </a:prstGeom>
                    <a:noFill/>
                  </pic:spPr>
                </pic:pic>
              </a:graphicData>
            </a:graphic>
            <wp14:sizeRelH relativeFrom="page">
              <wp14:pctWidth>0</wp14:pctWidth>
            </wp14:sizeRelH>
            <wp14:sizeRelV relativeFrom="page">
              <wp14:pctHeight>0</wp14:pctHeight>
            </wp14:sizeRelV>
          </wp:anchor>
        </w:drawing>
      </w:r>
      <w:r w:rsidR="0007649D">
        <w:rPr>
          <w:rFonts w:ascii="Verdana" w:hAnsi="Verdana"/>
          <w:lang w:val="ro-RO"/>
        </w:rPr>
        <w:t xml:space="preserve">Maria Magdalena l-a urmat pe Isus până sub cruce. Evanghelia lui Marcu ne informează: „De departe veneau unele femei, printre care și Maria Magdalena și Maria mama lui Iacob cel tânăr și a lui Iosif și </w:t>
      </w:r>
      <w:proofErr w:type="spellStart"/>
      <w:r w:rsidR="0007649D">
        <w:rPr>
          <w:rFonts w:ascii="Verdana" w:hAnsi="Verdana"/>
          <w:lang w:val="ro-RO"/>
        </w:rPr>
        <w:t>Salaome</w:t>
      </w:r>
      <w:proofErr w:type="spellEnd"/>
      <w:r w:rsidR="0007649D">
        <w:rPr>
          <w:rFonts w:ascii="Verdana" w:hAnsi="Verdana"/>
          <w:lang w:val="ro-RO"/>
        </w:rPr>
        <w:t xml:space="preserve">. Aceștia l-au urmat și l-au slujit deja atunci, când a fost în Galileea” (15,40 </w:t>
      </w:r>
      <w:proofErr w:type="spellStart"/>
      <w:r w:rsidR="0007649D">
        <w:rPr>
          <w:rFonts w:ascii="Verdana" w:hAnsi="Verdana"/>
          <w:lang w:val="ro-RO"/>
        </w:rPr>
        <w:t>ș.u</w:t>
      </w:r>
      <w:proofErr w:type="spellEnd"/>
      <w:r w:rsidR="0007649D">
        <w:rPr>
          <w:rFonts w:ascii="Verdana" w:hAnsi="Verdana"/>
          <w:lang w:val="ro-RO"/>
        </w:rPr>
        <w:t xml:space="preserve">). Aceste femei au fost de asemenea prezente, când Iosif din </w:t>
      </w:r>
      <w:proofErr w:type="spellStart"/>
      <w:r w:rsidR="0007649D">
        <w:rPr>
          <w:rFonts w:ascii="Verdana" w:hAnsi="Verdana"/>
          <w:lang w:val="ro-RO"/>
        </w:rPr>
        <w:t>Arimatea</w:t>
      </w:r>
      <w:proofErr w:type="spellEnd"/>
      <w:r w:rsidR="0007649D">
        <w:rPr>
          <w:rFonts w:ascii="Verdana" w:hAnsi="Verdana"/>
          <w:lang w:val="ro-RO"/>
        </w:rPr>
        <w:t xml:space="preserve"> l-a pus trupul lui Isus în mormânt: „Maria Magdalena și Maria, mama lui Iosif, priveau, unde a fost Isus înmormântat (Mc 15,47).</w:t>
      </w:r>
    </w:p>
    <w:p w:rsidR="0007649D" w:rsidRDefault="0007649D" w:rsidP="0007649D">
      <w:pPr>
        <w:pStyle w:val="NoSpacing"/>
        <w:ind w:firstLine="284"/>
        <w:jc w:val="both"/>
        <w:rPr>
          <w:rFonts w:ascii="Verdana" w:hAnsi="Verdana"/>
          <w:lang w:val="ro-RO"/>
        </w:rPr>
      </w:pPr>
      <w:r>
        <w:rPr>
          <w:rFonts w:ascii="Verdana" w:hAnsi="Verdana"/>
          <w:lang w:val="ro-RO"/>
        </w:rPr>
        <w:t xml:space="preserve">Maria Magdalena nu s-a putut separa de Domnul, când a murit pe cruce, când a fost pus în mormânt. Cât de mare trebuie să fie dragostea lor! Dragoste </w:t>
      </w:r>
      <w:r>
        <w:rPr>
          <w:rFonts w:ascii="Verdana" w:hAnsi="Verdana"/>
          <w:lang w:val="ro-RO"/>
        </w:rPr>
        <w:lastRenderedPageBreak/>
        <w:t>până la moarte, până p</w:t>
      </w:r>
      <w:r w:rsidR="00AC5EA0">
        <w:rPr>
          <w:rFonts w:ascii="Verdana" w:hAnsi="Verdana"/>
          <w:lang w:val="ro-RO"/>
        </w:rPr>
        <w:t>e mormânt (com</w:t>
      </w:r>
      <w:r>
        <w:rPr>
          <w:rFonts w:ascii="Verdana" w:hAnsi="Verdana"/>
          <w:lang w:val="ro-RO"/>
        </w:rPr>
        <w:t xml:space="preserve">pară cu </w:t>
      </w:r>
      <w:proofErr w:type="spellStart"/>
      <w:r>
        <w:rPr>
          <w:rFonts w:ascii="Verdana" w:hAnsi="Verdana"/>
          <w:lang w:val="ro-RO"/>
        </w:rPr>
        <w:t>Ps</w:t>
      </w:r>
      <w:proofErr w:type="spellEnd"/>
      <w:r>
        <w:rPr>
          <w:rFonts w:ascii="Verdana" w:hAnsi="Verdana"/>
          <w:lang w:val="ro-RO"/>
        </w:rPr>
        <w:t xml:space="preserve"> 8,6). Nu trebuie să ne mirăm, că într-o asemenea iubire omul suferă atât de mult, că i se amestecă senti</w:t>
      </w:r>
      <w:r w:rsidR="00AC5EA0">
        <w:rPr>
          <w:rFonts w:ascii="Verdana" w:hAnsi="Verdana"/>
          <w:lang w:val="ro-RO"/>
        </w:rPr>
        <w:t xml:space="preserve">mentele. Așa ne-o prezintă </w:t>
      </w:r>
      <w:r>
        <w:rPr>
          <w:rFonts w:ascii="Verdana" w:hAnsi="Verdana"/>
          <w:lang w:val="ro-RO"/>
        </w:rPr>
        <w:t xml:space="preserve"> direct sub cruce. Dacă ne vom uita la imaginea Răstignirii de pe altarul </w:t>
      </w:r>
      <w:proofErr w:type="spellStart"/>
      <w:r>
        <w:rPr>
          <w:rFonts w:ascii="Verdana" w:hAnsi="Verdana"/>
          <w:lang w:val="ro-RO"/>
        </w:rPr>
        <w:t>Isehneim</w:t>
      </w:r>
      <w:proofErr w:type="spellEnd"/>
      <w:r>
        <w:rPr>
          <w:rFonts w:ascii="Verdana" w:hAnsi="Verdana"/>
          <w:lang w:val="ro-RO"/>
        </w:rPr>
        <w:t>, vom vedea, cât de disperat rupe cu mâinile talpa crucii. Gura ei este deschisă pentru un url</w:t>
      </w:r>
      <w:r w:rsidR="00AC5EA0">
        <w:rPr>
          <w:rFonts w:ascii="Verdana" w:hAnsi="Verdana"/>
          <w:lang w:val="ro-RO"/>
        </w:rPr>
        <w:t>et puternic.  Și dacă vom privi</w:t>
      </w:r>
      <w:r>
        <w:rPr>
          <w:rFonts w:ascii="Verdana" w:hAnsi="Verdana"/>
          <w:lang w:val="ro-RO"/>
        </w:rPr>
        <w:t xml:space="preserve">, unde este îndreptată privirea lui Isus pe cruce, vom constata, că privește direct pe Magdalena. Așa a văzut-o pictorul Mathis: în genunchi, cu trupul și sufletul contorsionate de durere. Metafizica fără nume a atacat-o și a depășit-o cu totul. În iubirea ei pentru Domnul, care merge la chiar dincolo de moarte, în durerea ei fără nume este preambulul bucuriei sale victorioase pascale. </w:t>
      </w:r>
    </w:p>
    <w:p w:rsidR="0007649D" w:rsidRDefault="0007649D" w:rsidP="0007649D">
      <w:pPr>
        <w:pStyle w:val="NoSpacing"/>
        <w:ind w:firstLine="284"/>
        <w:jc w:val="both"/>
        <w:rPr>
          <w:rFonts w:ascii="Verdana" w:hAnsi="Verdana"/>
          <w:lang w:val="ro-RO"/>
        </w:rPr>
      </w:pPr>
      <w:r>
        <w:rPr>
          <w:rFonts w:ascii="Verdana" w:hAnsi="Verdana"/>
          <w:lang w:val="ro-RO"/>
        </w:rPr>
        <w:t xml:space="preserve">Această însoțitoare a patimii Domnului putea să devină și martora învierii sale din morți. Nu știm, cum și-a petrecut timpul în Sâmbăta Mare. Dar imediat ce sâmbăta s-a terminat, dis de dimineața pe întuneric s-a grăbit </w:t>
      </w:r>
      <w:r w:rsidR="00AC5EA0">
        <w:rPr>
          <w:rFonts w:ascii="Verdana" w:hAnsi="Verdana"/>
          <w:lang w:val="ro-RO"/>
        </w:rPr>
        <w:t>la mormânt. Ce groază a cuprins</w:t>
      </w:r>
      <w:r>
        <w:rPr>
          <w:rFonts w:ascii="Verdana" w:hAnsi="Verdana"/>
          <w:lang w:val="ro-RO"/>
        </w:rPr>
        <w:t>-o, când a găsit mormântul gol! Imediat se duce la ucenici să-i anunțe, și Petru și Ioan au plecat imediat la drum. „A văzut, și a crezut,”spune despre sine evanghelistul Ioan (20,8).</w:t>
      </w:r>
    </w:p>
    <w:p w:rsidR="0007649D" w:rsidRDefault="0007649D" w:rsidP="0007649D">
      <w:pPr>
        <w:pStyle w:val="NoSpacing"/>
        <w:ind w:firstLine="284"/>
        <w:jc w:val="both"/>
        <w:rPr>
          <w:rFonts w:ascii="Verdana" w:hAnsi="Verdana"/>
          <w:lang w:val="ro-RO"/>
        </w:rPr>
      </w:pPr>
      <w:r>
        <w:rPr>
          <w:rFonts w:asciiTheme="minorHAnsi" w:hAnsiTheme="minorHAnsi"/>
          <w:noProof/>
          <w:sz w:val="22"/>
          <w:szCs w:val="22"/>
          <w:lang w:val="en-US"/>
        </w:rPr>
        <w:drawing>
          <wp:anchor distT="0" distB="0" distL="114300" distR="114300" simplePos="0" relativeHeight="251667456" behindDoc="0" locked="0" layoutInCell="1" allowOverlap="1" wp14:anchorId="5BA3FBBA" wp14:editId="3CFCF66C">
            <wp:simplePos x="0" y="0"/>
            <wp:positionH relativeFrom="column">
              <wp:posOffset>3766820</wp:posOffset>
            </wp:positionH>
            <wp:positionV relativeFrom="paragraph">
              <wp:posOffset>-5462905</wp:posOffset>
            </wp:positionV>
            <wp:extent cx="1943735" cy="1768475"/>
            <wp:effectExtent l="0" t="0" r="0" b="317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43735" cy="1768475"/>
                    </a:xfrm>
                    <a:prstGeom prst="rect">
                      <a:avLst/>
                    </a:prstGeom>
                    <a:noFill/>
                  </pic:spPr>
                </pic:pic>
              </a:graphicData>
            </a:graphic>
            <wp14:sizeRelH relativeFrom="page">
              <wp14:pctWidth>0</wp14:pctWidth>
            </wp14:sizeRelH>
            <wp14:sizeRelV relativeFrom="page">
              <wp14:pctHeight>0</wp14:pctHeight>
            </wp14:sizeRelV>
          </wp:anchor>
        </w:drawing>
      </w:r>
      <w:r>
        <w:rPr>
          <w:rFonts w:ascii="Verdana" w:hAnsi="Verdana"/>
          <w:lang w:val="ro-RO"/>
        </w:rPr>
        <w:t xml:space="preserve">Maria însă stătea afară și plângea. Nu numai că l-au ucis pe Domnul ei, au mai și furat trupul lui – așa i-a răspuns îngerului, care a întrebat-o de ce plânge. Aici în fața ei stătea Isus Cel Înviat. Nu l-a cunoscut, la fel ca și ucenicii din </w:t>
      </w:r>
      <w:proofErr w:type="spellStart"/>
      <w:r>
        <w:rPr>
          <w:rFonts w:ascii="Verdana" w:hAnsi="Verdana"/>
          <w:lang w:val="ro-RO"/>
        </w:rPr>
        <w:t>Emaus</w:t>
      </w:r>
      <w:proofErr w:type="spellEnd"/>
      <w:r>
        <w:rPr>
          <w:rFonts w:ascii="Verdana" w:hAnsi="Verdana"/>
          <w:lang w:val="ro-RO"/>
        </w:rPr>
        <w:t xml:space="preserve"> și apostolii la lacul </w:t>
      </w:r>
      <w:proofErr w:type="spellStart"/>
      <w:r>
        <w:rPr>
          <w:rFonts w:ascii="Verdana" w:hAnsi="Verdana"/>
          <w:lang w:val="ro-RO"/>
        </w:rPr>
        <w:t>Tiberiadei</w:t>
      </w:r>
      <w:proofErr w:type="spellEnd"/>
      <w:r>
        <w:rPr>
          <w:rFonts w:ascii="Verdana" w:hAnsi="Verdana"/>
          <w:lang w:val="ro-RO"/>
        </w:rPr>
        <w:t xml:space="preserve"> (compară </w:t>
      </w:r>
      <w:proofErr w:type="spellStart"/>
      <w:r>
        <w:rPr>
          <w:rFonts w:ascii="Verdana" w:hAnsi="Verdana"/>
          <w:lang w:val="ro-RO"/>
        </w:rPr>
        <w:t>Lc</w:t>
      </w:r>
      <w:proofErr w:type="spellEnd"/>
      <w:r>
        <w:rPr>
          <w:rFonts w:ascii="Verdana" w:hAnsi="Verdana"/>
          <w:lang w:val="ro-RO"/>
        </w:rPr>
        <w:t xml:space="preserve"> 24,16; In 21,4). Ucenicilor s-a prezentat ca străin, femeii ca și grădinar. Trebuia abia acum să învețe să-l cunoască în orice ipostaze, în care se  întâlnește cu ei. De acestea aparține și credința. Pentru credință</w:t>
      </w:r>
      <w:r w:rsidR="00AC5EA0">
        <w:rPr>
          <w:rFonts w:ascii="Verdana" w:hAnsi="Verdana"/>
          <w:lang w:val="ro-RO"/>
        </w:rPr>
        <w:t>,</w:t>
      </w:r>
      <w:r>
        <w:rPr>
          <w:rFonts w:ascii="Verdana" w:hAnsi="Verdana"/>
          <w:lang w:val="ro-RO"/>
        </w:rPr>
        <w:t xml:space="preserve"> însuși Domnul trebuie să dea stimulentul. Așa Domnul adaugă la întrebarea, pe a pus-o îngerul: „Femeie, de ce plângi?” altă întrebare: „Pe cine cauți?” Prin aceasta arată spre el și apoi nu mai rămâne altceva de făcut decât să o apeleze pe nume. Cât de mult a atins-o, când din gura Celui Înviat a răsunat acest „Marie!”</w:t>
      </w:r>
    </w:p>
    <w:p w:rsidR="0007649D" w:rsidRDefault="0007649D" w:rsidP="0007649D">
      <w:pPr>
        <w:pStyle w:val="NoSpacing"/>
        <w:ind w:firstLine="284"/>
        <w:jc w:val="both"/>
        <w:rPr>
          <w:rFonts w:ascii="Verdana" w:hAnsi="Verdana"/>
          <w:lang w:val="ro-RO"/>
        </w:rPr>
      </w:pPr>
      <w:r>
        <w:rPr>
          <w:rFonts w:ascii="Verdana" w:hAnsi="Verdana"/>
          <w:lang w:val="ro-RO"/>
        </w:rPr>
        <w:t>„Se întâmplă ca prima fiind, pe care Cel Înviat o apelează, pe aceea, de care îi pasă, pe care a închis-o în dragostea sa” (</w:t>
      </w:r>
      <w:proofErr w:type="spellStart"/>
      <w:r>
        <w:rPr>
          <w:rFonts w:ascii="Verdana" w:hAnsi="Verdana"/>
          <w:lang w:val="ro-RO"/>
        </w:rPr>
        <w:t>Adreinne</w:t>
      </w:r>
      <w:proofErr w:type="spellEnd"/>
      <w:r>
        <w:rPr>
          <w:rFonts w:ascii="Verdana" w:hAnsi="Verdana"/>
          <w:lang w:val="ro-RO"/>
        </w:rPr>
        <w:t xml:space="preserve"> von </w:t>
      </w:r>
      <w:proofErr w:type="spellStart"/>
      <w:r>
        <w:rPr>
          <w:rFonts w:ascii="Verdana" w:hAnsi="Verdana"/>
          <w:lang w:val="ro-RO"/>
        </w:rPr>
        <w:t>Speyer</w:t>
      </w:r>
      <w:proofErr w:type="spellEnd"/>
      <w:r>
        <w:rPr>
          <w:rFonts w:ascii="Verdana" w:hAnsi="Verdana"/>
          <w:lang w:val="ro-RO"/>
        </w:rPr>
        <w:t>). Și pe noi ne apelează în mod asemănător, ne cheamă pe nume pe fiecare, cine îi aparține, cine este închis în dragostea lui. Reacția noastră nu ar trebui să fie ca a ei? „</w:t>
      </w:r>
      <w:proofErr w:type="spellStart"/>
      <w:r>
        <w:rPr>
          <w:rFonts w:ascii="Verdana" w:hAnsi="Verdana"/>
          <w:lang w:val="ro-RO"/>
        </w:rPr>
        <w:t>Rabboni</w:t>
      </w:r>
      <w:proofErr w:type="spellEnd"/>
      <w:r>
        <w:rPr>
          <w:rFonts w:ascii="Verdana" w:hAnsi="Verdana"/>
          <w:lang w:val="ro-RO"/>
        </w:rPr>
        <w:t xml:space="preserve">, Maestre, </w:t>
      </w:r>
      <w:proofErr w:type="spellStart"/>
      <w:r>
        <w:rPr>
          <w:rFonts w:ascii="Verdana" w:hAnsi="Verdana"/>
          <w:lang w:val="ro-RO"/>
        </w:rPr>
        <w:t>Maestre</w:t>
      </w:r>
      <w:proofErr w:type="spellEnd"/>
      <w:r>
        <w:rPr>
          <w:rFonts w:ascii="Verdana" w:hAnsi="Verdana"/>
          <w:lang w:val="ro-RO"/>
        </w:rPr>
        <w:t xml:space="preserve"> al meu!” Unicul Maestru, </w:t>
      </w:r>
      <w:proofErr w:type="spellStart"/>
      <w:r>
        <w:rPr>
          <w:rFonts w:ascii="Verdana" w:hAnsi="Verdana"/>
          <w:lang w:val="ro-RO"/>
        </w:rPr>
        <w:t>Maestru</w:t>
      </w:r>
      <w:proofErr w:type="spellEnd"/>
      <w:r>
        <w:rPr>
          <w:rFonts w:ascii="Verdana" w:hAnsi="Verdana"/>
          <w:lang w:val="ro-RO"/>
        </w:rPr>
        <w:t xml:space="preserve"> pentru vi</w:t>
      </w:r>
      <w:r w:rsidR="00AC5EA0">
        <w:rPr>
          <w:rFonts w:ascii="Verdana" w:hAnsi="Verdana"/>
          <w:lang w:val="ro-RO"/>
        </w:rPr>
        <w:t>a</w:t>
      </w:r>
      <w:r>
        <w:rPr>
          <w:rFonts w:ascii="Verdana" w:hAnsi="Verdana"/>
          <w:lang w:val="ro-RO"/>
        </w:rPr>
        <w:t>ță  și pentru vecie! Și la fel cum Maria a fost trimisă c</w:t>
      </w:r>
      <w:r w:rsidR="00AC5EA0">
        <w:rPr>
          <w:rFonts w:ascii="Verdana" w:hAnsi="Verdana"/>
          <w:lang w:val="ro-RO"/>
        </w:rPr>
        <w:t>u</w:t>
      </w:r>
      <w:r>
        <w:rPr>
          <w:rFonts w:ascii="Verdana" w:hAnsi="Verdana"/>
          <w:lang w:val="ro-RO"/>
        </w:rPr>
        <w:t xml:space="preserve"> ucenicii ca mesager al Celui Înviat, tot așa suntem și noi trimiși la toți oamenii. </w:t>
      </w:r>
    </w:p>
    <w:p w:rsidR="0007649D" w:rsidRDefault="0007649D" w:rsidP="0007649D">
      <w:pPr>
        <w:pStyle w:val="NoSpacing"/>
        <w:jc w:val="both"/>
        <w:rPr>
          <w:rFonts w:ascii="Verdana" w:hAnsi="Verdana"/>
          <w:lang w:val="ro-RO"/>
        </w:rPr>
      </w:pPr>
      <w:r>
        <w:rPr>
          <w:rFonts w:ascii="Verdana" w:hAnsi="Verdana"/>
          <w:lang w:val="ro-RO"/>
        </w:rPr>
        <w:t xml:space="preserve">Notă: Sărbătoarea acestei martore iubitoare o vom sărbători pe 8 aprilie. </w:t>
      </w:r>
    </w:p>
    <w:p w:rsidR="0007649D" w:rsidRDefault="0007649D" w:rsidP="0007649D">
      <w:pPr>
        <w:pStyle w:val="NoSpacing"/>
        <w:jc w:val="both"/>
        <w:rPr>
          <w:rFonts w:ascii="Verdana" w:hAnsi="Verdana"/>
          <w:b/>
          <w:i/>
        </w:rPr>
      </w:pPr>
      <w:r>
        <w:rPr>
          <w:rFonts w:ascii="Verdana" w:hAnsi="Verdana"/>
          <w:b/>
          <w:i/>
          <w:lang w:val="ro-RO"/>
        </w:rPr>
        <w:t xml:space="preserve">Sursa: </w:t>
      </w:r>
      <w:r>
        <w:rPr>
          <w:rFonts w:ascii="Verdana" w:hAnsi="Verdana"/>
          <w:b/>
          <w:i/>
        </w:rPr>
        <w:t xml:space="preserve">Světlo, </w:t>
      </w:r>
      <w:proofErr w:type="spellStart"/>
      <w:r>
        <w:rPr>
          <w:rFonts w:ascii="Verdana" w:hAnsi="Verdana"/>
          <w:b/>
          <w:i/>
        </w:rPr>
        <w:t>nr</w:t>
      </w:r>
      <w:proofErr w:type="spellEnd"/>
      <w:r>
        <w:rPr>
          <w:rFonts w:ascii="Verdana" w:hAnsi="Verdana"/>
          <w:b/>
          <w:i/>
        </w:rPr>
        <w:t xml:space="preserve">. 12/2008, </w:t>
      </w:r>
      <w:proofErr w:type="spellStart"/>
      <w:r>
        <w:rPr>
          <w:rFonts w:ascii="Verdana" w:hAnsi="Verdana"/>
          <w:b/>
          <w:i/>
        </w:rPr>
        <w:t>pag</w:t>
      </w:r>
      <w:proofErr w:type="spellEnd"/>
      <w:r>
        <w:rPr>
          <w:rFonts w:ascii="Verdana" w:hAnsi="Verdana"/>
          <w:b/>
          <w:i/>
        </w:rPr>
        <w:t>. 7</w:t>
      </w:r>
    </w:p>
    <w:p w:rsidR="0007649D" w:rsidRDefault="0007649D" w:rsidP="0007649D">
      <w:pPr>
        <w:pStyle w:val="NoSpacing"/>
        <w:ind w:firstLine="284"/>
        <w:jc w:val="both"/>
        <w:rPr>
          <w:rFonts w:ascii="Verdana" w:hAnsi="Verdana"/>
          <w:lang w:val="ro-RO"/>
        </w:rPr>
      </w:pPr>
    </w:p>
    <w:p w:rsidR="004022EA" w:rsidRPr="006F40C8" w:rsidRDefault="004022EA" w:rsidP="004022EA">
      <w:pPr>
        <w:jc w:val="both"/>
        <w:rPr>
          <w:rFonts w:ascii="Verdana" w:hAnsi="Verdana"/>
          <w:b/>
          <w:lang w:val="ro-RO"/>
        </w:rPr>
      </w:pPr>
      <w:r w:rsidRPr="006F40C8">
        <w:rPr>
          <w:rFonts w:ascii="Verdana" w:hAnsi="Verdana"/>
          <w:b/>
          <w:lang w:val="ro-RO"/>
        </w:rPr>
        <w:t>Educă  prietenii</w:t>
      </w:r>
    </w:p>
    <w:p w:rsidR="004022EA" w:rsidRPr="006F40C8" w:rsidRDefault="004022EA" w:rsidP="004022EA">
      <w:pPr>
        <w:ind w:firstLine="540"/>
        <w:jc w:val="both"/>
        <w:rPr>
          <w:rFonts w:ascii="Verdana" w:hAnsi="Verdana"/>
          <w:lang w:val="ro-RO"/>
        </w:rPr>
      </w:pPr>
      <w:r w:rsidRPr="006F40C8">
        <w:rPr>
          <w:rFonts w:ascii="Verdana" w:hAnsi="Verdana"/>
          <w:lang w:val="ro-RO"/>
        </w:rPr>
        <w:t xml:space="preserve">A ţine copilul fără a avea contact cu alţi copii numai pentru  a nu se strica, încă nu s-a confirmat. Tocmai asemenea flori de seră se pierd lipsiţi de apărare la prima ocazie. </w:t>
      </w:r>
    </w:p>
    <w:p w:rsidR="004022EA" w:rsidRPr="006F40C8" w:rsidRDefault="004022EA" w:rsidP="004022EA">
      <w:pPr>
        <w:ind w:firstLine="540"/>
        <w:jc w:val="both"/>
        <w:rPr>
          <w:rFonts w:ascii="Verdana" w:hAnsi="Verdana"/>
          <w:lang w:val="ro-RO"/>
        </w:rPr>
      </w:pPr>
      <w:r w:rsidRPr="006F40C8">
        <w:rPr>
          <w:rFonts w:ascii="Verdana" w:hAnsi="Verdana"/>
          <w:lang w:val="ro-RO"/>
        </w:rPr>
        <w:t>Scriitoarea engleză de cărţi pentru tineret</w:t>
      </w:r>
      <w:r w:rsidR="00AC5EA0">
        <w:rPr>
          <w:rFonts w:ascii="Verdana" w:hAnsi="Verdana"/>
          <w:lang w:val="ro-RO"/>
        </w:rPr>
        <w:t>,</w:t>
      </w:r>
      <w:r w:rsidRPr="006F40C8">
        <w:rPr>
          <w:rFonts w:ascii="Verdana" w:hAnsi="Verdana"/>
          <w:lang w:val="ro-RO"/>
        </w:rPr>
        <w:t xml:space="preserve"> </w:t>
      </w:r>
      <w:proofErr w:type="spellStart"/>
      <w:r w:rsidRPr="006F40C8">
        <w:rPr>
          <w:rFonts w:ascii="Verdana" w:hAnsi="Verdana"/>
          <w:lang w:val="ro-RO"/>
        </w:rPr>
        <w:t>Rosie</w:t>
      </w:r>
      <w:proofErr w:type="spellEnd"/>
      <w:r w:rsidRPr="006F40C8">
        <w:rPr>
          <w:rFonts w:ascii="Verdana" w:hAnsi="Verdana"/>
          <w:lang w:val="ro-RO"/>
        </w:rPr>
        <w:t xml:space="preserve"> </w:t>
      </w:r>
      <w:proofErr w:type="spellStart"/>
      <w:r w:rsidRPr="006F40C8">
        <w:rPr>
          <w:rFonts w:ascii="Verdana" w:hAnsi="Verdana"/>
          <w:lang w:val="ro-RO"/>
        </w:rPr>
        <w:t>Rusht</w:t>
      </w:r>
      <w:proofErr w:type="spellEnd"/>
      <w:r w:rsidR="00AC5EA0">
        <w:rPr>
          <w:rFonts w:ascii="Verdana" w:hAnsi="Verdana"/>
          <w:lang w:val="ro-RO"/>
        </w:rPr>
        <w:t>,</w:t>
      </w:r>
      <w:r w:rsidRPr="006F40C8">
        <w:rPr>
          <w:rFonts w:ascii="Verdana" w:hAnsi="Verdana"/>
          <w:lang w:val="ro-RO"/>
        </w:rPr>
        <w:t xml:space="preserve"> a scris despre importanţa echipei pentru tineret, cartea: „Cum să cunoaştem şi să ne menţinem prietenii.”</w:t>
      </w:r>
    </w:p>
    <w:p w:rsidR="004022EA" w:rsidRPr="006F40C8" w:rsidRDefault="004022EA" w:rsidP="004022EA">
      <w:pPr>
        <w:ind w:firstLine="540"/>
        <w:jc w:val="both"/>
        <w:rPr>
          <w:rFonts w:ascii="Verdana" w:hAnsi="Verdana"/>
          <w:lang w:val="ro-RO"/>
        </w:rPr>
      </w:pPr>
      <w:r w:rsidRPr="006F40C8">
        <w:rPr>
          <w:rFonts w:ascii="Verdana" w:hAnsi="Verdana"/>
          <w:lang w:val="ro-RO"/>
        </w:rPr>
        <w:t xml:space="preserve">Scrie acolo tinerilor oameni: </w:t>
      </w:r>
    </w:p>
    <w:p w:rsidR="004022EA" w:rsidRPr="006F40C8" w:rsidRDefault="004022EA" w:rsidP="004022EA">
      <w:pPr>
        <w:ind w:firstLine="540"/>
        <w:jc w:val="both"/>
        <w:rPr>
          <w:rFonts w:ascii="Verdana" w:hAnsi="Verdana"/>
          <w:lang w:val="ro-RO"/>
        </w:rPr>
      </w:pPr>
      <w:r w:rsidRPr="006F40C8">
        <w:rPr>
          <w:rFonts w:ascii="Verdana" w:hAnsi="Verdana"/>
          <w:lang w:val="ro-RO"/>
        </w:rPr>
        <w:t xml:space="preserve">„Probleme avem întotdeauna. Fie că ni le fac amicii noştri, sau pentru că nu avem nici un prieten. </w:t>
      </w:r>
    </w:p>
    <w:p w:rsidR="004022EA" w:rsidRPr="006F40C8" w:rsidRDefault="004022EA" w:rsidP="004022EA">
      <w:pPr>
        <w:ind w:firstLine="540"/>
        <w:jc w:val="both"/>
        <w:rPr>
          <w:rFonts w:ascii="Verdana" w:hAnsi="Verdana"/>
          <w:lang w:val="ro-RO"/>
        </w:rPr>
      </w:pPr>
      <w:r w:rsidRPr="006F40C8">
        <w:rPr>
          <w:rFonts w:ascii="Verdana" w:hAnsi="Verdana"/>
          <w:lang w:val="ro-RO"/>
        </w:rPr>
        <w:lastRenderedPageBreak/>
        <w:t>În mod evident, se înt</w:t>
      </w:r>
      <w:r w:rsidR="00AC5EA0">
        <w:rPr>
          <w:rFonts w:ascii="Verdana" w:hAnsi="Verdana"/>
          <w:lang w:val="ro-RO"/>
        </w:rPr>
        <w:t>âmplă uneori, că într-o prieten</w:t>
      </w:r>
      <w:r w:rsidRPr="006F40C8">
        <w:rPr>
          <w:rFonts w:ascii="Verdana" w:hAnsi="Verdana"/>
          <w:lang w:val="ro-RO"/>
        </w:rPr>
        <w:t>i</w:t>
      </w:r>
      <w:r w:rsidR="00AC5EA0">
        <w:rPr>
          <w:rFonts w:ascii="Verdana" w:hAnsi="Verdana"/>
          <w:lang w:val="ro-RO"/>
        </w:rPr>
        <w:t>e</w:t>
      </w:r>
      <w:r w:rsidRPr="006F40C8">
        <w:rPr>
          <w:rFonts w:ascii="Verdana" w:hAnsi="Verdana"/>
          <w:lang w:val="ro-RO"/>
        </w:rPr>
        <w:t xml:space="preserve">, care a început impecabil şi care se părea că va rezista până la moarte, devine un lucru, care vă aduce aminte, că nu tot ce străluceşte este aur. </w:t>
      </w:r>
    </w:p>
    <w:p w:rsidR="004022EA" w:rsidRPr="006F40C8" w:rsidRDefault="00AC5EA0" w:rsidP="004022EA">
      <w:pPr>
        <w:ind w:firstLine="540"/>
        <w:jc w:val="both"/>
        <w:rPr>
          <w:rFonts w:ascii="Verdana" w:hAnsi="Verdana"/>
          <w:lang w:val="ro-RO"/>
        </w:rPr>
      </w:pPr>
      <w:r>
        <w:rPr>
          <w:rFonts w:ascii="Verdana" w:hAnsi="Verdana"/>
          <w:lang w:val="ro-RO"/>
        </w:rPr>
        <w:t>V-aţi gândit vre</w:t>
      </w:r>
      <w:r w:rsidR="004022EA" w:rsidRPr="006F40C8">
        <w:rPr>
          <w:rFonts w:ascii="Verdana" w:hAnsi="Verdana"/>
          <w:lang w:val="ro-RO"/>
        </w:rPr>
        <w:t>odată că, prietenul care împreună cu</w:t>
      </w:r>
      <w:r>
        <w:rPr>
          <w:rFonts w:ascii="Verdana" w:hAnsi="Verdana"/>
          <w:lang w:val="ro-RO"/>
        </w:rPr>
        <w:t xml:space="preserve"> voi critică pe toţi ceilalţi, v</w:t>
      </w:r>
      <w:r w:rsidR="004022EA" w:rsidRPr="006F40C8">
        <w:rPr>
          <w:rFonts w:ascii="Verdana" w:hAnsi="Verdana"/>
          <w:lang w:val="ro-RO"/>
        </w:rPr>
        <w:t>ă critică la fel de nemilos şi pe voi. V-aţi gândit, că nu este adevărata prietenei, când vine la voi numai atunci, când are nevoie de ceva. Dacă îi veţi încredinţa ceva confidenţial</w:t>
      </w:r>
      <w:r w:rsidR="00D61F79">
        <w:rPr>
          <w:rFonts w:ascii="Verdana" w:hAnsi="Verdana"/>
          <w:lang w:val="ro-RO"/>
        </w:rPr>
        <w:t>,</w:t>
      </w:r>
      <w:r w:rsidR="004022EA" w:rsidRPr="006F40C8">
        <w:rPr>
          <w:rFonts w:ascii="Verdana" w:hAnsi="Verdana"/>
          <w:lang w:val="ro-RO"/>
        </w:rPr>
        <w:t xml:space="preserve"> el o va spune primului venit. </w:t>
      </w:r>
    </w:p>
    <w:p w:rsidR="004022EA" w:rsidRPr="006F40C8" w:rsidRDefault="004022EA" w:rsidP="004022EA">
      <w:pPr>
        <w:ind w:firstLine="540"/>
        <w:jc w:val="both"/>
        <w:rPr>
          <w:rFonts w:ascii="Verdana" w:hAnsi="Verdana"/>
          <w:lang w:val="ro-RO"/>
        </w:rPr>
      </w:pPr>
      <w:r w:rsidRPr="006F40C8">
        <w:rPr>
          <w:rFonts w:ascii="Verdana" w:hAnsi="Verdana"/>
          <w:lang w:val="ro-RO"/>
        </w:rPr>
        <w:t xml:space="preserve">Pentru ca o prietenie să funcţioneze în mod real, trebuie să vă pese unuia de celălalt. </w:t>
      </w:r>
    </w:p>
    <w:p w:rsidR="004022EA" w:rsidRPr="006F40C8" w:rsidRDefault="004022EA" w:rsidP="004022EA">
      <w:pPr>
        <w:ind w:firstLine="540"/>
        <w:jc w:val="both"/>
        <w:rPr>
          <w:rFonts w:ascii="Verdana" w:hAnsi="Verdana"/>
          <w:lang w:val="ro-RO"/>
        </w:rPr>
      </w:pPr>
      <w:r w:rsidRPr="006F40C8">
        <w:rPr>
          <w:rFonts w:ascii="Verdana" w:hAnsi="Verdana"/>
          <w:lang w:val="ro-RO"/>
        </w:rPr>
        <w:t xml:space="preserve">Singurătatea este uneori plăcută, dar nu însingurarea. Dacă în urmă aveţi o zi mai rea, vă veţi linişti, dacă îi veţi încredinţa cuiva aceasta. Dacă trăiţi ceva superb, magnific, vă veţi simţi şi mai bine, dacă veţi avea cui să-i povestiţi. – Dacă nu am avea prieteni, ne-ar aştepta un drum extrem de plicticos spre maturitate. – Şi însăşi maturitatea, ar fi şi ea inexprimabilă. </w:t>
      </w:r>
    </w:p>
    <w:p w:rsidR="004022EA" w:rsidRPr="006F40C8" w:rsidRDefault="004022EA" w:rsidP="004022EA">
      <w:pPr>
        <w:ind w:firstLine="540"/>
        <w:jc w:val="both"/>
        <w:rPr>
          <w:rFonts w:ascii="Verdana" w:hAnsi="Verdana"/>
          <w:lang w:val="ro-RO"/>
        </w:rPr>
      </w:pPr>
    </w:p>
    <w:p w:rsidR="004022EA" w:rsidRPr="002D71BC" w:rsidRDefault="004022EA" w:rsidP="004022EA">
      <w:pPr>
        <w:ind w:firstLine="540"/>
        <w:jc w:val="both"/>
        <w:rPr>
          <w:rFonts w:ascii="Verdana" w:hAnsi="Verdana"/>
          <w:b/>
          <w:lang w:val="ro-RO"/>
        </w:rPr>
      </w:pPr>
      <w:r w:rsidRPr="002D71BC">
        <w:rPr>
          <w:rFonts w:ascii="Verdana" w:hAnsi="Verdana"/>
          <w:b/>
          <w:lang w:val="ro-RO"/>
        </w:rPr>
        <w:t>Regulile unei bune prietenii</w:t>
      </w:r>
    </w:p>
    <w:p w:rsidR="004022EA" w:rsidRPr="006F40C8" w:rsidRDefault="004022EA" w:rsidP="004022EA">
      <w:pPr>
        <w:ind w:firstLine="540"/>
        <w:jc w:val="both"/>
        <w:rPr>
          <w:rFonts w:ascii="Verdana" w:hAnsi="Verdana"/>
          <w:lang w:val="ro-RO"/>
        </w:rPr>
      </w:pPr>
      <w:r w:rsidRPr="006F40C8">
        <w:rPr>
          <w:rFonts w:ascii="Verdana" w:hAnsi="Verdana"/>
          <w:lang w:val="ro-RO"/>
        </w:rPr>
        <w:t>Fiecare dintre noi are unele părţi bune. Dar avem şi părţi care nu sunt chiar fermecătoare, dar trebuie să ne obişnuim cu ele</w:t>
      </w:r>
      <w:r w:rsidR="00D61F79">
        <w:rPr>
          <w:rFonts w:ascii="Verdana" w:hAnsi="Verdana"/>
          <w:lang w:val="ro-RO"/>
        </w:rPr>
        <w:t>, înainte de toate noi</w:t>
      </w:r>
      <w:r w:rsidRPr="006F40C8">
        <w:rPr>
          <w:rFonts w:ascii="Verdana" w:hAnsi="Verdana"/>
          <w:lang w:val="ro-RO"/>
        </w:rPr>
        <w:t xml:space="preserve"> aşi apoi vor fi suportabile şi pentru alţii. Întreaga jonglerie constă în faptul, dacă vă străduiţi să accentuaţi părţile bune şi să le atenuaţi pe cele rele. </w:t>
      </w:r>
    </w:p>
    <w:p w:rsidR="004022EA" w:rsidRPr="006F40C8" w:rsidRDefault="004022EA" w:rsidP="004022EA">
      <w:pPr>
        <w:ind w:firstLine="540"/>
        <w:jc w:val="both"/>
        <w:rPr>
          <w:rFonts w:ascii="Verdana" w:hAnsi="Verdana"/>
          <w:lang w:val="ro-RO"/>
        </w:rPr>
      </w:pPr>
      <w:r w:rsidRPr="006F40C8">
        <w:rPr>
          <w:rFonts w:ascii="Verdana" w:hAnsi="Verdana"/>
          <w:lang w:val="ro-RO"/>
        </w:rPr>
        <w:t>Chiar dacă aveţi despre voi o părere mai rea, întotdeauna se găseşte cineva, pentru care veţi fi minunat. Dacă aţi fi perfecţi, fără greşeli, aţi</w:t>
      </w:r>
      <w:r w:rsidR="00D61F79">
        <w:rPr>
          <w:rFonts w:ascii="Verdana" w:hAnsi="Verdana"/>
          <w:lang w:val="ro-RO"/>
        </w:rPr>
        <w:t xml:space="preserve"> fi</w:t>
      </w:r>
      <w:r w:rsidRPr="006F40C8">
        <w:rPr>
          <w:rFonts w:ascii="Verdana" w:hAnsi="Verdana"/>
          <w:lang w:val="ro-RO"/>
        </w:rPr>
        <w:t xml:space="preserve"> obositori. </w:t>
      </w:r>
    </w:p>
    <w:p w:rsidR="004022EA" w:rsidRPr="006F40C8" w:rsidRDefault="004022EA" w:rsidP="004022EA">
      <w:pPr>
        <w:ind w:firstLine="540"/>
        <w:jc w:val="both"/>
        <w:rPr>
          <w:rFonts w:ascii="Verdana" w:hAnsi="Verdana"/>
          <w:lang w:val="ro-RO"/>
        </w:rPr>
      </w:pPr>
      <w:r w:rsidRPr="006F40C8">
        <w:rPr>
          <w:rFonts w:ascii="Verdana" w:hAnsi="Verdana"/>
          <w:lang w:val="ro-RO"/>
        </w:rPr>
        <w:t>Străduiţi-vă din toate puterile să imitaţi oamenii pe care-i plăceţi</w:t>
      </w:r>
      <w:r w:rsidR="00D61F79">
        <w:rPr>
          <w:rFonts w:ascii="Verdana" w:hAnsi="Verdana"/>
          <w:lang w:val="ro-RO"/>
        </w:rPr>
        <w:t xml:space="preserve">. Întotdeauna să simulaţi că </w:t>
      </w:r>
      <w:r w:rsidRPr="006F40C8">
        <w:rPr>
          <w:rFonts w:ascii="Verdana" w:hAnsi="Verdana"/>
          <w:lang w:val="ro-RO"/>
        </w:rPr>
        <w:t xml:space="preserve"> altcineva este obositor. Este mult mai uşor să fi</w:t>
      </w:r>
      <w:r w:rsidR="00D61F79">
        <w:rPr>
          <w:rFonts w:ascii="Verdana" w:hAnsi="Verdana"/>
          <w:lang w:val="ro-RO"/>
        </w:rPr>
        <w:t>i</w:t>
      </w:r>
      <w:r w:rsidRPr="006F40C8">
        <w:rPr>
          <w:rFonts w:ascii="Verdana" w:hAnsi="Verdana"/>
          <w:lang w:val="ro-RO"/>
        </w:rPr>
        <w:t xml:space="preserve"> tu însuţi. Să subliniezi părţile tale pozitive, să </w:t>
      </w:r>
      <w:r w:rsidRPr="006F40C8">
        <w:rPr>
          <w:rFonts w:ascii="Verdana" w:hAnsi="Verdana"/>
          <w:lang w:val="ro-RO"/>
        </w:rPr>
        <w:lastRenderedPageBreak/>
        <w:t xml:space="preserve">suprimi, ceea ce nu este atât de atrăgător la tine. </w:t>
      </w:r>
    </w:p>
    <w:p w:rsidR="004022EA" w:rsidRPr="006F40C8" w:rsidRDefault="004022EA" w:rsidP="004022EA">
      <w:pPr>
        <w:ind w:firstLine="540"/>
        <w:jc w:val="both"/>
        <w:rPr>
          <w:rFonts w:ascii="Verdana" w:hAnsi="Verdana"/>
          <w:lang w:val="ro-RO"/>
        </w:rPr>
      </w:pPr>
    </w:p>
    <w:p w:rsidR="004022EA" w:rsidRPr="006F40C8" w:rsidRDefault="004022EA" w:rsidP="004022EA">
      <w:pPr>
        <w:ind w:firstLine="540"/>
        <w:jc w:val="both"/>
        <w:rPr>
          <w:rFonts w:ascii="Verdana" w:hAnsi="Verdana"/>
          <w:lang w:val="ro-RO"/>
        </w:rPr>
      </w:pPr>
      <w:r w:rsidRPr="006F40C8">
        <w:rPr>
          <w:rFonts w:ascii="Verdana" w:hAnsi="Verdana"/>
          <w:lang w:val="ro-RO"/>
        </w:rPr>
        <w:t>De ce sunt unii oameni îndrăgiţi şi alţii nu?</w:t>
      </w:r>
    </w:p>
    <w:p w:rsidR="004022EA" w:rsidRPr="006F40C8" w:rsidRDefault="004022EA" w:rsidP="004022EA">
      <w:pPr>
        <w:ind w:firstLine="540"/>
        <w:jc w:val="both"/>
        <w:rPr>
          <w:rFonts w:ascii="Verdana" w:hAnsi="Verdana"/>
          <w:lang w:val="ro-RO"/>
        </w:rPr>
      </w:pPr>
      <w:r w:rsidRPr="006F40C8">
        <w:rPr>
          <w:rFonts w:ascii="Verdana" w:hAnsi="Verdana"/>
          <w:lang w:val="ro-RO"/>
        </w:rPr>
        <w:t xml:space="preserve">Omul îndrăgit este prietenos, amabil, binevoitor. Are simţul umorului. Reuşeşte să tacă. Reuşeşte să simtă cu ceilalţi. Reuşeşte să se entuziasmeze pentru o activitate comună, îi place să lucreze pentru alţii şi este distractiv. </w:t>
      </w:r>
    </w:p>
    <w:p w:rsidR="004022EA" w:rsidRPr="006F40C8" w:rsidRDefault="004022EA" w:rsidP="004022EA">
      <w:pPr>
        <w:ind w:firstLine="540"/>
        <w:jc w:val="both"/>
        <w:rPr>
          <w:rFonts w:ascii="Verdana" w:hAnsi="Verdana"/>
          <w:lang w:val="ro-RO"/>
        </w:rPr>
      </w:pPr>
      <w:r w:rsidRPr="006F40C8">
        <w:rPr>
          <w:rFonts w:ascii="Verdana" w:hAnsi="Verdana"/>
          <w:lang w:val="ro-RO"/>
        </w:rPr>
        <w:t xml:space="preserve">Omul neîndrăgit este rece – sau poate doar </w:t>
      </w:r>
      <w:r w:rsidR="00D61F79">
        <w:rPr>
          <w:rFonts w:ascii="Verdana" w:hAnsi="Verdana"/>
          <w:lang w:val="ro-RO"/>
        </w:rPr>
        <w:t xml:space="preserve"> și uneori</w:t>
      </w:r>
      <w:r w:rsidRPr="006F40C8">
        <w:rPr>
          <w:rFonts w:ascii="Verdana" w:hAnsi="Verdana"/>
          <w:lang w:val="ro-RO"/>
        </w:rPr>
        <w:t xml:space="preserve"> astfel, pentru că </w:t>
      </w:r>
      <w:r w:rsidR="00D61F79">
        <w:rPr>
          <w:rFonts w:ascii="Verdana" w:hAnsi="Verdana"/>
          <w:lang w:val="ro-RO"/>
        </w:rPr>
        <w:t>este sfios</w:t>
      </w:r>
      <w:r w:rsidRPr="006F40C8">
        <w:rPr>
          <w:rFonts w:ascii="Verdana" w:hAnsi="Verdana"/>
          <w:lang w:val="ro-RO"/>
        </w:rPr>
        <w:t xml:space="preserve"> arogant, agresiv. Strică orice petrecere. Toate le strică. Se gândeşte doar la el, vorbeşte doar despre sine.  Nu </w:t>
      </w:r>
      <w:r w:rsidR="00D61F79">
        <w:rPr>
          <w:rFonts w:ascii="Verdana" w:hAnsi="Verdana"/>
          <w:lang w:val="ro-RO"/>
        </w:rPr>
        <w:t>vrea să intre în nimic şi nici</w:t>
      </w:r>
      <w:r w:rsidRPr="006F40C8">
        <w:rPr>
          <w:rFonts w:ascii="Verdana" w:hAnsi="Verdana"/>
          <w:lang w:val="ro-RO"/>
        </w:rPr>
        <w:t>odată</w:t>
      </w:r>
      <w:r w:rsidR="00D61F79">
        <w:rPr>
          <w:rFonts w:ascii="Verdana" w:hAnsi="Verdana"/>
          <w:lang w:val="ro-RO"/>
        </w:rPr>
        <w:t>, nu are vre</w:t>
      </w:r>
      <w:r w:rsidRPr="006F40C8">
        <w:rPr>
          <w:rFonts w:ascii="Verdana" w:hAnsi="Verdana"/>
          <w:lang w:val="ro-RO"/>
        </w:rPr>
        <w:t xml:space="preserve">o idee. </w:t>
      </w:r>
    </w:p>
    <w:p w:rsidR="004022EA" w:rsidRPr="006F40C8" w:rsidRDefault="004022EA" w:rsidP="004022EA">
      <w:pPr>
        <w:ind w:firstLine="540"/>
        <w:jc w:val="both"/>
        <w:rPr>
          <w:rFonts w:ascii="Verdana" w:hAnsi="Verdana"/>
          <w:lang w:val="ro-RO"/>
        </w:rPr>
      </w:pPr>
      <w:r w:rsidRPr="006F40C8">
        <w:rPr>
          <w:rFonts w:ascii="Verdana" w:hAnsi="Verdana"/>
          <w:lang w:val="ro-RO"/>
        </w:rPr>
        <w:t xml:space="preserve">Este necesar, să înveţi să asculţi. Să percepi, ce spun ceilalţi. Să nu le intri în vorbă, să-i laşi să termine vorba. Să nu-ţi baţi joc de nimeni. </w:t>
      </w:r>
    </w:p>
    <w:p w:rsidR="004022EA" w:rsidRPr="006F40C8" w:rsidRDefault="004022EA" w:rsidP="004022EA">
      <w:pPr>
        <w:ind w:firstLine="540"/>
        <w:jc w:val="both"/>
        <w:rPr>
          <w:rFonts w:ascii="Verdana" w:hAnsi="Verdana"/>
          <w:lang w:val="ro-RO"/>
        </w:rPr>
      </w:pPr>
      <w:r w:rsidRPr="006F40C8">
        <w:rPr>
          <w:rFonts w:ascii="Verdana" w:hAnsi="Verdana"/>
          <w:lang w:val="ro-RO"/>
        </w:rPr>
        <w:t xml:space="preserve">Şi nu-ţi tot pune în faţă că eşti urât. Frumuseţea este o problemă de gusturi. </w:t>
      </w:r>
    </w:p>
    <w:p w:rsidR="004022EA" w:rsidRPr="006F40C8" w:rsidRDefault="004022EA" w:rsidP="004022EA">
      <w:pPr>
        <w:ind w:firstLine="540"/>
        <w:jc w:val="both"/>
        <w:rPr>
          <w:rFonts w:ascii="Verdana" w:hAnsi="Verdana"/>
          <w:lang w:val="ro-RO"/>
        </w:rPr>
      </w:pPr>
      <w:r w:rsidRPr="006F40C8">
        <w:rPr>
          <w:rFonts w:ascii="Verdana" w:hAnsi="Verdana"/>
          <w:lang w:val="ro-RO"/>
        </w:rPr>
        <w:t xml:space="preserve">Numai să citeşti aceste aprecieri ale </w:t>
      </w:r>
      <w:proofErr w:type="spellStart"/>
      <w:r w:rsidRPr="006F40C8">
        <w:rPr>
          <w:rFonts w:ascii="Verdana" w:hAnsi="Verdana"/>
          <w:lang w:val="ro-RO"/>
        </w:rPr>
        <w:t>elvilor</w:t>
      </w:r>
      <w:proofErr w:type="spellEnd"/>
      <w:r w:rsidRPr="006F40C8">
        <w:rPr>
          <w:rFonts w:ascii="Verdana" w:hAnsi="Verdana"/>
          <w:lang w:val="ro-RO"/>
        </w:rPr>
        <w:t xml:space="preserve">: </w:t>
      </w:r>
    </w:p>
    <w:p w:rsidR="004022EA" w:rsidRPr="006F40C8" w:rsidRDefault="004022EA" w:rsidP="004022EA">
      <w:pPr>
        <w:ind w:firstLine="540"/>
        <w:jc w:val="both"/>
        <w:rPr>
          <w:rFonts w:ascii="Verdana" w:hAnsi="Verdana"/>
          <w:lang w:val="ro-RO"/>
        </w:rPr>
      </w:pPr>
      <w:r w:rsidRPr="006F40C8">
        <w:rPr>
          <w:rFonts w:ascii="Verdana" w:hAnsi="Verdana"/>
          <w:lang w:val="ro-RO"/>
        </w:rPr>
        <w:t>„Am ochii ca purcelul” – (Marlon Brand, mai târziu una dintre cele mai populare stele de cinema). „Am ochii ca un tort de nuntă plouat” (un cunoscut poet american). „Cred, că arăt ca o carieră de piatră exploatată.” (filmele western în care a jucat au fost mai multe decât îngheţatele pe care le-a putut mânca).</w:t>
      </w:r>
    </w:p>
    <w:p w:rsidR="004022EA" w:rsidRPr="006F40C8" w:rsidRDefault="004022EA" w:rsidP="004022EA">
      <w:pPr>
        <w:ind w:firstLine="540"/>
        <w:jc w:val="both"/>
        <w:rPr>
          <w:rFonts w:ascii="Verdana" w:hAnsi="Verdana"/>
          <w:lang w:val="ro-RO"/>
        </w:rPr>
      </w:pPr>
      <w:r w:rsidRPr="006F40C8">
        <w:rPr>
          <w:rFonts w:ascii="Verdana" w:hAnsi="Verdana"/>
          <w:lang w:val="ro-RO"/>
        </w:rPr>
        <w:t xml:space="preserve">Aceasta arată doar, că fiecare are ceva care nu-i place la el. </w:t>
      </w:r>
    </w:p>
    <w:p w:rsidR="004022EA" w:rsidRPr="006F40C8" w:rsidRDefault="004022EA" w:rsidP="004022EA">
      <w:pPr>
        <w:ind w:firstLine="540"/>
        <w:jc w:val="both"/>
        <w:rPr>
          <w:rFonts w:ascii="Verdana" w:hAnsi="Verdana"/>
          <w:lang w:val="ro-RO"/>
        </w:rPr>
      </w:pPr>
      <w:r w:rsidRPr="006F40C8">
        <w:rPr>
          <w:rFonts w:ascii="Verdana" w:hAnsi="Verdana"/>
          <w:lang w:val="ro-RO"/>
        </w:rPr>
        <w:t xml:space="preserve">Există şase moduri cu totul sigure, cum să devii plăcut printre prieteni. </w:t>
      </w:r>
    </w:p>
    <w:p w:rsidR="004022EA" w:rsidRPr="006F40C8" w:rsidRDefault="004022EA" w:rsidP="004022EA">
      <w:pPr>
        <w:ind w:firstLine="540"/>
        <w:jc w:val="both"/>
        <w:rPr>
          <w:rFonts w:ascii="Verdana" w:hAnsi="Verdana"/>
          <w:lang w:val="ro-RO"/>
        </w:rPr>
      </w:pPr>
      <w:r w:rsidRPr="006F40C8">
        <w:rPr>
          <w:rFonts w:ascii="Verdana" w:hAnsi="Verdana"/>
          <w:lang w:val="ro-RO"/>
        </w:rPr>
        <w:t xml:space="preserve">1. Interesaţi-vă de prietenii voştri. Cu siguranţă fiecărui om îi face plăcere să vorbească despre tema sa preferată: despre el, despre iubirile sale, despre familie, despre speranţe, despre temeri. </w:t>
      </w:r>
    </w:p>
    <w:p w:rsidR="004022EA" w:rsidRPr="006F40C8" w:rsidRDefault="004022EA" w:rsidP="004022EA">
      <w:pPr>
        <w:ind w:firstLine="540"/>
        <w:jc w:val="both"/>
        <w:rPr>
          <w:rFonts w:ascii="Verdana" w:hAnsi="Verdana"/>
          <w:lang w:val="ro-RO"/>
        </w:rPr>
      </w:pPr>
      <w:r w:rsidRPr="006F40C8">
        <w:rPr>
          <w:rFonts w:ascii="Verdana" w:hAnsi="Verdana"/>
          <w:lang w:val="ro-RO"/>
        </w:rPr>
        <w:t xml:space="preserve">2. Primiţi-i aşa cum sunt, inclusiv cu negi. Pot avea alte gusturi. A avea </w:t>
      </w:r>
      <w:r w:rsidRPr="006F40C8">
        <w:rPr>
          <w:rFonts w:ascii="Verdana" w:hAnsi="Verdana"/>
          <w:lang w:val="ro-RO"/>
        </w:rPr>
        <w:lastRenderedPageBreak/>
        <w:t xml:space="preserve">prieteni este distractiv şi pentru faptul, că veţi cunoaşte concepţii şi stiluri de viaţă diferite. </w:t>
      </w:r>
    </w:p>
    <w:p w:rsidR="004022EA" w:rsidRPr="006F40C8" w:rsidRDefault="004022EA" w:rsidP="004022EA">
      <w:pPr>
        <w:ind w:firstLine="540"/>
        <w:jc w:val="both"/>
        <w:rPr>
          <w:rFonts w:ascii="Verdana" w:hAnsi="Verdana"/>
          <w:lang w:val="ro-RO"/>
        </w:rPr>
      </w:pPr>
      <w:r w:rsidRPr="006F40C8">
        <w:rPr>
          <w:rFonts w:ascii="Verdana" w:hAnsi="Verdana"/>
          <w:lang w:val="ro-RO"/>
        </w:rPr>
        <w:t>3. Râdeţi. Gustav Flaubert, excelentul scriitor francez, care a trăit în secolul 19, a spus: „Omul care râde, este mai puternic decât cel care chinuie. Prin aceasta  se gândea, că atunci când ceva nu merge sau când stricaţi ceva, treceţi peste aceasta mai uşor cu zâmbetul. Aşa că, atunci când cineva vă joacă o festă, râdeţi cu voce tare. Vă veţi simţi mai bine decât ceilalţi veţi</w:t>
      </w:r>
      <w:r w:rsidR="00D61F79">
        <w:rPr>
          <w:rFonts w:ascii="Verdana" w:hAnsi="Verdana"/>
          <w:lang w:val="ro-RO"/>
        </w:rPr>
        <w:t xml:space="preserve"> fi</w:t>
      </w:r>
      <w:r w:rsidR="00BC1F0C">
        <w:rPr>
          <w:rFonts w:ascii="Verdana" w:hAnsi="Verdana"/>
          <w:lang w:val="ro-RO"/>
        </w:rPr>
        <w:t>i</w:t>
      </w:r>
      <w:r w:rsidRPr="006F40C8">
        <w:rPr>
          <w:rFonts w:ascii="Verdana" w:hAnsi="Verdana"/>
          <w:lang w:val="ro-RO"/>
        </w:rPr>
        <w:t xml:space="preserve"> mai simpatici. A râde de noi înşine est</w:t>
      </w:r>
      <w:r w:rsidR="00D61F79">
        <w:rPr>
          <w:rFonts w:ascii="Verdana" w:hAnsi="Verdana"/>
          <w:lang w:val="ro-RO"/>
        </w:rPr>
        <w:t>e un drum sigur pentru prieten</w:t>
      </w:r>
      <w:r w:rsidR="00BC1F0C">
        <w:rPr>
          <w:rFonts w:ascii="Verdana" w:hAnsi="Verdana"/>
          <w:lang w:val="ro-RO"/>
        </w:rPr>
        <w:t>i</w:t>
      </w:r>
      <w:r w:rsidR="00D61F79">
        <w:rPr>
          <w:rFonts w:ascii="Verdana" w:hAnsi="Verdana"/>
          <w:lang w:val="ro-RO"/>
        </w:rPr>
        <w:t>e</w:t>
      </w:r>
      <w:r w:rsidRPr="006F40C8">
        <w:rPr>
          <w:rFonts w:ascii="Verdana" w:hAnsi="Verdana"/>
          <w:lang w:val="ro-RO"/>
        </w:rPr>
        <w:t xml:space="preserve"> – în timp ce a batjocura faţă de ceilalţi duce în sens opus. </w:t>
      </w:r>
    </w:p>
    <w:p w:rsidR="004022EA" w:rsidRPr="006F40C8" w:rsidRDefault="004022EA" w:rsidP="004022EA">
      <w:pPr>
        <w:ind w:firstLine="540"/>
        <w:jc w:val="both"/>
        <w:rPr>
          <w:rFonts w:ascii="Verdana" w:hAnsi="Verdana"/>
          <w:lang w:val="ro-RO"/>
        </w:rPr>
      </w:pPr>
      <w:r w:rsidRPr="006F40C8">
        <w:rPr>
          <w:rFonts w:ascii="Verdana" w:hAnsi="Verdana"/>
          <w:lang w:val="ro-RO"/>
        </w:rPr>
        <w:t xml:space="preserve">4. Cereţi sfaturi prietenilor. </w:t>
      </w:r>
    </w:p>
    <w:p w:rsidR="004022EA" w:rsidRPr="006F40C8" w:rsidRDefault="004022EA" w:rsidP="004022EA">
      <w:pPr>
        <w:ind w:firstLine="540"/>
        <w:jc w:val="both"/>
        <w:rPr>
          <w:rFonts w:ascii="Verdana" w:hAnsi="Verdana"/>
          <w:lang w:val="ro-RO"/>
        </w:rPr>
      </w:pPr>
      <w:r w:rsidRPr="006F40C8">
        <w:rPr>
          <w:rFonts w:ascii="Verdana" w:hAnsi="Verdana"/>
          <w:lang w:val="ro-RO"/>
        </w:rPr>
        <w:t xml:space="preserve">5. Fiţi mândri de prietenii lor. Străduiţi-vă să faceţi o impresie bună asupra părinţilor acestora. </w:t>
      </w:r>
    </w:p>
    <w:p w:rsidR="004022EA" w:rsidRDefault="004022EA" w:rsidP="004022EA">
      <w:pPr>
        <w:ind w:firstLine="540"/>
        <w:jc w:val="both"/>
        <w:rPr>
          <w:rFonts w:ascii="Verdana" w:hAnsi="Verdana"/>
          <w:lang w:val="ro-RO"/>
        </w:rPr>
      </w:pPr>
      <w:r w:rsidRPr="006F40C8">
        <w:rPr>
          <w:rFonts w:ascii="Verdana" w:hAnsi="Verdana"/>
          <w:lang w:val="ro-RO"/>
        </w:rPr>
        <w:t xml:space="preserve">6. Dacă vă </w:t>
      </w:r>
      <w:r w:rsidR="00D61F79">
        <w:rPr>
          <w:rFonts w:ascii="Verdana" w:hAnsi="Verdana"/>
          <w:lang w:val="ro-RO"/>
        </w:rPr>
        <w:t xml:space="preserve">invită la ei acasă, chemaţi-i </w:t>
      </w:r>
      <w:r w:rsidRPr="006F40C8">
        <w:rPr>
          <w:rFonts w:ascii="Verdana" w:hAnsi="Verdana"/>
          <w:lang w:val="ro-RO"/>
        </w:rPr>
        <w:t xml:space="preserve"> şi voi acasă, la voi. Şi străduiţi-vă să aflaţi, ce-i distrează şi nu insistaţi ca totul să fie numai după dorinţele voastre. </w:t>
      </w:r>
    </w:p>
    <w:p w:rsidR="004022EA" w:rsidRDefault="004022EA" w:rsidP="004022EA">
      <w:pPr>
        <w:jc w:val="both"/>
        <w:rPr>
          <w:rFonts w:ascii="Verdana" w:hAnsi="Verdana"/>
          <w:lang w:val="ro-RO"/>
        </w:rPr>
      </w:pPr>
      <w:r>
        <w:rPr>
          <w:rFonts w:ascii="Verdana" w:hAnsi="Verdana"/>
          <w:lang w:val="ro-RO"/>
        </w:rPr>
        <w:t xml:space="preserve">Autor: Ladislav </w:t>
      </w:r>
      <w:proofErr w:type="spellStart"/>
      <w:r>
        <w:rPr>
          <w:rFonts w:ascii="Verdana" w:hAnsi="Verdana"/>
          <w:lang w:val="ro-RO"/>
        </w:rPr>
        <w:t>Simajchl</w:t>
      </w:r>
      <w:proofErr w:type="spellEnd"/>
    </w:p>
    <w:p w:rsidR="004022EA" w:rsidRDefault="004022EA" w:rsidP="004022EA">
      <w:pPr>
        <w:jc w:val="both"/>
        <w:rPr>
          <w:rFonts w:ascii="Verdana" w:hAnsi="Verdana"/>
          <w:b/>
          <w:lang w:val="ro-RO"/>
        </w:rPr>
      </w:pPr>
      <w:r>
        <w:rPr>
          <w:rFonts w:ascii="Verdana" w:hAnsi="Verdana"/>
          <w:b/>
          <w:lang w:val="ro-RO"/>
        </w:rPr>
        <w:t xml:space="preserve">Sursa: </w:t>
      </w:r>
      <w:hyperlink r:id="rId12" w:history="1">
        <w:r w:rsidRPr="00F77690">
          <w:rPr>
            <w:rStyle w:val="Hyperlink"/>
            <w:rFonts w:ascii="Verdana" w:hAnsi="Verdana"/>
            <w:b/>
            <w:lang w:val="ro-RO"/>
          </w:rPr>
          <w:t>www.fatym.com</w:t>
        </w:r>
      </w:hyperlink>
      <w:r>
        <w:rPr>
          <w:rFonts w:ascii="Verdana" w:hAnsi="Verdana"/>
          <w:b/>
          <w:lang w:val="ro-RO"/>
        </w:rPr>
        <w:t xml:space="preserve"> </w:t>
      </w:r>
    </w:p>
    <w:p w:rsidR="004022EA" w:rsidRDefault="004022EA" w:rsidP="004022EA">
      <w:pPr>
        <w:jc w:val="right"/>
        <w:rPr>
          <w:rFonts w:ascii="Verdana" w:hAnsi="Verdana"/>
          <w:b/>
          <w:lang w:val="ro-RO"/>
        </w:rPr>
      </w:pPr>
      <w:r>
        <w:rPr>
          <w:rFonts w:ascii="Verdana" w:hAnsi="Verdana"/>
          <w:b/>
          <w:lang w:val="ro-RO"/>
        </w:rPr>
        <w:t>Va urma</w:t>
      </w:r>
    </w:p>
    <w:p w:rsidR="004022EA" w:rsidRDefault="004022EA" w:rsidP="004022EA">
      <w:pPr>
        <w:jc w:val="both"/>
        <w:rPr>
          <w:rFonts w:ascii="Verdana" w:hAnsi="Verdana"/>
          <w:b/>
          <w:lang w:val="ro-RO"/>
        </w:rPr>
      </w:pPr>
    </w:p>
    <w:p w:rsidR="004022EA" w:rsidRPr="008803D9" w:rsidRDefault="004022EA" w:rsidP="004022EA">
      <w:pPr>
        <w:pStyle w:val="BodyText"/>
        <w:rPr>
          <w:rFonts w:ascii="Verdana" w:hAnsi="Verdana"/>
          <w:b/>
          <w:i/>
          <w:iCs/>
          <w:color w:val="000000"/>
          <w:sz w:val="24"/>
        </w:rPr>
      </w:pPr>
      <w:r w:rsidRPr="008803D9">
        <w:rPr>
          <w:rFonts w:ascii="Verdana" w:hAnsi="Verdana"/>
          <w:b/>
          <w:i/>
          <w:iCs/>
          <w:color w:val="000000"/>
          <w:sz w:val="24"/>
        </w:rPr>
        <w:t xml:space="preserve">Biserica noastră este foarte, </w:t>
      </w:r>
      <w:proofErr w:type="spellStart"/>
      <w:r w:rsidRPr="008803D9">
        <w:rPr>
          <w:rFonts w:ascii="Verdana" w:hAnsi="Verdana"/>
          <w:b/>
          <w:i/>
          <w:iCs/>
          <w:color w:val="000000"/>
          <w:sz w:val="24"/>
        </w:rPr>
        <w:t>foarte</w:t>
      </w:r>
      <w:proofErr w:type="spellEnd"/>
      <w:r w:rsidRPr="008803D9">
        <w:rPr>
          <w:rFonts w:ascii="Verdana" w:hAnsi="Verdana"/>
          <w:b/>
          <w:i/>
          <w:iCs/>
          <w:color w:val="000000"/>
          <w:sz w:val="24"/>
        </w:rPr>
        <w:t xml:space="preserve"> tânără ...</w:t>
      </w:r>
    </w:p>
    <w:p w:rsidR="004022EA" w:rsidRPr="00995CFA" w:rsidRDefault="004022EA" w:rsidP="004022EA">
      <w:pPr>
        <w:pStyle w:val="BodyText"/>
        <w:rPr>
          <w:rFonts w:ascii="Verdana" w:hAnsi="Verdana"/>
          <w:color w:val="000000"/>
          <w:sz w:val="24"/>
        </w:rPr>
      </w:pPr>
      <w:r w:rsidRPr="00995CFA">
        <w:rPr>
          <w:rFonts w:ascii="Verdana" w:hAnsi="Verdana"/>
          <w:color w:val="000000"/>
          <w:sz w:val="24"/>
        </w:rPr>
        <w:t xml:space="preserve">Creştinul tânăr trebuie să mai ia în considerare în afară de acestea, </w:t>
      </w:r>
      <w:r w:rsidR="00D61F79">
        <w:rPr>
          <w:rFonts w:ascii="Verdana" w:hAnsi="Verdana"/>
          <w:color w:val="000000"/>
          <w:sz w:val="24"/>
        </w:rPr>
        <w:t xml:space="preserve">că </w:t>
      </w:r>
      <w:r w:rsidRPr="00995CFA">
        <w:rPr>
          <w:rFonts w:ascii="Verdana" w:hAnsi="Verdana"/>
          <w:color w:val="000000"/>
          <w:sz w:val="24"/>
        </w:rPr>
        <w:t xml:space="preserve">această Biserică în timp este o instituţie foarte tânără. Are o vârstă de numai două mii de ani – omenirea a fost creată, formată în poziţiile sale cele mai interioare zeci de ani </w:t>
      </w:r>
      <w:proofErr w:type="spellStart"/>
      <w:r w:rsidRPr="00995CFA">
        <w:rPr>
          <w:rFonts w:ascii="Verdana" w:hAnsi="Verdana"/>
          <w:color w:val="000000"/>
          <w:sz w:val="24"/>
        </w:rPr>
        <w:t>de-arândul</w:t>
      </w:r>
      <w:proofErr w:type="spellEnd"/>
      <w:r w:rsidRPr="00995CFA">
        <w:rPr>
          <w:rFonts w:ascii="Verdana" w:hAnsi="Verdana"/>
          <w:color w:val="000000"/>
          <w:sz w:val="24"/>
        </w:rPr>
        <w:t xml:space="preserve"> – aşa cum nu în ultimul rând arată comportamentul ei în război şi în momentele de criză, când se manifestă foarte accentuat şi în mod „natural”, adică formate de zeci de ani,  poziţiile oamenilor. Pentru că Biserica nu este un i</w:t>
      </w:r>
      <w:r w:rsidR="00D61F79">
        <w:rPr>
          <w:rFonts w:ascii="Verdana" w:hAnsi="Verdana"/>
          <w:color w:val="000000"/>
          <w:sz w:val="24"/>
        </w:rPr>
        <w:t>n</w:t>
      </w:r>
      <w:r w:rsidRPr="00995CFA">
        <w:rPr>
          <w:rFonts w:ascii="Verdana" w:hAnsi="Verdana"/>
          <w:color w:val="000000"/>
          <w:sz w:val="24"/>
        </w:rPr>
        <w:t xml:space="preserve">stitut de magie sau de alchimie, în care oamenii ar fi pur şi simplu schimbaţi, formaţi din nou de la cap până la miezul său atomic, ci o societate, care </w:t>
      </w:r>
      <w:r w:rsidRPr="00995CFA">
        <w:rPr>
          <w:rFonts w:ascii="Verdana" w:hAnsi="Verdana"/>
          <w:color w:val="000000"/>
          <w:sz w:val="24"/>
        </w:rPr>
        <w:lastRenderedPageBreak/>
        <w:t>invită la o colaborare benevolă şi la a deveni membru liber şi pentru liberate destinată oamenilor, pentru om este lăsat aici un spaţiu cât se poate de mare. Fiecare timp şi fiecare individ, fiecare popor şi fiecare grup de oameni pot fi atraşi, schimbaţi şi formaţi din nou în Biserică</w:t>
      </w:r>
      <w:r w:rsidR="00D61F79">
        <w:rPr>
          <w:rFonts w:ascii="Verdana" w:hAnsi="Verdana"/>
          <w:color w:val="000000"/>
          <w:sz w:val="24"/>
        </w:rPr>
        <w:t>,</w:t>
      </w:r>
      <w:r w:rsidRPr="00995CFA">
        <w:rPr>
          <w:rFonts w:ascii="Verdana" w:hAnsi="Verdana"/>
          <w:color w:val="000000"/>
          <w:sz w:val="24"/>
        </w:rPr>
        <w:t xml:space="preserve"> în măsura, în care o permit puterile naturale, condiţiile de vi</w:t>
      </w:r>
      <w:r w:rsidR="00D61F79">
        <w:rPr>
          <w:rFonts w:ascii="Verdana" w:hAnsi="Verdana"/>
          <w:color w:val="000000"/>
          <w:sz w:val="24"/>
        </w:rPr>
        <w:t>a</w:t>
      </w:r>
      <w:r w:rsidRPr="00995CFA">
        <w:rPr>
          <w:rFonts w:ascii="Verdana" w:hAnsi="Verdana"/>
          <w:color w:val="000000"/>
          <w:sz w:val="24"/>
        </w:rPr>
        <w:t>ţă istorice, structura fizică şi spirituală şi capabilitatea lor de a apela Biserica şi în Biserică. Biserica nu face din Germanul, care a fost obişnuit o mie de ani cu războiul interior şi exterior, un înţelept indian, care recunoaşte blândeţea. Biserica nu va face din ţăranul, care de multe generaţii este unit cu glia, cu lumea lui de obişnui</w:t>
      </w:r>
      <w:r w:rsidR="00D61F79">
        <w:rPr>
          <w:rFonts w:ascii="Verdana" w:hAnsi="Verdana"/>
          <w:color w:val="000000"/>
          <w:sz w:val="24"/>
        </w:rPr>
        <w:t>n</w:t>
      </w:r>
      <w:r w:rsidRPr="00995CFA">
        <w:rPr>
          <w:rFonts w:ascii="Verdana" w:hAnsi="Verdana"/>
          <w:color w:val="000000"/>
          <w:sz w:val="24"/>
        </w:rPr>
        <w:t>ţe, cu o cinste strâmtă, un tip deschis, care este format de cultura lumii căl</w:t>
      </w:r>
      <w:r w:rsidR="00D61F79">
        <w:rPr>
          <w:rFonts w:ascii="Verdana" w:hAnsi="Verdana"/>
          <w:color w:val="000000"/>
          <w:sz w:val="24"/>
        </w:rPr>
        <w:t>ăto</w:t>
      </w:r>
      <w:r w:rsidRPr="00995CFA">
        <w:rPr>
          <w:rFonts w:ascii="Verdana" w:hAnsi="Verdana"/>
          <w:color w:val="000000"/>
          <w:sz w:val="24"/>
        </w:rPr>
        <w:t xml:space="preserve">rind prin lume şi de o înaltă pregătire intelectuală este pregătit să recunoască cu bucurie comunicarea întregii lumi în popoarele de toate culorile. GRATIA SUPPONIT NATURAM, ceea ce înseamnă în dura şi frumoasa realitate a vieţii </w:t>
      </w:r>
      <w:proofErr w:type="spellStart"/>
      <w:r w:rsidRPr="00995CFA">
        <w:rPr>
          <w:rFonts w:ascii="Verdana" w:hAnsi="Verdana"/>
          <w:color w:val="000000"/>
          <w:sz w:val="24"/>
        </w:rPr>
        <w:t>instorice</w:t>
      </w:r>
      <w:proofErr w:type="spellEnd"/>
      <w:r w:rsidRPr="00995CFA">
        <w:rPr>
          <w:rFonts w:ascii="Verdana" w:hAnsi="Verdana"/>
          <w:color w:val="000000"/>
          <w:sz w:val="24"/>
        </w:rPr>
        <w:t xml:space="preserve">: Biserica nu dărâmă şi nu reconstruieşte forţat omul prin droguri, farmece nici prin spălarea de creier, dar construieşte pe o existenţă naturală a individului şi poporului în timp, pentru că nu vrea să-l violeze. Respectă libertatea omului tocmai în acest punct esenţial. Nu generalizează, de aceea, nu creează oameni nici „stele” tipizate, </w:t>
      </w:r>
      <w:proofErr w:type="spellStart"/>
      <w:r w:rsidRPr="00995CFA">
        <w:rPr>
          <w:rFonts w:ascii="Verdana" w:hAnsi="Verdana"/>
          <w:color w:val="000000"/>
          <w:sz w:val="24"/>
        </w:rPr>
        <w:t>nomalizate</w:t>
      </w:r>
      <w:proofErr w:type="spellEnd"/>
      <w:r w:rsidRPr="00995CFA">
        <w:rPr>
          <w:rFonts w:ascii="Verdana" w:hAnsi="Verdana"/>
          <w:color w:val="000000"/>
          <w:sz w:val="24"/>
        </w:rPr>
        <w:t>, aşa cum o face industria şi propaganda acesteia, nici tipuri perfecte, cu</w:t>
      </w:r>
      <w:r w:rsidR="00D61F79">
        <w:rPr>
          <w:rFonts w:ascii="Verdana" w:hAnsi="Verdana"/>
          <w:color w:val="000000"/>
          <w:sz w:val="24"/>
        </w:rPr>
        <w:t>m</w:t>
      </w:r>
      <w:r w:rsidRPr="00995CFA">
        <w:rPr>
          <w:rFonts w:ascii="Verdana" w:hAnsi="Verdana"/>
          <w:color w:val="000000"/>
          <w:sz w:val="24"/>
        </w:rPr>
        <w:t xml:space="preserve"> vrea să producă societatea totalitară. </w:t>
      </w:r>
      <w:r w:rsidRPr="00995CFA">
        <w:rPr>
          <w:rFonts w:ascii="Verdana" w:hAnsi="Verdana"/>
          <w:i/>
          <w:iCs/>
          <w:color w:val="000000"/>
          <w:sz w:val="24"/>
        </w:rPr>
        <w:t xml:space="preserve">Tocmai de aceea Biserica rămâne refugiul şi casa omului. </w:t>
      </w:r>
      <w:proofErr w:type="spellStart"/>
      <w:r w:rsidRPr="00995CFA">
        <w:rPr>
          <w:rFonts w:ascii="Verdana" w:hAnsi="Verdana"/>
          <w:color w:val="000000"/>
          <w:sz w:val="24"/>
        </w:rPr>
        <w:t>Papuanezu</w:t>
      </w:r>
      <w:proofErr w:type="spellEnd"/>
      <w:r w:rsidRPr="00995CFA">
        <w:rPr>
          <w:rFonts w:ascii="Verdana" w:hAnsi="Verdana"/>
          <w:color w:val="000000"/>
          <w:sz w:val="24"/>
        </w:rPr>
        <w:t xml:space="preserve">, Indianul, ţăranul german, Bretonul celt, nobilul polonez, </w:t>
      </w:r>
      <w:proofErr w:type="spellStart"/>
      <w:r w:rsidRPr="00995CFA">
        <w:rPr>
          <w:rFonts w:ascii="Verdana" w:hAnsi="Verdana"/>
          <w:color w:val="000000"/>
          <w:sz w:val="24"/>
        </w:rPr>
        <w:t>f</w:t>
      </w:r>
      <w:r w:rsidR="000B4E75">
        <w:rPr>
          <w:rFonts w:ascii="Verdana" w:hAnsi="Verdana"/>
          <w:color w:val="000000"/>
          <w:sz w:val="24"/>
        </w:rPr>
        <w:t>racezul</w:t>
      </w:r>
      <w:proofErr w:type="spellEnd"/>
      <w:r w:rsidR="000B4E75">
        <w:rPr>
          <w:rFonts w:ascii="Verdana" w:hAnsi="Verdana"/>
          <w:color w:val="000000"/>
          <w:sz w:val="24"/>
        </w:rPr>
        <w:t xml:space="preserve"> cult – toţi aceştia </w:t>
      </w:r>
      <w:r w:rsidRPr="00995CFA">
        <w:rPr>
          <w:rFonts w:ascii="Verdana" w:hAnsi="Verdana"/>
          <w:color w:val="000000"/>
          <w:sz w:val="24"/>
        </w:rPr>
        <w:t xml:space="preserve"> oarecum şi creştini, ca</w:t>
      </w:r>
      <w:r w:rsidR="000B4E75">
        <w:rPr>
          <w:rFonts w:ascii="Verdana" w:hAnsi="Verdana"/>
          <w:color w:val="000000"/>
          <w:sz w:val="24"/>
        </w:rPr>
        <w:t xml:space="preserve"> şi catolici, ceea ce au fost, o</w:t>
      </w:r>
      <w:r w:rsidRPr="00995CFA">
        <w:rPr>
          <w:rFonts w:ascii="Verdana" w:hAnsi="Verdana"/>
          <w:color w:val="000000"/>
          <w:sz w:val="24"/>
        </w:rPr>
        <w:t xml:space="preserve">ameni, mărimea lor fiind legată de limitele lor. Biserica respiră liber cu o respiraţie lungă, pentru că are realmente un profund respect faţă de legile naturale </w:t>
      </w:r>
      <w:r w:rsidRPr="00995CFA">
        <w:rPr>
          <w:rFonts w:ascii="Verdana" w:hAnsi="Verdana"/>
          <w:color w:val="000000"/>
          <w:sz w:val="24"/>
        </w:rPr>
        <w:lastRenderedPageBreak/>
        <w:t xml:space="preserve">ale creşterii omenirii.  Suprasolicita de utopii, iritat de idealiştii radicali, omul îşi </w:t>
      </w:r>
      <w:proofErr w:type="spellStart"/>
      <w:r w:rsidRPr="00995CFA">
        <w:rPr>
          <w:rFonts w:ascii="Verdana" w:hAnsi="Verdana"/>
          <w:color w:val="000000"/>
          <w:sz w:val="24"/>
        </w:rPr>
        <w:t>pregăşte</w:t>
      </w:r>
      <w:proofErr w:type="spellEnd"/>
      <w:r w:rsidRPr="00995CFA">
        <w:rPr>
          <w:rFonts w:ascii="Verdana" w:hAnsi="Verdana"/>
          <w:color w:val="000000"/>
          <w:sz w:val="24"/>
        </w:rPr>
        <w:t xml:space="preserve"> singur noile amăgiri, dacă nu respectă adevărata realitate. Este de aceea raza cea mai tainică şi cea mai profundă, umană şi în acelaş</w:t>
      </w:r>
      <w:r w:rsidR="000B4E75">
        <w:rPr>
          <w:rFonts w:ascii="Verdana" w:hAnsi="Verdana"/>
          <w:color w:val="000000"/>
          <w:sz w:val="24"/>
        </w:rPr>
        <w:t>i</w:t>
      </w:r>
      <w:r w:rsidRPr="00995CFA">
        <w:rPr>
          <w:rFonts w:ascii="Verdana" w:hAnsi="Verdana"/>
          <w:color w:val="000000"/>
          <w:sz w:val="24"/>
        </w:rPr>
        <w:t xml:space="preserve"> timp mărime divină, </w:t>
      </w:r>
      <w:r w:rsidR="000B4E75">
        <w:rPr>
          <w:rFonts w:ascii="Verdana" w:hAnsi="Verdana"/>
          <w:color w:val="000000"/>
          <w:sz w:val="24"/>
        </w:rPr>
        <w:t xml:space="preserve">pe </w:t>
      </w:r>
      <w:r w:rsidRPr="00995CFA">
        <w:rPr>
          <w:rFonts w:ascii="Verdana" w:hAnsi="Verdana"/>
          <w:color w:val="000000"/>
          <w:sz w:val="24"/>
        </w:rPr>
        <w:t xml:space="preserve">care o întâlnim atât de des în slăbiciunile ivite legate temporar şi reciproc  de perioada răspunzătoare a Bisericii. Îi întâlnim de aceea pentru a-i suporta şi învinge. </w:t>
      </w:r>
    </w:p>
    <w:p w:rsidR="004022EA" w:rsidRDefault="004022EA" w:rsidP="004022EA">
      <w:pPr>
        <w:pStyle w:val="BodyText"/>
        <w:rPr>
          <w:rFonts w:ascii="Verdana" w:hAnsi="Verdana"/>
          <w:b/>
          <w:color w:val="000000"/>
          <w:sz w:val="24"/>
        </w:rPr>
      </w:pPr>
      <w:r>
        <w:rPr>
          <w:rFonts w:ascii="Verdana" w:hAnsi="Verdana"/>
          <w:color w:val="000000"/>
          <w:sz w:val="24"/>
        </w:rPr>
        <w:t xml:space="preserve">Autor: Friedrich </w:t>
      </w:r>
      <w:proofErr w:type="spellStart"/>
      <w:r>
        <w:rPr>
          <w:rFonts w:ascii="Verdana" w:hAnsi="Verdana"/>
          <w:color w:val="000000"/>
          <w:sz w:val="24"/>
        </w:rPr>
        <w:t>Heer</w:t>
      </w:r>
      <w:proofErr w:type="spellEnd"/>
      <w:r>
        <w:rPr>
          <w:rFonts w:ascii="Verdana" w:hAnsi="Verdana"/>
          <w:b/>
          <w:color w:val="000000"/>
          <w:sz w:val="24"/>
        </w:rPr>
        <w:t xml:space="preserve"> Va urma</w:t>
      </w:r>
    </w:p>
    <w:p w:rsidR="004022EA" w:rsidRDefault="004022EA" w:rsidP="004022EA">
      <w:pPr>
        <w:pStyle w:val="BodyText"/>
        <w:rPr>
          <w:rFonts w:ascii="Verdana" w:hAnsi="Verdana"/>
          <w:b/>
          <w:color w:val="000000"/>
          <w:sz w:val="24"/>
        </w:rPr>
      </w:pPr>
    </w:p>
    <w:p w:rsidR="004022EA" w:rsidRDefault="004022EA" w:rsidP="004022EA">
      <w:pPr>
        <w:pStyle w:val="BodyText"/>
        <w:rPr>
          <w:rFonts w:ascii="Verdana" w:hAnsi="Verdana"/>
          <w:b/>
          <w:color w:val="000000"/>
          <w:sz w:val="24"/>
        </w:rPr>
      </w:pPr>
      <w:r>
        <w:rPr>
          <w:rFonts w:ascii="Verdana" w:hAnsi="Verdana"/>
          <w:b/>
          <w:color w:val="000000"/>
          <w:sz w:val="24"/>
        </w:rPr>
        <w:t>Dumnezeul celor mici</w:t>
      </w:r>
    </w:p>
    <w:p w:rsidR="004022EA" w:rsidRDefault="004022EA" w:rsidP="004022EA">
      <w:pPr>
        <w:pStyle w:val="BodyText"/>
        <w:jc w:val="center"/>
        <w:rPr>
          <w:rFonts w:ascii="Verdana" w:hAnsi="Verdana"/>
          <w:b/>
          <w:color w:val="000000"/>
          <w:sz w:val="24"/>
        </w:rPr>
      </w:pPr>
      <w:r>
        <w:rPr>
          <w:rFonts w:ascii="Verdana" w:hAnsi="Verdana"/>
          <w:b/>
          <w:color w:val="000000"/>
          <w:sz w:val="24"/>
        </w:rPr>
        <w:t>2.</w:t>
      </w:r>
    </w:p>
    <w:p w:rsidR="004022EA" w:rsidRDefault="004022EA" w:rsidP="004022EA">
      <w:pPr>
        <w:ind w:firstLine="720"/>
        <w:jc w:val="both"/>
        <w:rPr>
          <w:rFonts w:ascii="Verdana" w:hAnsi="Verdana"/>
          <w:sz w:val="22"/>
          <w:szCs w:val="22"/>
          <w:lang w:val="ro-RO"/>
        </w:rPr>
      </w:pPr>
      <w:r>
        <w:rPr>
          <w:rFonts w:ascii="Verdana" w:hAnsi="Verdana"/>
          <w:sz w:val="22"/>
          <w:szCs w:val="22"/>
          <w:lang w:val="ro-RO"/>
        </w:rPr>
        <w:t xml:space="preserve">Domnul Isus nu cere de la noi, să arătăm pe noi că respectăm sărăcia, şi să-l urmăm. Nu am înţelege însă perfecţiunea, dacă ne-am gândi, că cere de la noi sărăcia materială. </w:t>
      </w:r>
    </w:p>
    <w:p w:rsidR="004022EA" w:rsidRDefault="004022EA" w:rsidP="004022EA">
      <w:pPr>
        <w:ind w:firstLine="720"/>
        <w:jc w:val="both"/>
        <w:rPr>
          <w:rFonts w:ascii="Verdana" w:hAnsi="Verdana"/>
          <w:sz w:val="22"/>
          <w:szCs w:val="22"/>
          <w:lang w:val="ro-RO"/>
        </w:rPr>
      </w:pPr>
    </w:p>
    <w:p w:rsidR="004022EA" w:rsidRDefault="004022EA" w:rsidP="004022EA">
      <w:pPr>
        <w:ind w:firstLine="720"/>
        <w:jc w:val="both"/>
        <w:rPr>
          <w:rFonts w:ascii="Verdana" w:hAnsi="Verdana"/>
          <w:sz w:val="22"/>
          <w:szCs w:val="22"/>
          <w:lang w:val="ro-RO"/>
        </w:rPr>
      </w:pPr>
      <w:r>
        <w:rPr>
          <w:rFonts w:ascii="Verdana" w:hAnsi="Verdana"/>
          <w:sz w:val="22"/>
          <w:szCs w:val="22"/>
          <w:lang w:val="ro-RO"/>
        </w:rPr>
        <w:t>Domnul Isus ţinteşte mai sus – vrea să ne aibă săraci cu duhul. Şi în ce constă această sărăcie cu duhul? Este o dragoste desăvârşită, aparţinând tuturor sufletelor de o smerenie perfectă. Omul sărac cu duhul este convins, că singur de la sine nu are nimic şi nici nu reuşeşte ni</w:t>
      </w:r>
      <w:r w:rsidR="000B4E75">
        <w:rPr>
          <w:rFonts w:ascii="Verdana" w:hAnsi="Verdana"/>
          <w:sz w:val="22"/>
          <w:szCs w:val="22"/>
          <w:lang w:val="ro-RO"/>
        </w:rPr>
        <w:t xml:space="preserve">mic, sărăcia sa o foloseşte ca </w:t>
      </w:r>
      <w:r>
        <w:rPr>
          <w:rFonts w:ascii="Verdana" w:hAnsi="Verdana"/>
          <w:sz w:val="22"/>
          <w:szCs w:val="22"/>
          <w:lang w:val="ro-RO"/>
        </w:rPr>
        <w:t xml:space="preserve"> un motiv prea puternic şi prea rar pentru pretenţiile şi milostivirea inimii lui Isus. Cu cât mai sărac, cu atât are pretenţii mai mari asupra bunătăţii şi milostivirii lui Dumnezeu. </w:t>
      </w:r>
    </w:p>
    <w:p w:rsidR="004022EA" w:rsidRDefault="004022EA" w:rsidP="004022EA">
      <w:pPr>
        <w:ind w:firstLine="720"/>
        <w:jc w:val="both"/>
        <w:rPr>
          <w:rFonts w:ascii="Verdana" w:hAnsi="Verdana"/>
          <w:sz w:val="22"/>
          <w:szCs w:val="22"/>
          <w:lang w:val="ro-RO"/>
        </w:rPr>
      </w:pPr>
    </w:p>
    <w:p w:rsidR="004022EA" w:rsidRDefault="004022EA" w:rsidP="004022EA">
      <w:pPr>
        <w:ind w:firstLine="720"/>
        <w:jc w:val="both"/>
        <w:rPr>
          <w:rFonts w:ascii="Verdana" w:hAnsi="Verdana"/>
          <w:sz w:val="22"/>
          <w:szCs w:val="22"/>
          <w:lang w:val="ro-RO"/>
        </w:rPr>
      </w:pPr>
      <w:r>
        <w:rPr>
          <w:rFonts w:ascii="Verdana" w:hAnsi="Verdana"/>
          <w:sz w:val="22"/>
          <w:szCs w:val="22"/>
          <w:lang w:val="ro-RO"/>
        </w:rPr>
        <w:t>Şi să nu uităm faptul, că, cu cât săracul se familiarizează cu sărăcia sa, cu atât mai mult şi mai bine se pune pe locul, care îi aparţine din naştere că doar nu suntem nimic! Şi de aceea</w:t>
      </w:r>
      <w:r w:rsidR="000B4E75">
        <w:rPr>
          <w:rFonts w:ascii="Verdana" w:hAnsi="Verdana"/>
          <w:sz w:val="22"/>
          <w:szCs w:val="22"/>
          <w:lang w:val="ro-RO"/>
        </w:rPr>
        <w:t>,</w:t>
      </w:r>
      <w:r>
        <w:rPr>
          <w:rFonts w:ascii="Verdana" w:hAnsi="Verdana"/>
          <w:sz w:val="22"/>
          <w:szCs w:val="22"/>
          <w:lang w:val="ro-RO"/>
        </w:rPr>
        <w:t xml:space="preserve"> prin aceasta serbează mult mai mult cuvântul lui Dumnezeu şi al Creatorului, pentru că îi dă posibilitatea, să poată arăta mai mult puterea sa şi milostivirea sa. De aceea a spus Domnul prin gura unui proroc al său: „Spre cine îmi voi îndrepta privirea? Numai spre cel sărac şi</w:t>
      </w:r>
      <w:r w:rsidR="000B4E75">
        <w:rPr>
          <w:rFonts w:ascii="Verdana" w:hAnsi="Verdana"/>
          <w:sz w:val="22"/>
          <w:szCs w:val="22"/>
          <w:lang w:val="ro-RO"/>
        </w:rPr>
        <w:t xml:space="preserve"> cu</w:t>
      </w:r>
      <w:r>
        <w:rPr>
          <w:rFonts w:ascii="Verdana" w:hAnsi="Verdana"/>
          <w:sz w:val="22"/>
          <w:szCs w:val="22"/>
          <w:lang w:val="ro-RO"/>
        </w:rPr>
        <w:t xml:space="preserve"> duhul umil şi tremurând la cuvintele mele.” (Iz 66,3).</w:t>
      </w:r>
    </w:p>
    <w:p w:rsidR="004022EA" w:rsidRDefault="004022EA" w:rsidP="004022EA">
      <w:pPr>
        <w:ind w:firstLine="720"/>
        <w:jc w:val="both"/>
        <w:rPr>
          <w:rFonts w:ascii="Verdana" w:hAnsi="Verdana"/>
          <w:sz w:val="22"/>
          <w:szCs w:val="22"/>
          <w:lang w:val="ro-RO"/>
        </w:rPr>
      </w:pPr>
    </w:p>
    <w:p w:rsidR="004022EA" w:rsidRDefault="004022EA" w:rsidP="004022EA">
      <w:pPr>
        <w:ind w:firstLine="720"/>
        <w:jc w:val="both"/>
        <w:rPr>
          <w:rFonts w:ascii="Verdana" w:hAnsi="Verdana"/>
          <w:sz w:val="22"/>
          <w:szCs w:val="22"/>
          <w:lang w:val="ro-RO"/>
        </w:rPr>
      </w:pPr>
      <w:r>
        <w:rPr>
          <w:rFonts w:ascii="Verdana" w:hAnsi="Verdana"/>
          <w:sz w:val="22"/>
          <w:szCs w:val="22"/>
          <w:lang w:val="ro-RO"/>
        </w:rPr>
        <w:t>Iată în ce este bun Dumnezeu</w:t>
      </w:r>
      <w:r w:rsidR="000B4E75">
        <w:rPr>
          <w:rFonts w:ascii="Verdana" w:hAnsi="Verdana"/>
          <w:sz w:val="22"/>
          <w:szCs w:val="22"/>
          <w:lang w:val="ro-RO"/>
        </w:rPr>
        <w:t>,</w:t>
      </w:r>
      <w:r>
        <w:rPr>
          <w:rFonts w:ascii="Verdana" w:hAnsi="Verdana"/>
          <w:sz w:val="22"/>
          <w:szCs w:val="22"/>
          <w:lang w:val="ro-RO"/>
        </w:rPr>
        <w:t xml:space="preserve"> căută slava sa în sărăcia noastră, care îi este </w:t>
      </w:r>
      <w:r>
        <w:rPr>
          <w:rFonts w:ascii="Verdana" w:hAnsi="Verdana"/>
          <w:sz w:val="22"/>
          <w:szCs w:val="22"/>
          <w:lang w:val="ro-RO"/>
        </w:rPr>
        <w:lastRenderedPageBreak/>
        <w:t xml:space="preserve">recunoscătoare pentru tot şi pentru tot îi aduce slavă şi cinste. </w:t>
      </w:r>
    </w:p>
    <w:p w:rsidR="004022EA" w:rsidRDefault="004022EA" w:rsidP="004022EA">
      <w:pPr>
        <w:ind w:firstLine="720"/>
        <w:jc w:val="both"/>
        <w:rPr>
          <w:rFonts w:ascii="Verdana" w:hAnsi="Verdana"/>
          <w:sz w:val="22"/>
          <w:szCs w:val="22"/>
          <w:lang w:val="ro-RO"/>
        </w:rPr>
      </w:pPr>
    </w:p>
    <w:p w:rsidR="004022EA" w:rsidRDefault="004022EA" w:rsidP="004022EA">
      <w:pPr>
        <w:ind w:firstLine="720"/>
        <w:jc w:val="both"/>
        <w:rPr>
          <w:rFonts w:ascii="Verdana" w:hAnsi="Verdana"/>
          <w:sz w:val="22"/>
          <w:szCs w:val="22"/>
          <w:lang w:val="ro-RO"/>
        </w:rPr>
      </w:pPr>
      <w:r>
        <w:rPr>
          <w:rFonts w:ascii="Verdana" w:hAnsi="Verdana"/>
          <w:sz w:val="22"/>
          <w:szCs w:val="22"/>
          <w:lang w:val="ro-RO"/>
        </w:rPr>
        <w:t>Da, bunul Dumnezeu iubeşte duhul sărăciei într-atât, încât slujitorilor credincioşi le ia totul pentru se preaslăvi prin sărăcia lor. Lasă să coboare asupra lor abrutizarea, insensibilitatea spiritului, golul, neantul inimii, le ia consolarea harului şi păcii sale, îi expune la furtunilor pasiunilor şi atacurilor înverşunate ale spiritelor rele; le ascunde soarele său şi-i lasă fără ajutor – da se ascunde pe sine faţă de creaţia sa părăsită. Ce stare amărâtă!</w:t>
      </w:r>
    </w:p>
    <w:p w:rsidR="004022EA" w:rsidRDefault="004022EA" w:rsidP="004022EA">
      <w:pPr>
        <w:ind w:firstLine="720"/>
        <w:jc w:val="both"/>
        <w:rPr>
          <w:rFonts w:ascii="Verdana" w:hAnsi="Verdana"/>
          <w:sz w:val="22"/>
          <w:szCs w:val="22"/>
          <w:lang w:val="ro-RO"/>
        </w:rPr>
      </w:pPr>
    </w:p>
    <w:p w:rsidR="004022EA" w:rsidRDefault="004022EA" w:rsidP="004022EA">
      <w:pPr>
        <w:ind w:firstLine="720"/>
        <w:jc w:val="both"/>
        <w:rPr>
          <w:rFonts w:ascii="Verdana" w:hAnsi="Verdana"/>
          <w:sz w:val="22"/>
          <w:szCs w:val="22"/>
          <w:lang w:val="ro-RO"/>
        </w:rPr>
      </w:pPr>
      <w:r>
        <w:rPr>
          <w:rFonts w:ascii="Verdana" w:hAnsi="Verdana"/>
          <w:sz w:val="22"/>
          <w:szCs w:val="22"/>
          <w:lang w:val="ro-RO"/>
        </w:rPr>
        <w:t>De loc! Ce stare maiestoasă! Cel sărac cu duhul învinge şi asupra lui Dumnezeu. Cu cât mai mult îi ia Dumnezeu, cu atât mai mult îi mulţumeşte; cu cât mai mult Dumnezeu îl încearcă, cu atât mai mult are încredere în bunătatea sa inepuizabilă; şi când diavolul şi iadul arată şi îi propune, că păcatele sale îl condamnă acolo, cât de mare este tocmai atunci cel sărac cu duhul, încât reuşeşte să-i spună lui Dumnezeu: Da, iadul este pentru mine o pedeapsă cu totul dreaptă, ba chiar nu este chiar groaznic, încât să pedepsească în suficientă măsură păcatele mele, care în supărarea mea le-am înfăptuit împotriva ta, Creatorul şi Tatăl meu. Merit nu un iad, ci mii, însă tocmai de aceea am încredere în milostivirea ta – pentru că sunt cel mai amărât dintre toţi, tocmai de aceea sunt demn de milostivirea ta. Fă uz de dreptatea ta pentru mine aici în această lume şi mulţumesc şi mulţumesc din nou, că îmi dai posibilitatea, să pot plăti datoriile mele aici pe pământ. „Mai mult Doamne, mai mult! Merit mult mai mult!”</w:t>
      </w:r>
    </w:p>
    <w:p w:rsidR="004022EA" w:rsidRDefault="004022EA" w:rsidP="004022EA">
      <w:pPr>
        <w:ind w:firstLine="720"/>
        <w:jc w:val="both"/>
        <w:rPr>
          <w:rFonts w:ascii="Verdana" w:hAnsi="Verdana"/>
          <w:sz w:val="22"/>
          <w:szCs w:val="22"/>
          <w:lang w:val="ro-RO"/>
        </w:rPr>
      </w:pPr>
      <w:r>
        <w:rPr>
          <w:rFonts w:ascii="Verdana" w:hAnsi="Verdana"/>
          <w:sz w:val="22"/>
          <w:szCs w:val="22"/>
          <w:lang w:val="ro-RO"/>
        </w:rPr>
        <w:t>Ce poate răspunde Domnul Dumnezeu acestui amărât recunoscător? Dumnezeu recunoaşte, că împotriva lui este neputincios, îl îmbrăţişează şi îi deschide comorile sale, arată spre el îngerilor săi şi le spune: „Acest om m-a slăvit în mod real!”</w:t>
      </w:r>
    </w:p>
    <w:p w:rsidR="004022EA" w:rsidRDefault="004022EA" w:rsidP="004022EA">
      <w:pPr>
        <w:ind w:firstLine="720"/>
        <w:jc w:val="center"/>
        <w:rPr>
          <w:rFonts w:ascii="Verdana" w:hAnsi="Verdana"/>
          <w:b/>
          <w:sz w:val="28"/>
          <w:szCs w:val="28"/>
          <w:lang w:val="ro-RO"/>
        </w:rPr>
      </w:pPr>
      <w:r>
        <w:rPr>
          <w:rFonts w:ascii="Verdana" w:hAnsi="Verdana"/>
          <w:b/>
          <w:sz w:val="28"/>
          <w:szCs w:val="28"/>
          <w:lang w:val="ro-RO"/>
        </w:rPr>
        <w:t>3.</w:t>
      </w:r>
    </w:p>
    <w:p w:rsidR="004022EA" w:rsidRDefault="004022EA" w:rsidP="004022EA">
      <w:pPr>
        <w:ind w:firstLine="720"/>
        <w:jc w:val="both"/>
        <w:rPr>
          <w:rFonts w:ascii="Verdana" w:hAnsi="Verdana"/>
          <w:sz w:val="22"/>
          <w:szCs w:val="22"/>
          <w:lang w:val="ro-RO"/>
        </w:rPr>
      </w:pPr>
      <w:r>
        <w:rPr>
          <w:rFonts w:ascii="Verdana" w:hAnsi="Verdana"/>
          <w:sz w:val="22"/>
          <w:szCs w:val="22"/>
          <w:lang w:val="ro-RO"/>
        </w:rPr>
        <w:t xml:space="preserve">Să ne facem cu plăcere închinările noastre şi pregătirile noastre pentru sfânta împărtăşanie şi să aducem mulţumirile noastre după împărtăşanie ca cei săracii lui </w:t>
      </w:r>
      <w:r>
        <w:rPr>
          <w:rFonts w:ascii="Verdana" w:hAnsi="Verdana"/>
          <w:sz w:val="22"/>
          <w:szCs w:val="22"/>
          <w:lang w:val="ro-RO"/>
        </w:rPr>
        <w:lastRenderedPageBreak/>
        <w:t xml:space="preserve">Dumnezeu – şi ne va fi uşor conform cu cea de-a patra intenţie a jertfei: </w:t>
      </w:r>
    </w:p>
    <w:p w:rsidR="004022EA" w:rsidRDefault="004022EA" w:rsidP="004022EA">
      <w:pPr>
        <w:ind w:firstLine="720"/>
        <w:jc w:val="both"/>
        <w:rPr>
          <w:rFonts w:ascii="Verdana" w:hAnsi="Verdana"/>
          <w:sz w:val="22"/>
          <w:szCs w:val="22"/>
          <w:lang w:val="ro-RO"/>
        </w:rPr>
      </w:pPr>
    </w:p>
    <w:p w:rsidR="004022EA" w:rsidRDefault="004022EA" w:rsidP="004022EA">
      <w:pPr>
        <w:ind w:firstLine="720"/>
        <w:jc w:val="both"/>
        <w:rPr>
          <w:rFonts w:ascii="Verdana" w:hAnsi="Verdana"/>
          <w:sz w:val="22"/>
          <w:szCs w:val="22"/>
          <w:lang w:val="ro-RO"/>
        </w:rPr>
      </w:pPr>
      <w:r>
        <w:rPr>
          <w:rFonts w:ascii="Verdana" w:hAnsi="Verdana"/>
          <w:sz w:val="22"/>
          <w:szCs w:val="22"/>
          <w:lang w:val="ro-RO"/>
        </w:rPr>
        <w:t xml:space="preserve">Deci, cum începe săracul, când merge să ceară pomană la bogat? Întâi îl salută cu bucurie şi respect, fără să ţină seamă de îmbrăcămintea sa şubredă; nu se gândeşte la el, ci la bunătatea bogatului, - Să facem şi noi la fel, când venim la Domnul Isus; să uităm pentru moment de nimicnicia noastră şi să ne gândim la bunătatea Lui şi să îngenunchem într-o încredere umilă. </w:t>
      </w:r>
    </w:p>
    <w:p w:rsidR="004022EA" w:rsidRDefault="004022EA" w:rsidP="004022EA">
      <w:pPr>
        <w:ind w:firstLine="720"/>
        <w:jc w:val="both"/>
        <w:rPr>
          <w:rFonts w:ascii="Verdana" w:hAnsi="Verdana"/>
          <w:sz w:val="22"/>
          <w:szCs w:val="22"/>
          <w:lang w:val="ro-RO"/>
        </w:rPr>
      </w:pPr>
    </w:p>
    <w:p w:rsidR="004022EA" w:rsidRDefault="004022EA" w:rsidP="004022EA">
      <w:pPr>
        <w:ind w:firstLine="720"/>
        <w:jc w:val="both"/>
        <w:rPr>
          <w:rFonts w:ascii="Verdana" w:hAnsi="Verdana"/>
          <w:sz w:val="22"/>
          <w:szCs w:val="22"/>
          <w:lang w:val="ro-RO"/>
        </w:rPr>
      </w:pPr>
      <w:r>
        <w:rPr>
          <w:rFonts w:ascii="Verdana" w:hAnsi="Verdana"/>
          <w:sz w:val="22"/>
          <w:szCs w:val="22"/>
          <w:lang w:val="ro-RO"/>
        </w:rPr>
        <w:t xml:space="preserve">Apoi, săracul laudă bunătatea bogatului: „Toată lumea spune, cât eşti de bun; şi cu mine ai fost de atâtea ori bun!” Şi începe să-i enumere amănunţit, ce şi când a primit – Tot aşa să-l lăudăm şi să-i mulţumim şi noi pentru bunătatea lui Dumnezeu şi inima noastră îşi găseşte cuvintele şi lacrimile de recunoştinţă şi suficientă duioşie şi elocvenţă pentru ele. </w:t>
      </w:r>
    </w:p>
    <w:p w:rsidR="004022EA" w:rsidRDefault="004022EA" w:rsidP="004022EA">
      <w:pPr>
        <w:ind w:firstLine="720"/>
        <w:jc w:val="both"/>
        <w:rPr>
          <w:rFonts w:ascii="Verdana" w:hAnsi="Verdana"/>
          <w:sz w:val="22"/>
          <w:szCs w:val="22"/>
          <w:lang w:val="ro-RO"/>
        </w:rPr>
      </w:pPr>
    </w:p>
    <w:p w:rsidR="004022EA" w:rsidRDefault="004022EA" w:rsidP="004022EA">
      <w:pPr>
        <w:ind w:firstLine="720"/>
        <w:jc w:val="both"/>
        <w:rPr>
          <w:rFonts w:ascii="Verdana" w:hAnsi="Verdana"/>
          <w:sz w:val="22"/>
          <w:szCs w:val="22"/>
          <w:lang w:val="ro-RO"/>
        </w:rPr>
      </w:pPr>
      <w:r>
        <w:rPr>
          <w:rFonts w:ascii="Verdana" w:hAnsi="Verdana"/>
          <w:sz w:val="22"/>
          <w:szCs w:val="22"/>
          <w:lang w:val="ro-RO"/>
        </w:rPr>
        <w:t xml:space="preserve">Apoi săracul începe să explice sărăcia sa: Stau azi aici la uşa ta cu nevoi mult mai mari decât data trecută. Nu am pe nimeni afară de tine! Ştiu, că bunătatea ta este inepuizabilă şi mai mare decât sărăcia mea, ştiu, că îţi fac o bucurie, când îţi dau ocazia să faci binele. </w:t>
      </w:r>
    </w:p>
    <w:p w:rsidR="004022EA" w:rsidRDefault="004022EA" w:rsidP="004022EA">
      <w:pPr>
        <w:ind w:firstLine="720"/>
        <w:jc w:val="both"/>
        <w:rPr>
          <w:rFonts w:ascii="Verdana" w:hAnsi="Verdana"/>
          <w:sz w:val="22"/>
          <w:szCs w:val="22"/>
          <w:lang w:val="ro-RO"/>
        </w:rPr>
      </w:pPr>
    </w:p>
    <w:p w:rsidR="004022EA" w:rsidRDefault="004022EA" w:rsidP="004022EA">
      <w:pPr>
        <w:ind w:firstLine="720"/>
        <w:jc w:val="both"/>
        <w:rPr>
          <w:rFonts w:ascii="Verdana" w:hAnsi="Verdana"/>
          <w:sz w:val="22"/>
          <w:szCs w:val="22"/>
          <w:lang w:val="ro-RO"/>
        </w:rPr>
      </w:pPr>
      <w:r>
        <w:rPr>
          <w:rFonts w:ascii="Verdana" w:hAnsi="Verdana"/>
          <w:sz w:val="22"/>
          <w:szCs w:val="22"/>
          <w:lang w:val="ro-RO"/>
        </w:rPr>
        <w:t xml:space="preserve">Iată, aşa trebuie să ştim şi noi să-i povestim Domnului Isus despre nevoile noastre şi să-L impresionăm şi prin inima sa şi bunătatea sa, pe care ne-o poate demonstra îi vom face bucurie. </w:t>
      </w:r>
    </w:p>
    <w:p w:rsidR="004022EA" w:rsidRDefault="004022EA" w:rsidP="004022EA">
      <w:pPr>
        <w:ind w:firstLine="720"/>
        <w:jc w:val="both"/>
        <w:rPr>
          <w:rFonts w:ascii="Verdana" w:hAnsi="Verdana"/>
          <w:sz w:val="22"/>
          <w:szCs w:val="22"/>
          <w:lang w:val="ro-RO"/>
        </w:rPr>
      </w:pPr>
    </w:p>
    <w:p w:rsidR="004022EA" w:rsidRDefault="004022EA" w:rsidP="004022EA">
      <w:pPr>
        <w:ind w:firstLine="720"/>
        <w:jc w:val="both"/>
        <w:rPr>
          <w:rFonts w:ascii="Verdana" w:hAnsi="Verdana"/>
          <w:sz w:val="22"/>
          <w:szCs w:val="22"/>
          <w:lang w:val="ro-RO"/>
        </w:rPr>
      </w:pPr>
      <w:r>
        <w:rPr>
          <w:rFonts w:ascii="Verdana" w:hAnsi="Verdana"/>
          <w:sz w:val="22"/>
          <w:szCs w:val="22"/>
          <w:lang w:val="ro-RO"/>
        </w:rPr>
        <w:t>Când săracul primeşte mai mult decât a cerut, plânge de înduioşare. Nu se uită atât la ceea ce a primit, ci vede numai milostivirea donatorului şi nu găseşte decât următoarele cuvinte: „Cât de bun eşti! Ştiam eu!”</w:t>
      </w:r>
    </w:p>
    <w:p w:rsidR="004022EA" w:rsidRDefault="004022EA" w:rsidP="004022EA">
      <w:pPr>
        <w:ind w:firstLine="720"/>
        <w:jc w:val="both"/>
        <w:rPr>
          <w:rFonts w:ascii="Verdana" w:hAnsi="Verdana"/>
          <w:sz w:val="22"/>
          <w:szCs w:val="22"/>
          <w:lang w:val="ro-RO"/>
        </w:rPr>
      </w:pPr>
    </w:p>
    <w:p w:rsidR="004022EA" w:rsidRDefault="004022EA" w:rsidP="004022EA">
      <w:pPr>
        <w:ind w:firstLine="720"/>
        <w:jc w:val="both"/>
        <w:rPr>
          <w:rFonts w:ascii="Verdana" w:hAnsi="Verdana"/>
          <w:sz w:val="22"/>
          <w:szCs w:val="22"/>
          <w:lang w:val="ro-RO"/>
        </w:rPr>
      </w:pPr>
      <w:r>
        <w:rPr>
          <w:rFonts w:ascii="Verdana" w:hAnsi="Verdana"/>
          <w:sz w:val="22"/>
          <w:szCs w:val="22"/>
          <w:lang w:val="ro-RO"/>
        </w:rPr>
        <w:t>Dar când bogatul într-un final invită săracul înăuntru la masă şi se aşează lângă el, săracul nici nu ştie cum să înceapă să mănânce: atât de impresionat şi de uluit este! Nu tot aşa se comportă şi Isus cu noi?! Ce bine ar fi dacă sărăcia noastră ne-ar învăţa să cunoaşte mai bine bunătatea sa !</w:t>
      </w:r>
    </w:p>
    <w:p w:rsidR="004022EA" w:rsidRDefault="004022EA" w:rsidP="004022EA">
      <w:pPr>
        <w:ind w:firstLine="720"/>
        <w:jc w:val="both"/>
        <w:rPr>
          <w:rFonts w:ascii="Verdana" w:hAnsi="Verdana"/>
          <w:sz w:val="22"/>
          <w:szCs w:val="22"/>
          <w:lang w:val="ro-RO"/>
        </w:rPr>
      </w:pPr>
    </w:p>
    <w:p w:rsidR="004022EA" w:rsidRDefault="004022EA" w:rsidP="004022EA">
      <w:pPr>
        <w:ind w:firstLine="720"/>
        <w:jc w:val="both"/>
        <w:rPr>
          <w:rFonts w:ascii="Verdana" w:hAnsi="Verdana"/>
          <w:sz w:val="22"/>
          <w:szCs w:val="22"/>
          <w:lang w:val="ro-RO"/>
        </w:rPr>
      </w:pPr>
      <w:r>
        <w:rPr>
          <w:rFonts w:ascii="Verdana" w:hAnsi="Verdana"/>
          <w:sz w:val="22"/>
          <w:szCs w:val="22"/>
          <w:lang w:val="ro-RO"/>
        </w:rPr>
        <w:lastRenderedPageBreak/>
        <w:t>În final</w:t>
      </w:r>
      <w:r w:rsidR="000B4E75">
        <w:rPr>
          <w:rFonts w:ascii="Verdana" w:hAnsi="Verdana"/>
          <w:sz w:val="22"/>
          <w:szCs w:val="22"/>
          <w:lang w:val="ro-RO"/>
        </w:rPr>
        <w:t>,</w:t>
      </w:r>
      <w:r>
        <w:rPr>
          <w:rFonts w:ascii="Verdana" w:hAnsi="Verdana"/>
          <w:sz w:val="22"/>
          <w:szCs w:val="22"/>
          <w:lang w:val="ro-RO"/>
        </w:rPr>
        <w:t xml:space="preserve"> săracul pleacă de la binefăcătorul său</w:t>
      </w:r>
      <w:r w:rsidR="000B4E75">
        <w:rPr>
          <w:rFonts w:ascii="Verdana" w:hAnsi="Verdana"/>
          <w:sz w:val="22"/>
          <w:szCs w:val="22"/>
          <w:lang w:val="ro-RO"/>
        </w:rPr>
        <w:t>,</w:t>
      </w:r>
      <w:bookmarkStart w:id="0" w:name="_GoBack"/>
      <w:bookmarkEnd w:id="0"/>
      <w:r>
        <w:rPr>
          <w:rFonts w:ascii="Verdana" w:hAnsi="Verdana"/>
          <w:sz w:val="22"/>
          <w:szCs w:val="22"/>
          <w:lang w:val="ro-RO"/>
        </w:rPr>
        <w:t xml:space="preserve"> cu cuvintele: „Ce bucuros aş fi să pot face ceva pentru dumneavoastră! Cel puţin mă voi ruga pentru familia dumneavoastră.” Şi pleacă bucuros, binecuvântându-l în rugăciune pe binefăcătorul său. – Să facem şi noi la fel: să ne rugăm pentru marea familie a lui Dumnezeu. Să-l binecuvântăm pe Mântuitor! Să povestim pretutindeni despre bunătatea sa şi să-i dăm în dar cu respect inima şi viaţa noastră. </w:t>
      </w:r>
    </w:p>
    <w:p w:rsidR="004022EA" w:rsidRDefault="004022EA" w:rsidP="004022EA">
      <w:pPr>
        <w:ind w:firstLine="720"/>
        <w:jc w:val="both"/>
        <w:rPr>
          <w:rFonts w:ascii="Verdana" w:hAnsi="Verdana"/>
          <w:sz w:val="22"/>
          <w:szCs w:val="22"/>
          <w:lang w:val="ro-RO"/>
        </w:rPr>
      </w:pPr>
    </w:p>
    <w:p w:rsidR="004022EA" w:rsidRDefault="004022EA" w:rsidP="004022EA">
      <w:pPr>
        <w:ind w:firstLine="720"/>
        <w:jc w:val="both"/>
        <w:rPr>
          <w:rFonts w:ascii="Verdana" w:hAnsi="Verdana"/>
          <w:sz w:val="22"/>
          <w:szCs w:val="22"/>
          <w:lang w:val="ro-RO"/>
        </w:rPr>
      </w:pPr>
    </w:p>
    <w:p w:rsidR="00C72C2C" w:rsidRDefault="00C72C2C" w:rsidP="00C72C2C">
      <w:pPr>
        <w:rPr>
          <w:rFonts w:ascii="Verdana" w:hAnsi="Verdana"/>
          <w:b/>
          <w:color w:val="17365D" w:themeColor="text2" w:themeShade="BF"/>
          <w:lang w:val="ro-RO"/>
        </w:rPr>
      </w:pPr>
      <w:r>
        <w:rPr>
          <w:rFonts w:ascii="Verdana" w:hAnsi="Verdana"/>
          <w:lang w:val="ro-RO"/>
        </w:rPr>
        <w:t xml:space="preserve">Autor: </w:t>
      </w:r>
      <w:proofErr w:type="spellStart"/>
      <w:r w:rsidRPr="005B57D0">
        <w:rPr>
          <w:b/>
          <w:bCs/>
          <w:color w:val="990000"/>
          <w:lang w:val="en-US"/>
        </w:rPr>
        <w:t>Sv</w:t>
      </w:r>
      <w:proofErr w:type="spellEnd"/>
      <w:r w:rsidRPr="005B57D0">
        <w:rPr>
          <w:b/>
          <w:bCs/>
          <w:color w:val="990000"/>
          <w:lang w:val="en-US"/>
        </w:rPr>
        <w:t>. PETR JULIÁN EYMARD</w:t>
      </w:r>
      <w:r w:rsidRPr="005B57D0">
        <w:rPr>
          <w:color w:val="000000"/>
          <w:lang w:val="en-US"/>
        </w:rPr>
        <w:t xml:space="preserve"> </w:t>
      </w:r>
      <w:r w:rsidRPr="005B57D0">
        <w:rPr>
          <w:color w:val="000000"/>
          <w:lang w:val="en-US"/>
        </w:rPr>
        <w:br/>
      </w:r>
      <w:r w:rsidRPr="00C41098">
        <w:rPr>
          <w:rFonts w:ascii="Verdana" w:hAnsi="Verdana"/>
          <w:color w:val="000000"/>
          <w:sz w:val="20"/>
          <w:szCs w:val="20"/>
          <w:lang w:val="ro-RO"/>
        </w:rPr>
        <w:t>fondatorul Congregaţiei Preasfântului Sacrament al Altarului</w:t>
      </w:r>
      <w:r>
        <w:rPr>
          <w:b/>
          <w:color w:val="000000"/>
          <w:sz w:val="20"/>
          <w:szCs w:val="20"/>
          <w:lang w:val="ro-RO"/>
        </w:rPr>
        <w:t xml:space="preserve">                                           </w:t>
      </w:r>
      <w:proofErr w:type="gramStart"/>
      <w:r>
        <w:rPr>
          <w:rFonts w:ascii="Verdana" w:hAnsi="Verdana"/>
          <w:b/>
          <w:color w:val="17365D" w:themeColor="text2" w:themeShade="BF"/>
          <w:lang w:val="ro-RO"/>
        </w:rPr>
        <w:t>Va</w:t>
      </w:r>
      <w:proofErr w:type="gramEnd"/>
      <w:r>
        <w:rPr>
          <w:rFonts w:ascii="Verdana" w:hAnsi="Verdana"/>
          <w:b/>
          <w:color w:val="17365D" w:themeColor="text2" w:themeShade="BF"/>
          <w:lang w:val="ro-RO"/>
        </w:rPr>
        <w:t xml:space="preserve"> urma</w:t>
      </w:r>
    </w:p>
    <w:p w:rsidR="00C72C2C" w:rsidRDefault="00C72C2C" w:rsidP="00C72C2C">
      <w:pPr>
        <w:rPr>
          <w:rFonts w:ascii="Verdana" w:hAnsi="Verdana"/>
          <w:color w:val="17365D" w:themeColor="text2" w:themeShade="BF"/>
          <w:lang w:val="en-US"/>
        </w:rPr>
      </w:pPr>
    </w:p>
    <w:p w:rsidR="00C72C2C" w:rsidRDefault="00C72C2C" w:rsidP="00C72C2C">
      <w:pPr>
        <w:rPr>
          <w:rFonts w:ascii="Verdana" w:hAnsi="Verdana"/>
          <w:color w:val="17365D" w:themeColor="text2" w:themeShade="BF"/>
          <w:lang w:val="en-US"/>
        </w:rPr>
      </w:pPr>
    </w:p>
    <w:p w:rsidR="00C72C2C" w:rsidRPr="000A51B4" w:rsidRDefault="00C72C2C" w:rsidP="00C72C2C">
      <w:pPr>
        <w:rPr>
          <w:rFonts w:ascii="Verdana" w:hAnsi="Verdana"/>
          <w:b/>
          <w:color w:val="660033"/>
          <w:lang w:val="ro-RO"/>
        </w:rPr>
      </w:pPr>
      <w:r w:rsidRPr="000A51B4">
        <w:rPr>
          <w:rFonts w:ascii="Verdana" w:hAnsi="Verdana"/>
          <w:b/>
          <w:color w:val="660033"/>
          <w:lang w:val="ro-RO"/>
        </w:rPr>
        <w:t xml:space="preserve">Traduceri: Iosif </w:t>
      </w:r>
      <w:proofErr w:type="spellStart"/>
      <w:r w:rsidRPr="000A51B4">
        <w:rPr>
          <w:rFonts w:ascii="Verdana" w:hAnsi="Verdana"/>
          <w:b/>
          <w:color w:val="660033"/>
          <w:lang w:val="ro-RO"/>
        </w:rPr>
        <w:t>Fickl</w:t>
      </w:r>
      <w:proofErr w:type="spellEnd"/>
      <w:r w:rsidRPr="000A51B4">
        <w:rPr>
          <w:rFonts w:ascii="Verdana" w:hAnsi="Verdana"/>
          <w:b/>
          <w:color w:val="660033"/>
          <w:lang w:val="ro-RO"/>
        </w:rPr>
        <w:t xml:space="preserve"> </w:t>
      </w:r>
    </w:p>
    <w:p w:rsidR="00C72C2C" w:rsidRPr="000A51B4" w:rsidRDefault="00C72C2C" w:rsidP="00C72C2C">
      <w:pPr>
        <w:rPr>
          <w:rFonts w:ascii="Verdana" w:hAnsi="Verdana"/>
          <w:b/>
          <w:color w:val="660033"/>
          <w:lang w:val="ro-RO"/>
        </w:rPr>
      </w:pPr>
      <w:r w:rsidRPr="000A51B4">
        <w:rPr>
          <w:rFonts w:ascii="Verdana" w:hAnsi="Verdana"/>
          <w:b/>
          <w:color w:val="660033"/>
          <w:lang w:val="ro-RO"/>
        </w:rPr>
        <w:t xml:space="preserve">Corectura: Maria </w:t>
      </w:r>
      <w:proofErr w:type="spellStart"/>
      <w:r w:rsidRPr="000A51B4">
        <w:rPr>
          <w:rFonts w:ascii="Verdana" w:hAnsi="Verdana"/>
          <w:b/>
          <w:color w:val="660033"/>
          <w:lang w:val="ro-RO"/>
        </w:rPr>
        <w:t>Fickl</w:t>
      </w:r>
      <w:proofErr w:type="spellEnd"/>
      <w:r w:rsidRPr="000A51B4">
        <w:rPr>
          <w:rFonts w:ascii="Verdana" w:hAnsi="Verdana"/>
          <w:b/>
          <w:color w:val="660033"/>
          <w:lang w:val="ro-RO"/>
        </w:rPr>
        <w:t xml:space="preserve"> </w:t>
      </w:r>
    </w:p>
    <w:p w:rsidR="00C72C2C" w:rsidRPr="00C1215B" w:rsidRDefault="00C72C2C" w:rsidP="00C72C2C">
      <w:pPr>
        <w:rPr>
          <w:rFonts w:ascii="Verdana" w:hAnsi="Verdana"/>
          <w:b/>
          <w:lang w:val="ro-RO"/>
        </w:rPr>
      </w:pPr>
      <w:r w:rsidRPr="005B57D0">
        <w:rPr>
          <w:color w:val="000000"/>
          <w:lang w:val="en-US"/>
        </w:rPr>
        <w:t xml:space="preserve"> </w:t>
      </w:r>
      <w:r w:rsidRPr="00C1215B">
        <w:rPr>
          <w:rFonts w:ascii="Verdana" w:hAnsi="Verdana"/>
          <w:b/>
          <w:lang w:val="ro-RO"/>
        </w:rPr>
        <w:t xml:space="preserve">Așteptăm sugestiile, criticile și comentariile Dumneavoastră, la adresa de e-mail: </w:t>
      </w:r>
      <w:hyperlink r:id="rId13" w:history="1">
        <w:r w:rsidRPr="00C1215B">
          <w:rPr>
            <w:rStyle w:val="Hyperlink"/>
            <w:rFonts w:ascii="Verdana" w:hAnsi="Verdana"/>
            <w:b/>
            <w:u w:val="none"/>
            <w:lang w:val="ro-RO"/>
          </w:rPr>
          <w:t>monimex_f@yahoo.com</w:t>
        </w:r>
      </w:hyperlink>
      <w:r w:rsidRPr="00C1215B">
        <w:rPr>
          <w:rFonts w:ascii="Verdana" w:hAnsi="Verdana"/>
          <w:b/>
          <w:lang w:val="ro-RO"/>
        </w:rPr>
        <w:t xml:space="preserve"> Tel.: 0722 490 485 </w:t>
      </w:r>
    </w:p>
    <w:p w:rsidR="00C72C2C" w:rsidRDefault="00C72C2C" w:rsidP="00C72C2C">
      <w:pPr>
        <w:rPr>
          <w:rFonts w:ascii="Verdana" w:hAnsi="Verdana"/>
          <w:b/>
          <w:i/>
          <w:color w:val="FF0000"/>
          <w:lang w:val="ro-RO"/>
        </w:rPr>
      </w:pPr>
      <w:r w:rsidRPr="00C1215B">
        <w:rPr>
          <w:rFonts w:ascii="Verdana" w:hAnsi="Verdana"/>
          <w:b/>
          <w:i/>
          <w:color w:val="FF0000"/>
          <w:lang w:val="ro-RO"/>
        </w:rPr>
        <w:t xml:space="preserve">Dacă aveți adresă de e-mail, puteți să o transmiteți și vi se pot trimite pe e-mail aparițiile acestei </w:t>
      </w:r>
      <w:r>
        <w:rPr>
          <w:rFonts w:ascii="Verdana" w:hAnsi="Verdana"/>
          <w:b/>
          <w:i/>
          <w:color w:val="FF0000"/>
          <w:lang w:val="ro-RO"/>
        </w:rPr>
        <w:t xml:space="preserve">Foi Parohiale și anexele acesteia. </w:t>
      </w:r>
    </w:p>
    <w:p w:rsidR="00C72C2C" w:rsidRPr="00D85614" w:rsidRDefault="00C72C2C" w:rsidP="00C72C2C">
      <w:pPr>
        <w:pStyle w:val="NoSpacing"/>
        <w:jc w:val="both"/>
        <w:rPr>
          <w:rFonts w:ascii="Verdana" w:hAnsi="Verdana"/>
          <w:color w:val="000000" w:themeColor="text1"/>
          <w:lang w:val="ro-RO"/>
        </w:rPr>
      </w:pPr>
      <w:r>
        <w:rPr>
          <w:rFonts w:ascii="Verdana" w:hAnsi="Verdana"/>
          <w:b/>
          <w:i/>
          <w:color w:val="FF0000"/>
          <w:lang w:val="ro-RO"/>
        </w:rPr>
        <w:t xml:space="preserve">TOTUL ESTE GRTUIT!!! </w:t>
      </w:r>
    </w:p>
    <w:p w:rsidR="004022EA" w:rsidRPr="004022EA" w:rsidRDefault="004022EA" w:rsidP="004022EA">
      <w:pPr>
        <w:pStyle w:val="BodyText"/>
        <w:rPr>
          <w:rFonts w:ascii="Verdana" w:hAnsi="Verdana"/>
          <w:b/>
          <w:color w:val="000000"/>
          <w:sz w:val="24"/>
        </w:rPr>
      </w:pPr>
    </w:p>
    <w:p w:rsidR="004022EA" w:rsidRPr="004022EA" w:rsidRDefault="004022EA" w:rsidP="004022EA">
      <w:pPr>
        <w:jc w:val="both"/>
        <w:rPr>
          <w:rFonts w:ascii="Verdana" w:hAnsi="Verdana"/>
          <w:b/>
          <w:lang w:val="ro-RO"/>
        </w:rPr>
      </w:pPr>
    </w:p>
    <w:p w:rsidR="0007649D" w:rsidRDefault="0007649D" w:rsidP="004022EA">
      <w:pPr>
        <w:pStyle w:val="NoSpacing"/>
        <w:jc w:val="both"/>
        <w:rPr>
          <w:rFonts w:ascii="Verdana" w:hAnsi="Verdana"/>
          <w:lang w:val="ro-RO"/>
        </w:rPr>
      </w:pPr>
    </w:p>
    <w:p w:rsidR="005704F8" w:rsidRDefault="005704F8" w:rsidP="0007649D">
      <w:pPr>
        <w:pStyle w:val="NoSpacing"/>
        <w:jc w:val="both"/>
        <w:rPr>
          <w:rFonts w:ascii="Verdana" w:hAnsi="Verdana"/>
          <w:lang w:val="ro-RO"/>
        </w:rPr>
      </w:pPr>
    </w:p>
    <w:p w:rsidR="005704F8" w:rsidRDefault="005704F8" w:rsidP="005704F8">
      <w:pPr>
        <w:pStyle w:val="NoSpacing"/>
        <w:ind w:firstLine="284"/>
        <w:jc w:val="both"/>
        <w:rPr>
          <w:rFonts w:ascii="Verdana" w:hAnsi="Verdana"/>
          <w:lang w:val="ro-RO"/>
        </w:rPr>
      </w:pPr>
    </w:p>
    <w:p w:rsidR="005704F8" w:rsidRDefault="005704F8" w:rsidP="005704F8">
      <w:pPr>
        <w:pStyle w:val="NoSpacing"/>
        <w:jc w:val="both"/>
        <w:rPr>
          <w:rFonts w:ascii="Verdana" w:hAnsi="Verdana"/>
          <w:b/>
          <w:i/>
          <w:lang w:val="ro-RO"/>
        </w:rPr>
      </w:pPr>
    </w:p>
    <w:p w:rsidR="005704F8" w:rsidRDefault="005704F8" w:rsidP="005704F8">
      <w:pPr>
        <w:pStyle w:val="NoSpacing"/>
        <w:jc w:val="both"/>
        <w:rPr>
          <w:rFonts w:ascii="Verdana" w:hAnsi="Verdana"/>
          <w:b/>
          <w:i/>
          <w:lang w:val="ro-RO"/>
        </w:rPr>
      </w:pPr>
    </w:p>
    <w:p w:rsidR="005704F8" w:rsidRDefault="005704F8" w:rsidP="005704F8">
      <w:pPr>
        <w:pStyle w:val="NoSpacing"/>
        <w:jc w:val="both"/>
        <w:rPr>
          <w:rFonts w:ascii="Verdana" w:hAnsi="Verdana"/>
          <w:b/>
          <w:i/>
          <w:lang w:val="ro-RO"/>
        </w:rPr>
      </w:pPr>
    </w:p>
    <w:p w:rsidR="005704F8" w:rsidRDefault="005704F8" w:rsidP="005704F8">
      <w:pPr>
        <w:pStyle w:val="NoSpacing"/>
        <w:jc w:val="both"/>
        <w:rPr>
          <w:rFonts w:ascii="Verdana" w:hAnsi="Verdana"/>
          <w:b/>
          <w:i/>
          <w:lang w:val="ro-RO"/>
        </w:rPr>
      </w:pPr>
    </w:p>
    <w:p w:rsidR="005704F8" w:rsidRDefault="005704F8" w:rsidP="005704F8">
      <w:pPr>
        <w:pStyle w:val="NoSpacing"/>
        <w:jc w:val="both"/>
        <w:rPr>
          <w:rFonts w:ascii="Verdana" w:hAnsi="Verdana"/>
          <w:b/>
          <w:i/>
          <w:lang w:val="ro-RO"/>
        </w:rPr>
      </w:pPr>
    </w:p>
    <w:p w:rsidR="005704F8" w:rsidRDefault="005704F8" w:rsidP="005704F8">
      <w:pPr>
        <w:pStyle w:val="NoSpacing"/>
        <w:jc w:val="both"/>
        <w:rPr>
          <w:rFonts w:ascii="Verdana" w:hAnsi="Verdana"/>
          <w:b/>
          <w:i/>
          <w:lang w:val="ro-RO"/>
        </w:rPr>
      </w:pPr>
    </w:p>
    <w:p w:rsidR="005704F8" w:rsidRDefault="005704F8" w:rsidP="005704F8">
      <w:pPr>
        <w:pStyle w:val="NoSpacing"/>
        <w:jc w:val="both"/>
        <w:rPr>
          <w:rFonts w:ascii="Verdana" w:hAnsi="Verdana"/>
          <w:b/>
          <w:i/>
          <w:lang w:val="ro-RO"/>
        </w:rPr>
      </w:pPr>
    </w:p>
    <w:p w:rsidR="005704F8" w:rsidRDefault="005704F8" w:rsidP="005704F8">
      <w:pPr>
        <w:pStyle w:val="NoSpacing"/>
        <w:jc w:val="both"/>
        <w:rPr>
          <w:rFonts w:ascii="Verdana" w:hAnsi="Verdana"/>
          <w:b/>
          <w:i/>
          <w:lang w:val="ro-RO"/>
        </w:rPr>
      </w:pPr>
    </w:p>
    <w:sectPr w:rsidR="005704F8" w:rsidSect="00863C5C">
      <w:footerReference w:type="default" r:id="rId14"/>
      <w:pgSz w:w="12240" w:h="15840"/>
      <w:pgMar w:top="709" w:right="474" w:bottom="1440" w:left="709"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7C95" w:rsidRDefault="00287C95" w:rsidP="00A76F5A">
      <w:r>
        <w:separator/>
      </w:r>
    </w:p>
  </w:endnote>
  <w:endnote w:type="continuationSeparator" w:id="0">
    <w:p w:rsidR="00287C95" w:rsidRDefault="00287C95" w:rsidP="00A76F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agneto">
    <w:panose1 w:val="04030805050802020D02"/>
    <w:charset w:val="00"/>
    <w:family w:val="decorative"/>
    <w:pitch w:val="variable"/>
    <w:sig w:usb0="00000003" w:usb1="00000000" w:usb2="00000000" w:usb3="00000000" w:csb0="00000001" w:csb1="00000000"/>
  </w:font>
  <w:font w:name="NimbusRomDEE-ReguItal">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8724544"/>
      <w:docPartObj>
        <w:docPartGallery w:val="Page Numbers (Bottom of Page)"/>
        <w:docPartUnique/>
      </w:docPartObj>
    </w:sdtPr>
    <w:sdtEndPr>
      <w:rPr>
        <w:noProof/>
      </w:rPr>
    </w:sdtEndPr>
    <w:sdtContent>
      <w:p w:rsidR="00283CC0" w:rsidRDefault="00283CC0">
        <w:pPr>
          <w:pStyle w:val="Footer"/>
          <w:jc w:val="center"/>
        </w:pPr>
        <w:r>
          <w:fldChar w:fldCharType="begin"/>
        </w:r>
        <w:r>
          <w:instrText xml:space="preserve"> PAGE   \* MERGEFORMAT </w:instrText>
        </w:r>
        <w:r>
          <w:fldChar w:fldCharType="separate"/>
        </w:r>
        <w:r w:rsidR="000B4E75">
          <w:rPr>
            <w:noProof/>
          </w:rPr>
          <w:t>9</w:t>
        </w:r>
        <w:r>
          <w:rPr>
            <w:noProof/>
          </w:rPr>
          <w:fldChar w:fldCharType="end"/>
        </w:r>
      </w:p>
    </w:sdtContent>
  </w:sdt>
  <w:p w:rsidR="00283CC0" w:rsidRDefault="00283CC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7C95" w:rsidRDefault="00287C95" w:rsidP="00A76F5A">
      <w:r>
        <w:separator/>
      </w:r>
    </w:p>
  </w:footnote>
  <w:footnote w:type="continuationSeparator" w:id="0">
    <w:p w:rsidR="00287C95" w:rsidRDefault="00287C95" w:rsidP="00A76F5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25B"/>
    <w:rsid w:val="0003225B"/>
    <w:rsid w:val="0007649D"/>
    <w:rsid w:val="000B4E75"/>
    <w:rsid w:val="000B62DE"/>
    <w:rsid w:val="00174117"/>
    <w:rsid w:val="0023217F"/>
    <w:rsid w:val="00234F78"/>
    <w:rsid w:val="00283CC0"/>
    <w:rsid w:val="00287C95"/>
    <w:rsid w:val="00291E7C"/>
    <w:rsid w:val="002D14E7"/>
    <w:rsid w:val="002E4BB4"/>
    <w:rsid w:val="0032639F"/>
    <w:rsid w:val="004022EA"/>
    <w:rsid w:val="00484DF5"/>
    <w:rsid w:val="004B4D52"/>
    <w:rsid w:val="005704F8"/>
    <w:rsid w:val="005A0B55"/>
    <w:rsid w:val="006C615B"/>
    <w:rsid w:val="006D113F"/>
    <w:rsid w:val="00785841"/>
    <w:rsid w:val="00863C5C"/>
    <w:rsid w:val="00974459"/>
    <w:rsid w:val="00977CCA"/>
    <w:rsid w:val="00A03E7C"/>
    <w:rsid w:val="00A467F9"/>
    <w:rsid w:val="00A75D04"/>
    <w:rsid w:val="00A76F5A"/>
    <w:rsid w:val="00A80206"/>
    <w:rsid w:val="00AC5EA0"/>
    <w:rsid w:val="00B17A1A"/>
    <w:rsid w:val="00B30C5A"/>
    <w:rsid w:val="00BC1F0C"/>
    <w:rsid w:val="00C72C2C"/>
    <w:rsid w:val="00D10F62"/>
    <w:rsid w:val="00D23305"/>
    <w:rsid w:val="00D61F79"/>
    <w:rsid w:val="00D96981"/>
    <w:rsid w:val="00F130A6"/>
    <w:rsid w:val="00F201EA"/>
    <w:rsid w:val="00FC383A"/>
    <w:rsid w:val="00FE18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5B"/>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5B"/>
    <w:rPr>
      <w:rFonts w:ascii="Tahoma" w:hAnsi="Tahoma" w:cs="Tahoma"/>
      <w:sz w:val="16"/>
      <w:szCs w:val="16"/>
    </w:rPr>
  </w:style>
  <w:style w:type="character" w:customStyle="1" w:styleId="BalloonTextChar">
    <w:name w:val="Balloon Text Char"/>
    <w:basedOn w:val="DefaultParagraphFont"/>
    <w:link w:val="BalloonText"/>
    <w:uiPriority w:val="99"/>
    <w:semiHidden/>
    <w:rsid w:val="0003225B"/>
    <w:rPr>
      <w:rFonts w:ascii="Tahoma" w:eastAsia="Times New Roman" w:hAnsi="Tahoma" w:cs="Tahoma"/>
      <w:sz w:val="16"/>
      <w:szCs w:val="16"/>
      <w:lang w:val="cs-CZ"/>
    </w:rPr>
  </w:style>
  <w:style w:type="paragraph" w:styleId="NoSpacing">
    <w:name w:val="No Spacing"/>
    <w:uiPriority w:val="1"/>
    <w:qFormat/>
    <w:rsid w:val="00A76F5A"/>
    <w:pPr>
      <w:spacing w:after="0" w:line="240" w:lineRule="auto"/>
    </w:pPr>
    <w:rPr>
      <w:rFonts w:ascii="Times New Roman" w:eastAsia="Times New Roman" w:hAnsi="Times New Roman" w:cs="Times New Roman"/>
      <w:sz w:val="24"/>
      <w:szCs w:val="24"/>
      <w:lang w:val="cs-CZ"/>
    </w:rPr>
  </w:style>
  <w:style w:type="paragraph" w:styleId="FootnoteText">
    <w:name w:val="footnote text"/>
    <w:basedOn w:val="Normal"/>
    <w:link w:val="FootnoteTextChar"/>
    <w:uiPriority w:val="99"/>
    <w:semiHidden/>
    <w:unhideWhenUsed/>
    <w:rsid w:val="00A76F5A"/>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A76F5A"/>
    <w:rPr>
      <w:sz w:val="20"/>
      <w:szCs w:val="20"/>
    </w:rPr>
  </w:style>
  <w:style w:type="character" w:styleId="FootnoteReference">
    <w:name w:val="footnote reference"/>
    <w:basedOn w:val="DefaultParagraphFont"/>
    <w:uiPriority w:val="99"/>
    <w:semiHidden/>
    <w:unhideWhenUsed/>
    <w:rsid w:val="00A76F5A"/>
    <w:rPr>
      <w:vertAlign w:val="superscript"/>
    </w:rPr>
  </w:style>
  <w:style w:type="character" w:customStyle="1" w:styleId="txtver">
    <w:name w:val="txtver"/>
    <w:basedOn w:val="DefaultParagraphFont"/>
    <w:rsid w:val="00A76F5A"/>
  </w:style>
  <w:style w:type="character" w:styleId="Hyperlink">
    <w:name w:val="Hyperlink"/>
    <w:basedOn w:val="DefaultParagraphFont"/>
    <w:uiPriority w:val="99"/>
    <w:unhideWhenUsed/>
    <w:rsid w:val="00A76F5A"/>
    <w:rPr>
      <w:color w:val="0000FF" w:themeColor="hyperlink"/>
      <w:u w:val="single"/>
    </w:rPr>
  </w:style>
  <w:style w:type="paragraph" w:styleId="Header">
    <w:name w:val="header"/>
    <w:basedOn w:val="Normal"/>
    <w:link w:val="HeaderChar"/>
    <w:uiPriority w:val="99"/>
    <w:unhideWhenUsed/>
    <w:rsid w:val="00A76F5A"/>
    <w:pPr>
      <w:tabs>
        <w:tab w:val="center" w:pos="4680"/>
        <w:tab w:val="right" w:pos="9360"/>
      </w:tabs>
    </w:pPr>
  </w:style>
  <w:style w:type="character" w:customStyle="1" w:styleId="HeaderChar">
    <w:name w:val="Header Char"/>
    <w:basedOn w:val="DefaultParagraphFont"/>
    <w:link w:val="Header"/>
    <w:uiPriority w:val="99"/>
    <w:rsid w:val="00A76F5A"/>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A76F5A"/>
    <w:pPr>
      <w:tabs>
        <w:tab w:val="center" w:pos="4680"/>
        <w:tab w:val="right" w:pos="9360"/>
      </w:tabs>
    </w:pPr>
  </w:style>
  <w:style w:type="character" w:customStyle="1" w:styleId="FooterChar">
    <w:name w:val="Footer Char"/>
    <w:basedOn w:val="DefaultParagraphFont"/>
    <w:link w:val="Footer"/>
    <w:uiPriority w:val="99"/>
    <w:rsid w:val="00A76F5A"/>
    <w:rPr>
      <w:rFonts w:ascii="Times New Roman" w:eastAsia="Times New Roman" w:hAnsi="Times New Roman" w:cs="Times New Roman"/>
      <w:sz w:val="24"/>
      <w:szCs w:val="24"/>
      <w:lang w:val="cs-CZ"/>
    </w:rPr>
  </w:style>
  <w:style w:type="paragraph" w:styleId="BodyText">
    <w:name w:val="Body Text"/>
    <w:basedOn w:val="Normal"/>
    <w:link w:val="BodyTextChar"/>
    <w:rsid w:val="004022EA"/>
    <w:pPr>
      <w:jc w:val="both"/>
    </w:pPr>
    <w:rPr>
      <w:rFonts w:ascii="Tahoma" w:hAnsi="Tahoma" w:cs="Tahoma"/>
      <w:sz w:val="22"/>
      <w:lang w:val="ro-RO" w:eastAsia="ro-RO"/>
    </w:rPr>
  </w:style>
  <w:style w:type="character" w:customStyle="1" w:styleId="BodyTextChar">
    <w:name w:val="Body Text Char"/>
    <w:basedOn w:val="DefaultParagraphFont"/>
    <w:link w:val="BodyText"/>
    <w:rsid w:val="004022EA"/>
    <w:rPr>
      <w:rFonts w:ascii="Tahoma" w:eastAsia="Times New Roman" w:hAnsi="Tahoma" w:cs="Tahoma"/>
      <w:szCs w:val="24"/>
      <w:lang w:val="ro-RO" w:eastAsia="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5B"/>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5B"/>
    <w:rPr>
      <w:rFonts w:ascii="Tahoma" w:hAnsi="Tahoma" w:cs="Tahoma"/>
      <w:sz w:val="16"/>
      <w:szCs w:val="16"/>
    </w:rPr>
  </w:style>
  <w:style w:type="character" w:customStyle="1" w:styleId="BalloonTextChar">
    <w:name w:val="Balloon Text Char"/>
    <w:basedOn w:val="DefaultParagraphFont"/>
    <w:link w:val="BalloonText"/>
    <w:uiPriority w:val="99"/>
    <w:semiHidden/>
    <w:rsid w:val="0003225B"/>
    <w:rPr>
      <w:rFonts w:ascii="Tahoma" w:eastAsia="Times New Roman" w:hAnsi="Tahoma" w:cs="Tahoma"/>
      <w:sz w:val="16"/>
      <w:szCs w:val="16"/>
      <w:lang w:val="cs-CZ"/>
    </w:rPr>
  </w:style>
  <w:style w:type="paragraph" w:styleId="NoSpacing">
    <w:name w:val="No Spacing"/>
    <w:uiPriority w:val="1"/>
    <w:qFormat/>
    <w:rsid w:val="00A76F5A"/>
    <w:pPr>
      <w:spacing w:after="0" w:line="240" w:lineRule="auto"/>
    </w:pPr>
    <w:rPr>
      <w:rFonts w:ascii="Times New Roman" w:eastAsia="Times New Roman" w:hAnsi="Times New Roman" w:cs="Times New Roman"/>
      <w:sz w:val="24"/>
      <w:szCs w:val="24"/>
      <w:lang w:val="cs-CZ"/>
    </w:rPr>
  </w:style>
  <w:style w:type="paragraph" w:styleId="FootnoteText">
    <w:name w:val="footnote text"/>
    <w:basedOn w:val="Normal"/>
    <w:link w:val="FootnoteTextChar"/>
    <w:uiPriority w:val="99"/>
    <w:semiHidden/>
    <w:unhideWhenUsed/>
    <w:rsid w:val="00A76F5A"/>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A76F5A"/>
    <w:rPr>
      <w:sz w:val="20"/>
      <w:szCs w:val="20"/>
    </w:rPr>
  </w:style>
  <w:style w:type="character" w:styleId="FootnoteReference">
    <w:name w:val="footnote reference"/>
    <w:basedOn w:val="DefaultParagraphFont"/>
    <w:uiPriority w:val="99"/>
    <w:semiHidden/>
    <w:unhideWhenUsed/>
    <w:rsid w:val="00A76F5A"/>
    <w:rPr>
      <w:vertAlign w:val="superscript"/>
    </w:rPr>
  </w:style>
  <w:style w:type="character" w:customStyle="1" w:styleId="txtver">
    <w:name w:val="txtver"/>
    <w:basedOn w:val="DefaultParagraphFont"/>
    <w:rsid w:val="00A76F5A"/>
  </w:style>
  <w:style w:type="character" w:styleId="Hyperlink">
    <w:name w:val="Hyperlink"/>
    <w:basedOn w:val="DefaultParagraphFont"/>
    <w:uiPriority w:val="99"/>
    <w:unhideWhenUsed/>
    <w:rsid w:val="00A76F5A"/>
    <w:rPr>
      <w:color w:val="0000FF" w:themeColor="hyperlink"/>
      <w:u w:val="single"/>
    </w:rPr>
  </w:style>
  <w:style w:type="paragraph" w:styleId="Header">
    <w:name w:val="header"/>
    <w:basedOn w:val="Normal"/>
    <w:link w:val="HeaderChar"/>
    <w:uiPriority w:val="99"/>
    <w:unhideWhenUsed/>
    <w:rsid w:val="00A76F5A"/>
    <w:pPr>
      <w:tabs>
        <w:tab w:val="center" w:pos="4680"/>
        <w:tab w:val="right" w:pos="9360"/>
      </w:tabs>
    </w:pPr>
  </w:style>
  <w:style w:type="character" w:customStyle="1" w:styleId="HeaderChar">
    <w:name w:val="Header Char"/>
    <w:basedOn w:val="DefaultParagraphFont"/>
    <w:link w:val="Header"/>
    <w:uiPriority w:val="99"/>
    <w:rsid w:val="00A76F5A"/>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A76F5A"/>
    <w:pPr>
      <w:tabs>
        <w:tab w:val="center" w:pos="4680"/>
        <w:tab w:val="right" w:pos="9360"/>
      </w:tabs>
    </w:pPr>
  </w:style>
  <w:style w:type="character" w:customStyle="1" w:styleId="FooterChar">
    <w:name w:val="Footer Char"/>
    <w:basedOn w:val="DefaultParagraphFont"/>
    <w:link w:val="Footer"/>
    <w:uiPriority w:val="99"/>
    <w:rsid w:val="00A76F5A"/>
    <w:rPr>
      <w:rFonts w:ascii="Times New Roman" w:eastAsia="Times New Roman" w:hAnsi="Times New Roman" w:cs="Times New Roman"/>
      <w:sz w:val="24"/>
      <w:szCs w:val="24"/>
      <w:lang w:val="cs-CZ"/>
    </w:rPr>
  </w:style>
  <w:style w:type="paragraph" w:styleId="BodyText">
    <w:name w:val="Body Text"/>
    <w:basedOn w:val="Normal"/>
    <w:link w:val="BodyTextChar"/>
    <w:rsid w:val="004022EA"/>
    <w:pPr>
      <w:jc w:val="both"/>
    </w:pPr>
    <w:rPr>
      <w:rFonts w:ascii="Tahoma" w:hAnsi="Tahoma" w:cs="Tahoma"/>
      <w:sz w:val="22"/>
      <w:lang w:val="ro-RO" w:eastAsia="ro-RO"/>
    </w:rPr>
  </w:style>
  <w:style w:type="character" w:customStyle="1" w:styleId="BodyTextChar">
    <w:name w:val="Body Text Char"/>
    <w:basedOn w:val="DefaultParagraphFont"/>
    <w:link w:val="BodyText"/>
    <w:rsid w:val="004022EA"/>
    <w:rPr>
      <w:rFonts w:ascii="Tahoma" w:eastAsia="Times New Roman" w:hAnsi="Tahoma" w:cs="Tahoma"/>
      <w:szCs w:val="24"/>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3551517">
      <w:bodyDiv w:val="1"/>
      <w:marLeft w:val="0"/>
      <w:marRight w:val="0"/>
      <w:marTop w:val="0"/>
      <w:marBottom w:val="0"/>
      <w:divBdr>
        <w:top w:val="none" w:sz="0" w:space="0" w:color="auto"/>
        <w:left w:val="none" w:sz="0" w:space="0" w:color="auto"/>
        <w:bottom w:val="none" w:sz="0" w:space="0" w:color="auto"/>
        <w:right w:val="none" w:sz="0" w:space="0" w:color="auto"/>
      </w:divBdr>
    </w:div>
    <w:div w:id="1910266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mailto:monimex_f@yahoo.com"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fatym.com" TargetMode="Externa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1</Pages>
  <Words>3977</Words>
  <Characters>22670</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13</cp:revision>
  <cp:lastPrinted>2023-04-02T12:46:00Z</cp:lastPrinted>
  <dcterms:created xsi:type="dcterms:W3CDTF">2023-03-26T14:03:00Z</dcterms:created>
  <dcterms:modified xsi:type="dcterms:W3CDTF">2023-04-05T05:21:00Z</dcterms:modified>
</cp:coreProperties>
</file>