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2FC95" w14:textId="77777777" w:rsidR="004D6D8F" w:rsidRPr="004D6D8F" w:rsidRDefault="004D6D8F" w:rsidP="004D6D8F">
      <w:pPr>
        <w:pStyle w:val="Nadpis1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4D6D8F">
        <w:rPr>
          <w:rFonts w:ascii="Arial" w:hAnsi="Arial"/>
          <w:b/>
          <w:bCs/>
          <w:sz w:val="40"/>
          <w:szCs w:val="40"/>
        </w:rPr>
        <w:t>Boží Slovo – pro život člověka.</w:t>
      </w:r>
    </w:p>
    <w:p w14:paraId="19E0D791" w14:textId="77777777" w:rsidR="004D6D8F" w:rsidRPr="004D6D8F" w:rsidRDefault="004D6D8F" w:rsidP="004D6D8F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D6D8F">
        <w:rPr>
          <w:rFonts w:ascii="Arial" w:hAnsi="Arial" w:cs="Arial"/>
          <w:b/>
          <w:sz w:val="24"/>
          <w:szCs w:val="24"/>
        </w:rPr>
        <w:t xml:space="preserve">Heslo: </w:t>
      </w:r>
      <w:r w:rsidRPr="004D6D8F">
        <w:rPr>
          <w:rFonts w:ascii="Arial" w:hAnsi="Arial" w:cs="Arial"/>
          <w:b/>
          <w:bCs/>
          <w:sz w:val="24"/>
          <w:szCs w:val="24"/>
        </w:rPr>
        <w:t>Nezapomeň hned po ránu, svěřit svůj den Kristu Pánu.</w:t>
      </w:r>
    </w:p>
    <w:p w14:paraId="61BA9DD4" w14:textId="77777777" w:rsidR="004D6D8F" w:rsidRPr="004D6D8F" w:rsidRDefault="004D6D8F" w:rsidP="004D6D8F">
      <w:pPr>
        <w:jc w:val="center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>20.  srpna 2023 – 20.neděle v mezidobí</w:t>
      </w:r>
    </w:p>
    <w:p w14:paraId="4F45CB25" w14:textId="5B8A6AC2" w:rsidR="004D6D8F" w:rsidRPr="004D6D8F" w:rsidRDefault="004D6D8F" w:rsidP="004D6D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438F3151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   Ježíš odešel z </w:t>
      </w:r>
      <w:proofErr w:type="spellStart"/>
      <w:r w:rsidRPr="004D6D8F">
        <w:rPr>
          <w:rFonts w:ascii="Arial" w:hAnsi="Arial" w:cs="Arial"/>
          <w:i w:val="0"/>
          <w:iCs/>
          <w:szCs w:val="24"/>
        </w:rPr>
        <w:t>Genezareta</w:t>
      </w:r>
      <w:proofErr w:type="spellEnd"/>
      <w:r w:rsidRPr="004D6D8F">
        <w:rPr>
          <w:rFonts w:ascii="Arial" w:hAnsi="Arial" w:cs="Arial"/>
          <w:i w:val="0"/>
          <w:iCs/>
          <w:szCs w:val="24"/>
        </w:rPr>
        <w:t xml:space="preserve"> a odebral se do tyrského a </w:t>
      </w:r>
      <w:proofErr w:type="spellStart"/>
      <w:r w:rsidRPr="004D6D8F">
        <w:rPr>
          <w:rFonts w:ascii="Arial" w:hAnsi="Arial" w:cs="Arial"/>
          <w:i w:val="0"/>
          <w:iCs/>
          <w:szCs w:val="24"/>
        </w:rPr>
        <w:t>sidónského</w:t>
      </w:r>
      <w:proofErr w:type="spellEnd"/>
      <w:r w:rsidRPr="004D6D8F">
        <w:rPr>
          <w:rFonts w:ascii="Arial" w:hAnsi="Arial" w:cs="Arial"/>
          <w:i w:val="0"/>
          <w:iCs/>
          <w:szCs w:val="24"/>
        </w:rPr>
        <w:t xml:space="preserve"> kraje. </w:t>
      </w:r>
    </w:p>
    <w:p w14:paraId="6763D953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A tu z toho kraje vyšla jedna kananejská žena a křičela: „Smiluj se nade mnou, Pane, synu Davidův! Moje dcera je krutě posedlá.“ </w:t>
      </w:r>
    </w:p>
    <w:p w14:paraId="7C952A61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Ale on jí neodpověděl ani slovo. Jeho učedníci k němu přistoupili a prosili ho: „Pošli ji pryč, vždyť za námi křičí.“ Odpověděl: „Jsem poslán jen k ztraceným ovcím domu izraelského.“ </w:t>
      </w:r>
    </w:p>
    <w:p w14:paraId="0187B44B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Ona mezitím přišla, klaněla se mu a prosila: „Pane, pomoz mi!“ On jí však odpověděl: „Není správné vzít chléb dětem a hodit ho psíkům.“ </w:t>
      </w:r>
    </w:p>
    <w:p w14:paraId="4E1C47D5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Ona řekla: „Ovšem, Pane, jenže i psíci se živí kousky, které padají se stolu jejich pánů.“ Nato jí řekl Ježíš: „Ženo, jak veliká je tvá víra! Staň se, jak si přeješ.“ </w:t>
      </w:r>
    </w:p>
    <w:p w14:paraId="2DFCA520" w14:textId="706E9BC9" w:rsidR="004D6D8F" w:rsidRDefault="004D6D8F" w:rsidP="004D6D8F">
      <w:pPr>
        <w:pStyle w:val="Biblten"/>
        <w:ind w:firstLine="0"/>
        <w:rPr>
          <w:rFonts w:ascii="Arial" w:hAnsi="Arial" w:cs="Arial"/>
          <w:iCs/>
          <w:szCs w:val="24"/>
        </w:rPr>
      </w:pPr>
      <w:r w:rsidRPr="004D6D8F">
        <w:rPr>
          <w:rFonts w:ascii="Arial" w:hAnsi="Arial" w:cs="Arial"/>
          <w:i w:val="0"/>
          <w:iCs/>
          <w:szCs w:val="24"/>
        </w:rPr>
        <w:t xml:space="preserve">A od té chvíle byla její dcera zdravá. </w:t>
      </w:r>
      <w:r w:rsidRPr="004D6D8F">
        <w:rPr>
          <w:rFonts w:ascii="Arial" w:hAnsi="Arial" w:cs="Arial"/>
          <w:b/>
          <w:i w:val="0"/>
          <w:iCs/>
          <w:szCs w:val="24"/>
        </w:rPr>
        <w:t xml:space="preserve">             </w:t>
      </w:r>
      <w:r>
        <w:rPr>
          <w:rFonts w:ascii="Arial" w:hAnsi="Arial" w:cs="Arial"/>
          <w:b/>
          <w:i w:val="0"/>
          <w:iCs/>
          <w:szCs w:val="24"/>
        </w:rPr>
        <w:t xml:space="preserve">                                 </w:t>
      </w:r>
      <w:r w:rsidRPr="004D6D8F">
        <w:rPr>
          <w:rFonts w:ascii="Arial" w:hAnsi="Arial" w:cs="Arial"/>
          <w:iCs/>
          <w:szCs w:val="24"/>
        </w:rPr>
        <w:t>Četli jsme Slovo Boží</w:t>
      </w:r>
    </w:p>
    <w:p w14:paraId="5E5B5259" w14:textId="77777777" w:rsidR="004D6D8F" w:rsidRPr="004D6D8F" w:rsidRDefault="004D6D8F" w:rsidP="004D6D8F">
      <w:pPr>
        <w:pStyle w:val="Biblten"/>
        <w:ind w:firstLine="0"/>
        <w:rPr>
          <w:rFonts w:ascii="Arial" w:hAnsi="Arial" w:cs="Arial"/>
          <w:iCs/>
          <w:szCs w:val="24"/>
        </w:rPr>
      </w:pPr>
    </w:p>
    <w:p w14:paraId="50578D66" w14:textId="0F8B54EA" w:rsidR="004D6D8F" w:rsidRPr="004D6D8F" w:rsidRDefault="004D6D8F" w:rsidP="004D6D8F">
      <w:pPr>
        <w:jc w:val="center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sz w:val="24"/>
          <w:szCs w:val="24"/>
        </w:rPr>
        <w:t>Myšlenky z Božího Slova:</w:t>
      </w:r>
    </w:p>
    <w:p w14:paraId="49D8548D" w14:textId="77777777" w:rsidR="004D6D8F" w:rsidRPr="004D6D8F" w:rsidRDefault="004D6D8F" w:rsidP="004D6D8F">
      <w:pPr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sz w:val="24"/>
          <w:szCs w:val="24"/>
        </w:rPr>
        <w:t>1.čtení</w:t>
      </w:r>
      <w:r w:rsidRPr="004D6D8F">
        <w:rPr>
          <w:rFonts w:ascii="Arial" w:hAnsi="Arial" w:cs="Arial"/>
          <w:sz w:val="24"/>
          <w:szCs w:val="24"/>
        </w:rPr>
        <w:t xml:space="preserve"> – Můj dům se bude nazývat domem modlitby pro všechny národy  </w:t>
      </w:r>
    </w:p>
    <w:p w14:paraId="50C3C5AA" w14:textId="77777777" w:rsidR="004D6D8F" w:rsidRDefault="004D6D8F" w:rsidP="004D6D8F">
      <w:pPr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sz w:val="24"/>
          <w:szCs w:val="24"/>
        </w:rPr>
        <w:t xml:space="preserve">Žalm </w:t>
      </w:r>
      <w:r w:rsidRPr="004D6D8F">
        <w:rPr>
          <w:rFonts w:ascii="Arial" w:hAnsi="Arial" w:cs="Arial"/>
          <w:sz w:val="24"/>
          <w:szCs w:val="24"/>
        </w:rPr>
        <w:t xml:space="preserve">–  Ať tě, Bože, velebí národy, ať tě velebí kdekterý národ!  </w:t>
      </w:r>
    </w:p>
    <w:p w14:paraId="0B307E8A" w14:textId="6F454DBA" w:rsidR="004D6D8F" w:rsidRPr="004D6D8F" w:rsidRDefault="004D6D8F" w:rsidP="004D6D8F">
      <w:pPr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sz w:val="24"/>
          <w:szCs w:val="24"/>
        </w:rPr>
        <w:t xml:space="preserve">2.čtení </w:t>
      </w:r>
      <w:r w:rsidRPr="004D6D8F">
        <w:rPr>
          <w:rFonts w:ascii="Arial" w:hAnsi="Arial" w:cs="Arial"/>
          <w:sz w:val="24"/>
          <w:szCs w:val="24"/>
        </w:rPr>
        <w:t xml:space="preserve">– Bůh  všem prokázal milosrdenství. </w:t>
      </w:r>
    </w:p>
    <w:p w14:paraId="5E733B63" w14:textId="77777777" w:rsidR="004D6D8F" w:rsidRPr="004D6D8F" w:rsidRDefault="004D6D8F" w:rsidP="004D6D8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>Evangelium</w:t>
      </w:r>
      <w:r w:rsidRPr="004D6D8F">
        <w:rPr>
          <w:rFonts w:ascii="Arial" w:hAnsi="Arial" w:cs="Arial"/>
          <w:sz w:val="24"/>
          <w:szCs w:val="24"/>
        </w:rPr>
        <w:t xml:space="preserve"> - </w:t>
      </w:r>
      <w:r w:rsidRPr="004D6D8F">
        <w:rPr>
          <w:rFonts w:ascii="Arial" w:hAnsi="Arial" w:cs="Arial"/>
          <w:i/>
          <w:iCs/>
          <w:sz w:val="24"/>
          <w:szCs w:val="24"/>
        </w:rPr>
        <w:t>Smiluj se nade mnou, Pane, synu Davidův! Moje dcera je krutě posedlá</w:t>
      </w:r>
      <w:r w:rsidRPr="004D6D8F">
        <w:rPr>
          <w:rFonts w:ascii="Arial" w:hAnsi="Arial" w:cs="Arial"/>
          <w:b/>
          <w:iCs/>
          <w:sz w:val="24"/>
          <w:szCs w:val="24"/>
        </w:rPr>
        <w:t xml:space="preserve">  </w:t>
      </w:r>
    </w:p>
    <w:p w14:paraId="07362D2D" w14:textId="77777777" w:rsid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BA3B35" w14:textId="183A7438" w:rsidR="004D6D8F" w:rsidRPr="004D6D8F" w:rsidRDefault="004D6D8F" w:rsidP="004D6D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>Pokání – putování.</w:t>
      </w:r>
    </w:p>
    <w:p w14:paraId="01A5972E" w14:textId="298A2B96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6D8F">
        <w:rPr>
          <w:rFonts w:ascii="Arial" w:hAnsi="Arial" w:cs="Arial"/>
          <w:i/>
          <w:iCs/>
          <w:sz w:val="24"/>
          <w:szCs w:val="24"/>
        </w:rPr>
        <w:t>Dělání, dělání – všechny smutky zahání…..začni s tím hned teď</w:t>
      </w:r>
      <w:r>
        <w:rPr>
          <w:rFonts w:ascii="Arial" w:hAnsi="Arial" w:cs="Arial"/>
          <w:i/>
          <w:iCs/>
          <w:sz w:val="24"/>
          <w:szCs w:val="24"/>
        </w:rPr>
        <w:t xml:space="preserve">…….. </w:t>
      </w:r>
      <w:r w:rsidRPr="004D6D8F">
        <w:rPr>
          <w:rFonts w:ascii="Arial" w:hAnsi="Arial" w:cs="Arial"/>
          <w:i/>
          <w:iCs/>
          <w:sz w:val="24"/>
          <w:szCs w:val="24"/>
        </w:rPr>
        <w:t>Pokání, pokání – všechny tresty zahání….začni s tím hned teď.</w:t>
      </w:r>
      <w:r w:rsidRPr="004D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D6D8F">
        <w:rPr>
          <w:rFonts w:ascii="Arial" w:hAnsi="Arial" w:cs="Arial"/>
          <w:sz w:val="24"/>
          <w:szCs w:val="24"/>
        </w:rPr>
        <w:t xml:space="preserve">V každém úryvku Božího Slova můžeme nají </w:t>
      </w:r>
      <w:r w:rsidRPr="004D6D8F">
        <w:rPr>
          <w:rFonts w:ascii="Arial" w:hAnsi="Arial" w:cs="Arial"/>
          <w:b/>
          <w:bCs/>
          <w:sz w:val="24"/>
          <w:szCs w:val="24"/>
        </w:rPr>
        <w:t>varování,</w:t>
      </w:r>
      <w:r w:rsidRPr="004D6D8F">
        <w:rPr>
          <w:rFonts w:ascii="Arial" w:hAnsi="Arial" w:cs="Arial"/>
          <w:sz w:val="24"/>
          <w:szCs w:val="24"/>
        </w:rPr>
        <w:t xml:space="preserve"> ale také </w:t>
      </w:r>
      <w:r w:rsidRPr="004D6D8F">
        <w:rPr>
          <w:rFonts w:ascii="Arial" w:hAnsi="Arial" w:cs="Arial"/>
          <w:b/>
          <w:bCs/>
          <w:sz w:val="24"/>
          <w:szCs w:val="24"/>
        </w:rPr>
        <w:t>povzbuzení.</w:t>
      </w:r>
      <w:r w:rsidRPr="004D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D6D8F">
        <w:rPr>
          <w:rFonts w:ascii="Arial" w:hAnsi="Arial" w:cs="Arial"/>
          <w:sz w:val="24"/>
          <w:szCs w:val="24"/>
        </w:rPr>
        <w:t xml:space="preserve">Na zahradách a polích začala a probíhá </w:t>
      </w:r>
      <w:r w:rsidRPr="004D6D8F">
        <w:rPr>
          <w:rFonts w:ascii="Arial" w:hAnsi="Arial" w:cs="Arial"/>
          <w:b/>
          <w:bCs/>
          <w:sz w:val="24"/>
          <w:szCs w:val="24"/>
        </w:rPr>
        <w:t>doba sklizně</w:t>
      </w:r>
      <w:r w:rsidRPr="004D6D8F">
        <w:rPr>
          <w:rFonts w:ascii="Arial" w:hAnsi="Arial" w:cs="Arial"/>
          <w:sz w:val="24"/>
          <w:szCs w:val="24"/>
        </w:rPr>
        <w:t xml:space="preserve">.  Sklízíme dary země, které díky Božímu požehnání a lidské práci  vyrostly ze země a budou sloužit jako pokrm pro naše těla.  Kolik to starostí a práce.  Kolik lidí si dnes uvědomuje sílu slov našich věřících předků: </w:t>
      </w:r>
      <w:r w:rsidRPr="004D6D8F">
        <w:rPr>
          <w:rFonts w:ascii="Arial" w:hAnsi="Arial" w:cs="Arial"/>
          <w:b/>
          <w:bCs/>
          <w:sz w:val="24"/>
          <w:szCs w:val="24"/>
        </w:rPr>
        <w:t>„Bez Božího požehnání, marné lidské namáhání!“</w:t>
      </w:r>
    </w:p>
    <w:p w14:paraId="48A58279" w14:textId="268CD38B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 xml:space="preserve">Jenže toto naše smrtelné  tělo oživuje naše duše.  Čím živíme naši duši?  Vidíme dnes </w:t>
      </w:r>
      <w:r w:rsidRPr="004D6D8F">
        <w:rPr>
          <w:rFonts w:ascii="Arial" w:hAnsi="Arial" w:cs="Arial"/>
          <w:b/>
          <w:bCs/>
          <w:sz w:val="24"/>
          <w:szCs w:val="24"/>
        </w:rPr>
        <w:t>úzkostlivou a přepečlivou snahu</w:t>
      </w:r>
      <w:r w:rsidRPr="004D6D8F">
        <w:rPr>
          <w:rFonts w:ascii="Arial" w:hAnsi="Arial" w:cs="Arial"/>
          <w:sz w:val="24"/>
          <w:szCs w:val="24"/>
        </w:rPr>
        <w:t xml:space="preserve">, abychom nesnědli něco co by mohlo ublížit  našemu tělu.  Na druhé straně  - podle slov </w:t>
      </w:r>
      <w:proofErr w:type="spellStart"/>
      <w:r w:rsidRPr="004D6D8F">
        <w:rPr>
          <w:rFonts w:ascii="Arial" w:hAnsi="Arial" w:cs="Arial"/>
          <w:sz w:val="24"/>
          <w:szCs w:val="24"/>
        </w:rPr>
        <w:t>Mons</w:t>
      </w:r>
      <w:proofErr w:type="spellEnd"/>
      <w:r w:rsidRPr="004D6D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6D8F">
        <w:rPr>
          <w:rFonts w:ascii="Arial" w:hAnsi="Arial" w:cs="Arial"/>
          <w:sz w:val="24"/>
          <w:szCs w:val="24"/>
        </w:rPr>
        <w:t>Simajchla</w:t>
      </w:r>
      <w:proofErr w:type="spellEnd"/>
      <w:r w:rsidRPr="004D6D8F">
        <w:rPr>
          <w:rFonts w:ascii="Arial" w:hAnsi="Arial" w:cs="Arial"/>
          <w:sz w:val="24"/>
          <w:szCs w:val="24"/>
        </w:rPr>
        <w:t xml:space="preserve"> co se týká naší duše: </w:t>
      </w:r>
      <w:r w:rsidRPr="004D6D8F">
        <w:rPr>
          <w:rFonts w:ascii="Arial" w:hAnsi="Arial" w:cs="Arial"/>
          <w:b/>
          <w:bCs/>
          <w:i/>
          <w:iCs/>
          <w:sz w:val="24"/>
          <w:szCs w:val="24"/>
        </w:rPr>
        <w:t>„Nechejte děti (a sami sebe) číst a koukat se na co chtějí.  Příbor a talíř čistíte, ale za duchovní potravu si dáváte odpadky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(jed)</w:t>
      </w:r>
      <w:r w:rsidRPr="004D6D8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4D6D8F">
        <w:rPr>
          <w:rFonts w:ascii="Arial" w:hAnsi="Arial" w:cs="Arial"/>
          <w:sz w:val="24"/>
          <w:szCs w:val="24"/>
        </w:rPr>
        <w:t xml:space="preserve"> </w:t>
      </w:r>
    </w:p>
    <w:p w14:paraId="108B2FBB" w14:textId="07F6AC9D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 xml:space="preserve">V dnešním evangeliu Pán Ježíš </w:t>
      </w:r>
      <w:r w:rsidRPr="004D6D8F">
        <w:rPr>
          <w:rFonts w:ascii="Arial" w:hAnsi="Arial" w:cs="Arial"/>
          <w:b/>
          <w:bCs/>
          <w:sz w:val="24"/>
          <w:szCs w:val="24"/>
        </w:rPr>
        <w:t>putuje</w:t>
      </w:r>
      <w:r w:rsidRPr="004D6D8F">
        <w:rPr>
          <w:rFonts w:ascii="Arial" w:hAnsi="Arial" w:cs="Arial"/>
          <w:sz w:val="24"/>
          <w:szCs w:val="24"/>
        </w:rPr>
        <w:t xml:space="preserve"> z jednoho kraje do druhého. Přichází k němu žena – pohanka, neznáme ani její jméno . Její </w:t>
      </w:r>
      <w:r w:rsidRPr="004D6D8F">
        <w:rPr>
          <w:rFonts w:ascii="Arial" w:hAnsi="Arial" w:cs="Arial"/>
          <w:b/>
          <w:bCs/>
          <w:sz w:val="24"/>
          <w:szCs w:val="24"/>
        </w:rPr>
        <w:t>chování, slova a nakonec víra</w:t>
      </w:r>
      <w:r>
        <w:rPr>
          <w:rFonts w:ascii="Arial" w:hAnsi="Arial" w:cs="Arial"/>
          <w:sz w:val="24"/>
          <w:szCs w:val="24"/>
        </w:rPr>
        <w:t xml:space="preserve">, oceněná Pánem Ježíšem - </w:t>
      </w:r>
      <w:r w:rsidRPr="004D6D8F">
        <w:rPr>
          <w:rFonts w:ascii="Arial" w:hAnsi="Arial" w:cs="Arial"/>
          <w:sz w:val="24"/>
          <w:szCs w:val="24"/>
        </w:rPr>
        <w:t xml:space="preserve"> je nám – dnešním  věřícím otcům a matkám  -úžasným  vzorem.  </w:t>
      </w:r>
    </w:p>
    <w:p w14:paraId="46B2DAB8" w14:textId="77777777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  <w:u w:val="single"/>
        </w:rPr>
        <w:t>Smiluj se nade mnou</w:t>
      </w:r>
      <w:r w:rsidRPr="004D6D8F">
        <w:rPr>
          <w:rFonts w:ascii="Arial" w:hAnsi="Arial" w:cs="Arial"/>
          <w:sz w:val="24"/>
          <w:szCs w:val="24"/>
        </w:rPr>
        <w:t xml:space="preserve"> – volá plná zoufalství nad stavem své dcery.  Naše děti a vnoučata mají ve velké většině všechno o čem se ještě lidem před několika roky ani nezdálo.  Přitom </w:t>
      </w:r>
      <w:r w:rsidRPr="004D6D8F">
        <w:rPr>
          <w:rFonts w:ascii="Arial" w:hAnsi="Arial" w:cs="Arial"/>
          <w:b/>
          <w:bCs/>
          <w:sz w:val="24"/>
          <w:szCs w:val="24"/>
        </w:rPr>
        <w:t xml:space="preserve">většina </w:t>
      </w:r>
      <w:r w:rsidRPr="004D6D8F">
        <w:rPr>
          <w:rFonts w:ascii="Arial" w:hAnsi="Arial" w:cs="Arial"/>
          <w:sz w:val="24"/>
          <w:szCs w:val="24"/>
        </w:rPr>
        <w:t xml:space="preserve">z nich žije v nepředstavitelné bídě – </w:t>
      </w:r>
      <w:r w:rsidRPr="004D6D8F">
        <w:rPr>
          <w:rFonts w:ascii="Arial" w:hAnsi="Arial" w:cs="Arial"/>
          <w:b/>
          <w:bCs/>
          <w:sz w:val="24"/>
          <w:szCs w:val="24"/>
        </w:rPr>
        <w:t>neznají Krista</w:t>
      </w:r>
      <w:r w:rsidRPr="004D6D8F">
        <w:rPr>
          <w:rFonts w:ascii="Arial" w:hAnsi="Arial" w:cs="Arial"/>
          <w:sz w:val="24"/>
          <w:szCs w:val="24"/>
        </w:rPr>
        <w:t xml:space="preserve">.  </w:t>
      </w:r>
      <w:r w:rsidRPr="004D6D8F">
        <w:rPr>
          <w:rFonts w:ascii="Arial" w:hAnsi="Arial" w:cs="Arial"/>
          <w:b/>
          <w:bCs/>
          <w:sz w:val="24"/>
          <w:szCs w:val="24"/>
        </w:rPr>
        <w:t>Menšina</w:t>
      </w:r>
      <w:r w:rsidRPr="004D6D8F">
        <w:rPr>
          <w:rFonts w:ascii="Arial" w:hAnsi="Arial" w:cs="Arial"/>
          <w:sz w:val="24"/>
          <w:szCs w:val="24"/>
        </w:rPr>
        <w:t xml:space="preserve"> z nich </w:t>
      </w:r>
      <w:r w:rsidRPr="004D6D8F">
        <w:rPr>
          <w:rFonts w:ascii="Arial" w:hAnsi="Arial" w:cs="Arial"/>
          <w:b/>
          <w:bCs/>
          <w:sz w:val="24"/>
          <w:szCs w:val="24"/>
        </w:rPr>
        <w:t>Krista sice poznala</w:t>
      </w:r>
      <w:r w:rsidRPr="004D6D8F">
        <w:rPr>
          <w:rFonts w:ascii="Arial" w:hAnsi="Arial" w:cs="Arial"/>
          <w:sz w:val="24"/>
          <w:szCs w:val="24"/>
        </w:rPr>
        <w:t xml:space="preserve">, ale žije ve stavu smrtelných hříchů.  </w:t>
      </w:r>
    </w:p>
    <w:p w14:paraId="567DB11D" w14:textId="77777777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>Co na to</w:t>
      </w:r>
      <w:r w:rsidRPr="004D6D8F">
        <w:rPr>
          <w:rFonts w:ascii="Arial" w:hAnsi="Arial" w:cs="Arial"/>
          <w:sz w:val="24"/>
          <w:szCs w:val="24"/>
        </w:rPr>
        <w:t xml:space="preserve"> jejich přezaměstnaní rodiče? </w:t>
      </w:r>
      <w:r w:rsidRPr="004D6D8F">
        <w:rPr>
          <w:rFonts w:ascii="Arial" w:hAnsi="Arial" w:cs="Arial"/>
          <w:b/>
          <w:bCs/>
          <w:sz w:val="24"/>
          <w:szCs w:val="24"/>
        </w:rPr>
        <w:t>Co na to</w:t>
      </w:r>
      <w:r w:rsidRPr="004D6D8F">
        <w:rPr>
          <w:rFonts w:ascii="Arial" w:hAnsi="Arial" w:cs="Arial"/>
          <w:sz w:val="24"/>
          <w:szCs w:val="24"/>
        </w:rPr>
        <w:t xml:space="preserve"> jejich prarodiče, zajímající se často jen a pouze o to jaké bude zítra počasí a důchodová reforma?   </w:t>
      </w:r>
    </w:p>
    <w:p w14:paraId="2F00916F" w14:textId="780CD69C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>Co na to</w:t>
      </w:r>
      <w:r w:rsidRPr="004D6D8F">
        <w:rPr>
          <w:rFonts w:ascii="Arial" w:hAnsi="Arial" w:cs="Arial"/>
          <w:sz w:val="24"/>
          <w:szCs w:val="24"/>
        </w:rPr>
        <w:t xml:space="preserve"> Kristovi učedníci?  Dotýká se jich tento  - z pohledu věčného života svěřených duší - tento stav?   Nebo odhání každého, kdo potřebuje Ježíšovu pomoc a nebo dokonce o tuto pomoc</w:t>
      </w:r>
      <w:r>
        <w:rPr>
          <w:rFonts w:ascii="Arial" w:hAnsi="Arial" w:cs="Arial"/>
          <w:sz w:val="24"/>
          <w:szCs w:val="24"/>
        </w:rPr>
        <w:t xml:space="preserve"> naléhavě volá</w:t>
      </w:r>
      <w:r w:rsidRPr="004D6D8F">
        <w:rPr>
          <w:rFonts w:ascii="Arial" w:hAnsi="Arial" w:cs="Arial"/>
          <w:sz w:val="24"/>
          <w:szCs w:val="24"/>
        </w:rPr>
        <w:t xml:space="preserve">? </w:t>
      </w:r>
    </w:p>
    <w:p w14:paraId="43D81861" w14:textId="77777777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 xml:space="preserve">Pán Ježíš myslí především na ty, kteří jsou jeho. Na ty, kteří byli skrze křest ponořeni do Jeho smrti a vstali k věčnému životu. </w:t>
      </w:r>
    </w:p>
    <w:p w14:paraId="542C1EE6" w14:textId="77777777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 xml:space="preserve">Tak jako věci materiální potřebují spoustu starostí a práce, tak také </w:t>
      </w:r>
      <w:r w:rsidRPr="004D6D8F">
        <w:rPr>
          <w:rFonts w:ascii="Arial" w:hAnsi="Arial" w:cs="Arial"/>
          <w:b/>
          <w:bCs/>
          <w:sz w:val="24"/>
          <w:szCs w:val="24"/>
        </w:rPr>
        <w:t>záchrana duší</w:t>
      </w:r>
      <w:r w:rsidRPr="004D6D8F">
        <w:rPr>
          <w:rFonts w:ascii="Arial" w:hAnsi="Arial" w:cs="Arial"/>
          <w:sz w:val="24"/>
          <w:szCs w:val="24"/>
        </w:rPr>
        <w:t xml:space="preserve">.  K tomu nás vede i žena z dnešního evangelia.  Nastává čas </w:t>
      </w:r>
      <w:r w:rsidRPr="004D6D8F">
        <w:rPr>
          <w:rFonts w:ascii="Arial" w:hAnsi="Arial" w:cs="Arial"/>
          <w:b/>
          <w:bCs/>
          <w:sz w:val="24"/>
          <w:szCs w:val="24"/>
        </w:rPr>
        <w:t>pout</w:t>
      </w:r>
      <w:r w:rsidRPr="004D6D8F">
        <w:rPr>
          <w:rFonts w:ascii="Arial" w:hAnsi="Arial" w:cs="Arial"/>
          <w:sz w:val="24"/>
          <w:szCs w:val="24"/>
        </w:rPr>
        <w:t xml:space="preserve">í.  Ona žena </w:t>
      </w:r>
      <w:r w:rsidRPr="004D6D8F">
        <w:rPr>
          <w:rFonts w:ascii="Arial" w:hAnsi="Arial" w:cs="Arial"/>
          <w:b/>
          <w:bCs/>
          <w:sz w:val="24"/>
          <w:szCs w:val="24"/>
        </w:rPr>
        <w:t>putovala</w:t>
      </w:r>
      <w:r w:rsidRPr="004D6D8F">
        <w:rPr>
          <w:rFonts w:ascii="Arial" w:hAnsi="Arial" w:cs="Arial"/>
          <w:sz w:val="24"/>
          <w:szCs w:val="24"/>
        </w:rPr>
        <w:t xml:space="preserve"> za Ježíšem, musela si mnoho odříct a modlila se k němu – smiluj se nade mnou.  </w:t>
      </w:r>
    </w:p>
    <w:p w14:paraId="3BAA3958" w14:textId="5C78CE50" w:rsidR="004D6D8F" w:rsidRPr="004D6D8F" w:rsidRDefault="004D6D8F" w:rsidP="004D6D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6D8F">
        <w:rPr>
          <w:rFonts w:ascii="Arial" w:hAnsi="Arial" w:cs="Arial"/>
          <w:sz w:val="24"/>
          <w:szCs w:val="24"/>
        </w:rPr>
        <w:t xml:space="preserve">Už od </w:t>
      </w:r>
      <w:r w:rsidRPr="004D6D8F">
        <w:rPr>
          <w:rFonts w:ascii="Arial" w:hAnsi="Arial" w:cs="Arial"/>
          <w:b/>
          <w:bCs/>
          <w:sz w:val="24"/>
          <w:szCs w:val="24"/>
        </w:rPr>
        <w:t>koncilu v </w:t>
      </w:r>
      <w:proofErr w:type="spellStart"/>
      <w:r w:rsidRPr="004D6D8F">
        <w:rPr>
          <w:rFonts w:ascii="Arial" w:hAnsi="Arial" w:cs="Arial"/>
          <w:b/>
          <w:bCs/>
          <w:sz w:val="24"/>
          <w:szCs w:val="24"/>
        </w:rPr>
        <w:t>Niceji</w:t>
      </w:r>
      <w:proofErr w:type="spellEnd"/>
      <w:r>
        <w:rPr>
          <w:rFonts w:ascii="Arial" w:hAnsi="Arial" w:cs="Arial"/>
          <w:sz w:val="24"/>
          <w:szCs w:val="24"/>
        </w:rPr>
        <w:t xml:space="preserve"> (325)</w:t>
      </w:r>
      <w:r w:rsidRPr="004D6D8F">
        <w:rPr>
          <w:rFonts w:ascii="Arial" w:hAnsi="Arial" w:cs="Arial"/>
          <w:sz w:val="24"/>
          <w:szCs w:val="24"/>
        </w:rPr>
        <w:t xml:space="preserve"> naše matka Církev skrze nástupce apoštolů přijala pravidla pro svátost smíření.  Jejich nedílnou částí bylo nutnost </w:t>
      </w:r>
      <w:r w:rsidRPr="004D6D8F">
        <w:rPr>
          <w:rFonts w:ascii="Arial" w:hAnsi="Arial" w:cs="Arial"/>
          <w:b/>
          <w:bCs/>
          <w:sz w:val="24"/>
          <w:szCs w:val="24"/>
        </w:rPr>
        <w:t>vykonání pokání</w:t>
      </w:r>
      <w:r w:rsidRPr="004D6D8F">
        <w:rPr>
          <w:rFonts w:ascii="Arial" w:hAnsi="Arial" w:cs="Arial"/>
          <w:sz w:val="24"/>
          <w:szCs w:val="24"/>
        </w:rPr>
        <w:t xml:space="preserve"> – než hříšník dostal rozhřešení.  Skutky pokání byly tři – </w:t>
      </w:r>
      <w:r w:rsidRPr="004D6D8F">
        <w:rPr>
          <w:rFonts w:ascii="Arial" w:hAnsi="Arial" w:cs="Arial"/>
          <w:b/>
          <w:bCs/>
          <w:sz w:val="24"/>
          <w:szCs w:val="24"/>
        </w:rPr>
        <w:t>modlitba, půst a pouť</w:t>
      </w:r>
      <w:r w:rsidRPr="004D6D8F">
        <w:rPr>
          <w:rFonts w:ascii="Arial" w:hAnsi="Arial" w:cs="Arial"/>
          <w:sz w:val="24"/>
          <w:szCs w:val="24"/>
        </w:rPr>
        <w:t>.  Dnešní pokání z pohledu křesťanů ve čtvrtém století je směšné.  Naštěstí si můžeme pokání uložit sami</w:t>
      </w:r>
      <w:r>
        <w:rPr>
          <w:rFonts w:ascii="Arial" w:hAnsi="Arial" w:cs="Arial"/>
          <w:sz w:val="24"/>
          <w:szCs w:val="24"/>
        </w:rPr>
        <w:t>,</w:t>
      </w:r>
      <w:r w:rsidRPr="004D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4D6D8F">
        <w:rPr>
          <w:rFonts w:ascii="Arial" w:hAnsi="Arial" w:cs="Arial"/>
          <w:sz w:val="24"/>
          <w:szCs w:val="24"/>
        </w:rPr>
        <w:t xml:space="preserve">řísnější – ušité </w:t>
      </w:r>
      <w:r>
        <w:rPr>
          <w:rFonts w:ascii="Arial" w:hAnsi="Arial" w:cs="Arial"/>
          <w:sz w:val="24"/>
          <w:szCs w:val="24"/>
        </w:rPr>
        <w:t xml:space="preserve">nám </w:t>
      </w:r>
      <w:r w:rsidRPr="004D6D8F">
        <w:rPr>
          <w:rFonts w:ascii="Arial" w:hAnsi="Arial" w:cs="Arial"/>
          <w:sz w:val="24"/>
          <w:szCs w:val="24"/>
        </w:rPr>
        <w:t>na míru.  A tak přijměme pozvání na různé podzimní poutě a vykonejme toto pokání na smír za hříchy své i hříchy těch, které nám Pán Bůh ve své lásce svěřil.</w:t>
      </w:r>
    </w:p>
    <w:p w14:paraId="0C66AC01" w14:textId="0EF60650" w:rsidR="004D6D8F" w:rsidRPr="004D6D8F" w:rsidRDefault="004D6D8F" w:rsidP="004D6D8F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4D6D8F">
        <w:rPr>
          <w:rFonts w:ascii="Arial" w:hAnsi="Arial" w:cs="Arial"/>
          <w:b/>
          <w:bCs/>
          <w:sz w:val="24"/>
          <w:szCs w:val="24"/>
        </w:rPr>
        <w:t xml:space="preserve">Všemohoucí a milosrdný Otče – děkujeme Ti, za </w:t>
      </w:r>
      <w:r>
        <w:rPr>
          <w:rFonts w:ascii="Arial" w:hAnsi="Arial" w:cs="Arial"/>
          <w:b/>
          <w:bCs/>
          <w:sz w:val="24"/>
          <w:szCs w:val="24"/>
        </w:rPr>
        <w:t>možnost</w:t>
      </w:r>
      <w:r w:rsidRPr="004D6D8F">
        <w:rPr>
          <w:rFonts w:ascii="Arial" w:hAnsi="Arial" w:cs="Arial"/>
          <w:b/>
          <w:bCs/>
          <w:sz w:val="24"/>
          <w:szCs w:val="24"/>
        </w:rPr>
        <w:t xml:space="preserve"> dělat  pokání za naše hříchy a hříchy našich dětí a vnoučat.  Vyslyš nás,  když v  Duchu Svatém, na mocnou přímluvu Panny Marie, andělů a svatých prosíme - dej nám sílu toto pokání dělat.  Skrze Krista našeho Pána. AMEN. </w:t>
      </w:r>
    </w:p>
    <w:p w14:paraId="267E5B94" w14:textId="77777777" w:rsidR="00BD476D" w:rsidRPr="004D6D8F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10B690B5" w14:textId="77777777" w:rsidR="00BD476D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417A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2023-08-06T05:08:00Z</cp:lastPrinted>
  <dcterms:created xsi:type="dcterms:W3CDTF">2023-08-30T05:57:00Z</dcterms:created>
  <dcterms:modified xsi:type="dcterms:W3CDTF">2023-08-30T05:57:00Z</dcterms:modified>
</cp:coreProperties>
</file>