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B0" w:rsidRDefault="003756B0" w:rsidP="001D0E00">
      <w:pPr>
        <w:spacing w:after="0" w:line="240" w:lineRule="auto"/>
        <w:rPr>
          <w:rFonts w:ascii="Verdana" w:eastAsia="Times New Roman" w:hAnsi="Verdana" w:cs="Arial"/>
          <w:b/>
          <w:color w:val="632423" w:themeColor="accent2" w:themeShade="80"/>
          <w:sz w:val="36"/>
          <w:szCs w:val="36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0BC97D" wp14:editId="083DA5DE">
            <wp:simplePos x="0" y="0"/>
            <wp:positionH relativeFrom="column">
              <wp:posOffset>4686935</wp:posOffset>
            </wp:positionH>
            <wp:positionV relativeFrom="paragraph">
              <wp:posOffset>68580</wp:posOffset>
            </wp:positionV>
            <wp:extent cx="1446530" cy="2164715"/>
            <wp:effectExtent l="0" t="0" r="1270" b="6985"/>
            <wp:wrapSquare wrapText="bothSides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Arial"/>
          <w:b/>
          <w:color w:val="632423" w:themeColor="accent2" w:themeShade="80"/>
          <w:sz w:val="36"/>
          <w:szCs w:val="36"/>
          <w:lang w:val="ro-RO"/>
        </w:rPr>
        <w:t xml:space="preserve">Fericita Anna Ecaterina </w:t>
      </w:r>
      <w:proofErr w:type="spellStart"/>
      <w:r>
        <w:rPr>
          <w:rFonts w:ascii="Verdana" w:eastAsia="Times New Roman" w:hAnsi="Verdana" w:cs="Arial"/>
          <w:b/>
          <w:color w:val="632423" w:themeColor="accent2" w:themeShade="80"/>
          <w:sz w:val="36"/>
          <w:szCs w:val="36"/>
          <w:lang w:val="ro-RO"/>
        </w:rPr>
        <w:t>Emmerich</w:t>
      </w:r>
      <w:proofErr w:type="spellEnd"/>
    </w:p>
    <w:p w:rsidR="003756B0" w:rsidRDefault="003756B0" w:rsidP="001D0E00">
      <w:pPr>
        <w:spacing w:after="0" w:line="240" w:lineRule="auto"/>
        <w:rPr>
          <w:rFonts w:ascii="Verdana" w:eastAsia="Times New Roman" w:hAnsi="Verdana" w:cs="Arial"/>
          <w:color w:val="632423" w:themeColor="accent2" w:themeShade="80"/>
          <w:lang w:val="ro-RO"/>
        </w:rPr>
      </w:pPr>
      <w:r>
        <w:rPr>
          <w:rFonts w:ascii="Verdana" w:eastAsia="Times New Roman" w:hAnsi="Verdana" w:cs="Arial"/>
          <w:color w:val="632423" w:themeColor="accent2" w:themeShade="80"/>
          <w:lang w:val="ro-RO"/>
        </w:rPr>
        <w:t xml:space="preserve">Anna </w:t>
      </w:r>
      <w:proofErr w:type="spellStart"/>
      <w:r>
        <w:rPr>
          <w:rFonts w:ascii="Verdana" w:eastAsia="Times New Roman" w:hAnsi="Verdana" w:cs="Arial"/>
          <w:color w:val="632423" w:themeColor="accent2" w:themeShade="80"/>
          <w:lang w:val="ro-RO"/>
        </w:rPr>
        <w:t>Catharina</w:t>
      </w:r>
      <w:proofErr w:type="spellEnd"/>
      <w:r>
        <w:rPr>
          <w:rFonts w:ascii="Verdana" w:eastAsia="Times New Roman" w:hAnsi="Verdana" w:cs="Arial"/>
          <w:color w:val="632423" w:themeColor="accent2" w:themeShade="80"/>
          <w:lang w:val="ro-RO"/>
        </w:rPr>
        <w:t xml:space="preserve"> </w:t>
      </w:r>
      <w:proofErr w:type="spellStart"/>
      <w:r>
        <w:rPr>
          <w:rFonts w:ascii="Verdana" w:eastAsia="Times New Roman" w:hAnsi="Verdana" w:cs="Arial"/>
          <w:color w:val="632423" w:themeColor="accent2" w:themeShade="80"/>
          <w:lang w:val="ro-RO"/>
        </w:rPr>
        <w:t>Emmerich</w:t>
      </w:r>
      <w:proofErr w:type="spellEnd"/>
      <w:r>
        <w:rPr>
          <w:rFonts w:ascii="Verdana" w:eastAsia="Times New Roman" w:hAnsi="Verdana" w:cs="Arial"/>
          <w:color w:val="632423" w:themeColor="accent2" w:themeShade="80"/>
          <w:lang w:val="ro-RO"/>
        </w:rPr>
        <w:t xml:space="preserve"> </w:t>
      </w:r>
    </w:p>
    <w:p w:rsidR="003756B0" w:rsidRDefault="003756B0" w:rsidP="001D0E00">
      <w:pPr>
        <w:spacing w:after="0" w:line="240" w:lineRule="auto"/>
        <w:rPr>
          <w:rFonts w:ascii="Verdana" w:eastAsia="Times New Roman" w:hAnsi="Verdana" w:cs="Arial"/>
          <w:color w:val="632423" w:themeColor="accent2" w:themeShade="80"/>
          <w:lang w:val="ro-RO"/>
        </w:rPr>
      </w:pPr>
    </w:p>
    <w:p w:rsidR="003756B0" w:rsidRDefault="003756B0" w:rsidP="001D0E00">
      <w:pPr>
        <w:spacing w:after="0" w:line="240" w:lineRule="auto"/>
        <w:rPr>
          <w:rFonts w:ascii="Verdana" w:eastAsia="Times New Roman" w:hAnsi="Verdana" w:cs="Arial"/>
          <w:b/>
          <w:color w:val="C00000"/>
          <w:sz w:val="24"/>
          <w:szCs w:val="24"/>
          <w:lang w:val="ro-RO"/>
        </w:rPr>
      </w:pPr>
      <w:r>
        <w:rPr>
          <w:rFonts w:ascii="Verdana" w:eastAsia="Times New Roman" w:hAnsi="Verdana" w:cs="Arial"/>
          <w:b/>
          <w:color w:val="C00000"/>
          <w:sz w:val="24"/>
          <w:szCs w:val="24"/>
          <w:lang w:val="ro-RO"/>
        </w:rPr>
        <w:t xml:space="preserve">Elaborat: Jan </w:t>
      </w:r>
      <w:proofErr w:type="spellStart"/>
      <w:r>
        <w:rPr>
          <w:rFonts w:ascii="Verdana" w:eastAsia="Times New Roman" w:hAnsi="Verdana" w:cs="Arial"/>
          <w:b/>
          <w:color w:val="C00000"/>
          <w:sz w:val="24"/>
          <w:szCs w:val="24"/>
          <w:lang w:val="ro-RO"/>
        </w:rPr>
        <w:t>Chlumský</w:t>
      </w:r>
      <w:proofErr w:type="spellEnd"/>
    </w:p>
    <w:p w:rsidR="003756B0" w:rsidRDefault="003756B0" w:rsidP="001D0E00">
      <w:pPr>
        <w:spacing w:after="0" w:line="240" w:lineRule="auto"/>
        <w:rPr>
          <w:rFonts w:ascii="Verdana" w:eastAsia="Times New Roman" w:hAnsi="Verdana" w:cs="Arial"/>
          <w:b/>
          <w:color w:val="C00000"/>
          <w:sz w:val="24"/>
          <w:szCs w:val="24"/>
          <w:lang w:val="ro-RO"/>
        </w:rPr>
      </w:pPr>
    </w:p>
    <w:p w:rsidR="003756B0" w:rsidRDefault="003756B0" w:rsidP="001D0E00">
      <w:pPr>
        <w:spacing w:after="0" w:line="240" w:lineRule="auto"/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9 februarie, comemorare</w:t>
      </w:r>
    </w:p>
    <w:p w:rsidR="003756B0" w:rsidRDefault="003756B0" w:rsidP="001D0E00">
      <w:pPr>
        <w:spacing w:after="0" w:line="240" w:lineRule="auto"/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Arial"/>
          <w:b/>
          <w:color w:val="000000" w:themeColor="text1"/>
          <w:sz w:val="24"/>
          <w:szCs w:val="24"/>
          <w:lang w:val="ro-RO"/>
        </w:rPr>
        <w:t xml:space="preserve">Poziția: </w:t>
      </w: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mistică stigmatizată și vizionară CSA </w:t>
      </w:r>
    </w:p>
    <w:p w:rsidR="003756B0" w:rsidRDefault="003756B0" w:rsidP="001D0E00">
      <w:pPr>
        <w:spacing w:after="0" w:line="240" w:lineRule="auto"/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Arial"/>
          <w:b/>
          <w:color w:val="000000" w:themeColor="text1"/>
          <w:sz w:val="24"/>
          <w:szCs w:val="24"/>
          <w:lang w:val="ro-RO"/>
        </w:rPr>
        <w:t xml:space="preserve">Deces: </w:t>
      </w: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1824</w:t>
      </w:r>
    </w:p>
    <w:p w:rsidR="003756B0" w:rsidRPr="003756B0" w:rsidRDefault="003756B0" w:rsidP="001D0E00">
      <w:pPr>
        <w:spacing w:after="0" w:line="240" w:lineRule="auto"/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Arial"/>
          <w:b/>
          <w:color w:val="000000" w:themeColor="text1"/>
          <w:sz w:val="24"/>
          <w:szCs w:val="24"/>
          <w:lang w:val="ro-RO"/>
        </w:rPr>
        <w:t xml:space="preserve">Atribute: </w:t>
      </w: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bolnavă pe pat, stigmatele, capul învelit, crucea </w:t>
      </w:r>
    </w:p>
    <w:p w:rsidR="003756B0" w:rsidRDefault="003756B0" w:rsidP="001D0E00">
      <w:pPr>
        <w:spacing w:after="0" w:line="240" w:lineRule="auto"/>
        <w:rPr>
          <w:rFonts w:ascii="Arial" w:eastAsia="Times New Roman" w:hAnsi="Arial" w:cs="Arial"/>
          <w:color w:val="6A0028"/>
          <w:sz w:val="41"/>
          <w:szCs w:val="41"/>
        </w:rPr>
      </w:pPr>
    </w:p>
    <w:p w:rsidR="00F874E4" w:rsidRDefault="003756B0" w:rsidP="003756B0">
      <w:pPr>
        <w:pStyle w:val="NoSpacing"/>
        <w:ind w:firstLine="284"/>
        <w:jc w:val="both"/>
        <w:rPr>
          <w:rFonts w:ascii="Verdana" w:hAnsi="Verdana"/>
          <w:b/>
          <w:color w:val="632423" w:themeColor="accent2" w:themeShade="80"/>
          <w:sz w:val="32"/>
          <w:szCs w:val="32"/>
          <w:lang w:val="ro-RO"/>
        </w:rPr>
      </w:pPr>
      <w:r>
        <w:rPr>
          <w:rFonts w:ascii="Verdana" w:hAnsi="Verdana"/>
          <w:b/>
          <w:color w:val="632423" w:themeColor="accent2" w:themeShade="80"/>
          <w:sz w:val="32"/>
          <w:szCs w:val="32"/>
          <w:lang w:val="ro-RO"/>
        </w:rPr>
        <w:t xml:space="preserve">BIOGRAFIA </w:t>
      </w:r>
    </w:p>
    <w:p w:rsidR="00F97E63" w:rsidRDefault="003756B0" w:rsidP="00F97E63">
      <w:pPr>
        <w:pStyle w:val="NoSpacing"/>
        <w:ind w:firstLine="284"/>
        <w:jc w:val="both"/>
        <w:rPr>
          <w:rFonts w:ascii="Verdana" w:hAnsi="Verdana"/>
          <w:color w:val="000000" w:themeColor="text1"/>
          <w:sz w:val="24"/>
          <w:szCs w:val="24"/>
          <w:lang w:val="ro-RO"/>
        </w:rPr>
      </w:pPr>
      <w:r w:rsidRPr="00F97E63">
        <w:rPr>
          <w:rFonts w:ascii="Verdana" w:hAnsi="Verdana"/>
          <w:color w:val="000000" w:themeColor="text1"/>
          <w:sz w:val="24"/>
          <w:szCs w:val="24"/>
          <w:lang w:val="ro-RO"/>
        </w:rPr>
        <w:t>Provenea dintr-o familie săracă în Germania de vest. La 30 de ani a depus jurământul călugăresc într-o mănăstire augustiniană și după secularizarea ordinului a trăit în</w:t>
      </w:r>
      <w:r w:rsidR="00F97E63" w:rsidRPr="00F97E63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izolare la </w:t>
      </w:r>
      <w:proofErr w:type="spellStart"/>
      <w:r w:rsidR="00F97E63" w:rsidRPr="00F97E63">
        <w:rPr>
          <w:rFonts w:ascii="Verdana" w:hAnsi="Verdana"/>
          <w:color w:val="000000" w:themeColor="text1"/>
          <w:sz w:val="24"/>
          <w:szCs w:val="24"/>
          <w:lang w:val="ro-RO"/>
        </w:rPr>
        <w:t>Dülmen</w:t>
      </w:r>
      <w:proofErr w:type="spellEnd"/>
      <w:r w:rsidR="00F97E63" w:rsidRPr="00F97E63">
        <w:rPr>
          <w:rFonts w:ascii="Verdana" w:hAnsi="Verdana"/>
          <w:color w:val="000000" w:themeColor="text1"/>
          <w:sz w:val="24"/>
          <w:szCs w:val="24"/>
          <w:lang w:val="ro-RO"/>
        </w:rPr>
        <w:t>, suferind de paralizie. Mai bine de 10 ani suferea pe trupul său semnele „patimii Domnului nostru Isus Cristos”, pe care le contempla, le primea și vedea în ele instrumentul mântuirii</w:t>
      </w:r>
      <w:r w:rsidR="00F97E63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pentru toți. Sursa vieții sale a fost Euharistia, și cu toate limitările sale multo</w:t>
      </w:r>
      <w:r w:rsidR="00415303">
        <w:rPr>
          <w:rFonts w:ascii="Verdana" w:hAnsi="Verdana"/>
          <w:color w:val="000000" w:themeColor="text1"/>
          <w:sz w:val="24"/>
          <w:szCs w:val="24"/>
          <w:lang w:val="ro-RO"/>
        </w:rPr>
        <w:t>ra le dădea exemplu, pentru acei</w:t>
      </w:r>
      <w:r w:rsidR="00F97E63">
        <w:rPr>
          <w:rFonts w:ascii="Verdana" w:hAnsi="Verdana"/>
          <w:color w:val="000000" w:themeColor="text1"/>
          <w:sz w:val="24"/>
          <w:szCs w:val="24"/>
          <w:lang w:val="ro-RO"/>
        </w:rPr>
        <w:t xml:space="preserve">a care deschideau inimile lor și se dedicau lui Cristos. A fost înzestrată cu viziunea vieții Fecioarei Maria și a lui Isus Cristos, care conform povestirii sale a fost scrisă de Clemens Brentano. </w:t>
      </w:r>
      <w:r w:rsidR="00F97E63" w:rsidRPr="00F97E63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</w:t>
      </w:r>
    </w:p>
    <w:p w:rsidR="00F97E63" w:rsidRDefault="00F97E63" w:rsidP="00F97E63">
      <w:pPr>
        <w:pStyle w:val="NoSpacing"/>
        <w:ind w:firstLine="284"/>
        <w:jc w:val="both"/>
        <w:rPr>
          <w:rFonts w:ascii="Verdana" w:hAnsi="Verdana"/>
          <w:color w:val="000000" w:themeColor="text1"/>
          <w:sz w:val="24"/>
          <w:szCs w:val="24"/>
          <w:lang w:val="ro-RO"/>
        </w:rPr>
      </w:pPr>
    </w:p>
    <w:p w:rsidR="00F97E63" w:rsidRDefault="00F97E63" w:rsidP="00F97E63">
      <w:pPr>
        <w:pStyle w:val="NoSpacing"/>
        <w:ind w:firstLine="284"/>
        <w:jc w:val="both"/>
        <w:rPr>
          <w:rFonts w:ascii="Verdana" w:hAnsi="Verdana"/>
          <w:b/>
          <w:color w:val="632423" w:themeColor="accent2" w:themeShade="80"/>
          <w:sz w:val="32"/>
          <w:szCs w:val="32"/>
          <w:lang w:val="ro-RO"/>
        </w:rPr>
      </w:pPr>
      <w:r>
        <w:rPr>
          <w:rFonts w:ascii="Verdana" w:hAnsi="Verdana"/>
          <w:b/>
          <w:color w:val="632423" w:themeColor="accent2" w:themeShade="80"/>
          <w:sz w:val="32"/>
          <w:szCs w:val="32"/>
          <w:lang w:val="ro-RO"/>
        </w:rPr>
        <w:t>REFELECȚII PENTRU MEDITAȚIE</w:t>
      </w:r>
    </w:p>
    <w:p w:rsidR="00F97E63" w:rsidRDefault="00F97E63" w:rsidP="00F97E63">
      <w:pPr>
        <w:pStyle w:val="NoSpacing"/>
        <w:ind w:firstLine="284"/>
        <w:jc w:val="both"/>
        <w:rPr>
          <w:rFonts w:ascii="Verdana" w:hAnsi="Verdana"/>
          <w:color w:val="632423" w:themeColor="accent2" w:themeShade="80"/>
          <w:sz w:val="24"/>
          <w:szCs w:val="24"/>
          <w:lang w:val="ro-RO"/>
        </w:rPr>
      </w:pPr>
      <w:r>
        <w:rPr>
          <w:rFonts w:ascii="Verdana" w:hAnsi="Verdana"/>
          <w:color w:val="632423" w:themeColor="accent2" w:themeShade="80"/>
          <w:sz w:val="24"/>
          <w:szCs w:val="24"/>
          <w:lang w:val="ro-RO"/>
        </w:rPr>
        <w:t xml:space="preserve">SUFERINȚA A DEDICAT-O PENTRU CONVERTIREA PĂCĂTOȘILOR ȘI PENTRU SUFLETEL CARE SUFERĂ ÎN PURGATOR </w:t>
      </w:r>
    </w:p>
    <w:p w:rsidR="00F97E63" w:rsidRDefault="00F97E63" w:rsidP="00F97E63">
      <w:pPr>
        <w:pStyle w:val="NoSpacing"/>
        <w:ind w:firstLine="284"/>
        <w:jc w:val="both"/>
        <w:rPr>
          <w:rFonts w:ascii="Verdana" w:hAnsi="Verdana"/>
          <w:color w:val="632423" w:themeColor="accent2" w:themeShade="80"/>
          <w:sz w:val="24"/>
          <w:szCs w:val="24"/>
          <w:lang w:val="ro-RO"/>
        </w:rPr>
      </w:pPr>
    </w:p>
    <w:p w:rsidR="007952AB" w:rsidRDefault="00F97E63" w:rsidP="007952AB">
      <w:pPr>
        <w:pStyle w:val="NoSpacing"/>
        <w:ind w:firstLine="284"/>
        <w:jc w:val="both"/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S-a născut la 08.09.1774 în satul german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/>
        </w:rPr>
        <w:t>Flamschen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lângă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/>
        </w:rPr>
        <w:t>Coesfeld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în Westfalia. A fost cel de-al cincilea copil din treisprezece și familia a fost săracă. Era însă cu</w:t>
      </w:r>
      <w:r w:rsidR="00667086">
        <w:rPr>
          <w:rFonts w:ascii="Verdana" w:hAnsi="Verdana"/>
          <w:color w:val="000000" w:themeColor="text1"/>
          <w:sz w:val="24"/>
          <w:szCs w:val="24"/>
          <w:lang w:val="ro-RO"/>
        </w:rPr>
        <w:t>prinsă</w:t>
      </w:r>
      <w:r w:rsidR="00415303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de evlavie</w:t>
      </w:r>
      <w:r w:rsidR="00667086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și </w:t>
      </w:r>
      <w:r w:rsidR="007952AB">
        <w:rPr>
          <w:rFonts w:ascii="Verdana" w:hAnsi="Verdana"/>
          <w:color w:val="000000" w:themeColor="text1"/>
          <w:sz w:val="24"/>
          <w:szCs w:val="24"/>
          <w:lang w:val="ro-RO"/>
        </w:rPr>
        <w:t>după rugăciune</w:t>
      </w:r>
      <w:r w:rsidR="00415303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se conecta</w:t>
      </w:r>
      <w:r w:rsidR="007952AB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cu toți membri familiei, care erau capabili. Acasă și la câmp a fost mult de lucru, de aceea Anna Ecaterina mergea la școală cel mult 4 luni. Din frageda copilărie avea vi</w:t>
      </w:r>
      <w:r w:rsidR="00415303">
        <w:rPr>
          <w:rFonts w:ascii="Verdana" w:hAnsi="Verdana"/>
          <w:color w:val="000000" w:themeColor="text1"/>
          <w:sz w:val="24"/>
          <w:szCs w:val="24"/>
          <w:lang w:val="ro-RO"/>
        </w:rPr>
        <w:t xml:space="preserve">ziuni, pe care le considera ca </w:t>
      </w:r>
      <w:r w:rsidR="007952AB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un lucru evident</w:t>
      </w:r>
      <w:r w:rsidR="00415303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 w:rsidR="007952AB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în convingerea, că le au și alți copii. </w:t>
      </w:r>
    </w:p>
    <w:p w:rsidR="007952AB" w:rsidRDefault="007952AB" w:rsidP="007952AB">
      <w:pPr>
        <w:pStyle w:val="NoSpacing"/>
        <w:ind w:firstLine="284"/>
        <w:jc w:val="both"/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La vârsta de 12 ani a început să meargă la lucru pe moșie și acasă învăța să coase, pentru a putea câștiga ca o croitoreasă. A fost percepută pentru nevoile acelora, care sufereau de lipsuri și din dragoste față de Dumnezeu încerca să-i ajute. Foarte ușor distingea ce este bun și necesar. Visa la viață de călugăriță și a început să economisească pentru a intra la mănăstire și încerca să se înțeleagă cu clarisele la cele mai ieftine posibilități pentru a intra la ele. Acestea i-au promis primirea, dacă va învăța să cânte la orgă. Organistul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/>
        </w:rPr>
        <w:t>Söntgen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din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/>
        </w:rPr>
        <w:t>Coesfeld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a început să-i dea ore de orgă, dar a cerut pentru aceasta ajutorul</w:t>
      </w:r>
      <w:r w:rsidR="00415303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în numeroasa și săraca sa familie. Anna Ecaterina 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lastRenderedPageBreak/>
        <w:t xml:space="preserve">nu a refuzat, din toate puterile ajuta, a dat ce a avut și apoi a plecat să lucreze și acasă. </w:t>
      </w:r>
    </w:p>
    <w:p w:rsidR="007952AB" w:rsidRDefault="00D02C52" w:rsidP="007952AB">
      <w:pPr>
        <w:pStyle w:val="NoSpacing"/>
        <w:ind w:firstLine="284"/>
        <w:jc w:val="both"/>
        <w:rPr>
          <w:rFonts w:ascii="Verdana" w:hAnsi="Verdana"/>
          <w:color w:val="000000" w:themeColor="text1"/>
          <w:sz w:val="24"/>
          <w:szCs w:val="24"/>
          <w:lang w:val="ro-RO"/>
        </w:rPr>
      </w:pPr>
      <w:r w:rsidRPr="00F97E63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25629F5" wp14:editId="0E945FE4">
            <wp:simplePos x="0" y="0"/>
            <wp:positionH relativeFrom="column">
              <wp:posOffset>-43815</wp:posOffset>
            </wp:positionH>
            <wp:positionV relativeFrom="paragraph">
              <wp:posOffset>1148080</wp:posOffset>
            </wp:positionV>
            <wp:extent cx="2353310" cy="2659380"/>
            <wp:effectExtent l="0" t="0" r="8890" b="7620"/>
            <wp:wrapSquare wrapText="bothSides"/>
            <wp:docPr id="37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2AB">
        <w:rPr>
          <w:rFonts w:ascii="Verdana" w:hAnsi="Verdana"/>
          <w:color w:val="000000" w:themeColor="text1"/>
          <w:sz w:val="24"/>
          <w:szCs w:val="24"/>
          <w:lang w:val="ro-RO"/>
        </w:rPr>
        <w:t xml:space="preserve">Dorința de viață călugărească i s-a împlinit abia la 28 de ani, când în anul 1802 a început noviciatul în mânăstirea augustiniană la </w:t>
      </w:r>
      <w:proofErr w:type="spellStart"/>
      <w:r w:rsidR="007952AB">
        <w:rPr>
          <w:rFonts w:ascii="Verdana" w:hAnsi="Verdana"/>
          <w:color w:val="000000" w:themeColor="text1"/>
          <w:sz w:val="24"/>
          <w:szCs w:val="24"/>
          <w:lang w:val="ro-RO"/>
        </w:rPr>
        <w:t>Agnetenberg</w:t>
      </w:r>
      <w:proofErr w:type="spellEnd"/>
      <w:r w:rsidR="00415303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 w:rsidR="007952AB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în </w:t>
      </w:r>
      <w:proofErr w:type="spellStart"/>
      <w:r w:rsidR="007952AB">
        <w:rPr>
          <w:rFonts w:ascii="Verdana" w:hAnsi="Verdana"/>
          <w:color w:val="000000" w:themeColor="text1"/>
          <w:sz w:val="24"/>
          <w:szCs w:val="24"/>
          <w:lang w:val="ro-RO"/>
        </w:rPr>
        <w:t>Dülmen</w:t>
      </w:r>
      <w:proofErr w:type="spellEnd"/>
      <w:r w:rsidR="007952AB">
        <w:rPr>
          <w:rFonts w:ascii="Verdana" w:hAnsi="Verdana"/>
          <w:color w:val="000000" w:themeColor="text1"/>
          <w:sz w:val="24"/>
          <w:szCs w:val="24"/>
          <w:lang w:val="ro-RO"/>
        </w:rPr>
        <w:t>. După un an a depus jurământul. Cu grijă făcea orice</w:t>
      </w:r>
      <w:r w:rsidR="00B117FC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fel de muncă și pe acelea, de care surorile din mănăstire se fereau. </w:t>
      </w:r>
      <w:r w:rsidR="007459F7">
        <w:rPr>
          <w:rFonts w:ascii="Verdana" w:hAnsi="Verdana"/>
          <w:color w:val="000000" w:themeColor="text1"/>
          <w:sz w:val="24"/>
          <w:szCs w:val="24"/>
          <w:lang w:val="ro-RO"/>
        </w:rPr>
        <w:t>Aceasta le convenea celorlalte, dar perseverența vieții sale și d</w:t>
      </w:r>
      <w:r w:rsidR="00415303">
        <w:rPr>
          <w:rFonts w:ascii="Verdana" w:hAnsi="Verdana"/>
          <w:color w:val="000000" w:themeColor="text1"/>
          <w:sz w:val="24"/>
          <w:szCs w:val="24"/>
          <w:lang w:val="ro-RO"/>
        </w:rPr>
        <w:t xml:space="preserve">arurile spirituale ale </w:t>
      </w:r>
      <w:proofErr w:type="spellStart"/>
      <w:r w:rsidR="00415303">
        <w:rPr>
          <w:rFonts w:ascii="Verdana" w:hAnsi="Verdana"/>
          <w:color w:val="000000" w:themeColor="text1"/>
          <w:sz w:val="24"/>
          <w:szCs w:val="24"/>
          <w:lang w:val="ro-RO"/>
        </w:rPr>
        <w:t>Annei</w:t>
      </w:r>
      <w:proofErr w:type="spellEnd"/>
      <w:r w:rsidR="00415303">
        <w:rPr>
          <w:rFonts w:ascii="Verdana" w:hAnsi="Verdana"/>
          <w:color w:val="000000" w:themeColor="text1"/>
          <w:sz w:val="24"/>
          <w:szCs w:val="24"/>
          <w:lang w:val="ro-RO"/>
        </w:rPr>
        <w:t>, pe</w:t>
      </w:r>
      <w:r w:rsidR="007459F7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care le depășea, au început imediat să nu le convină și nu reușeau să o înțeleagă pe Anna Ecaterina. Aceasta suferea atât pentru neîncrederea lor și suspiciunea lor de ipocrizie, care se transformau în ură, cât și pentru sănătatea ei șubredă. </w:t>
      </w:r>
    </w:p>
    <w:p w:rsidR="007459F7" w:rsidRDefault="007459F7" w:rsidP="007952AB">
      <w:pPr>
        <w:pStyle w:val="NoSpacing"/>
        <w:ind w:firstLine="284"/>
        <w:jc w:val="both"/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color w:val="000000" w:themeColor="text1"/>
          <w:sz w:val="24"/>
          <w:szCs w:val="24"/>
          <w:lang w:val="ro-RO"/>
        </w:rPr>
        <w:t>În anul 1811</w:t>
      </w:r>
      <w:r w:rsidR="00415303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toate au fost afectate de interesul lui Napoleon să închidă mânăstirile. Anna după închiderea mânăstirii a reușit să găsească ajutor și apărare în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/>
        </w:rPr>
        <w:t>Dülmen</w:t>
      </w:r>
      <w:proofErr w:type="spellEnd"/>
      <w:r w:rsidR="00415303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în casa duhovnicului J.M. Lambert. Anna Ecaterina însă a fost bolnavă imediat după ce s-a mutat și în al doilea an a lovit-o o paralizie totală. Până la sfârșitul vieții apoi nu s-a mai ridicat din pat și în timpul acestei boli a primit harul stigmatelor, care în mod vizibil o unea cu Cel Răstignit. Aceste semne sângeroase și dureroase au apărut pentru prima dată pe cap, pe care încerca mereu să le ascundă. Mai târziu a primit  și celelalte stigmate și pentru suferința ei s-au adăugat și altele, și asta </w:t>
      </w:r>
      <w:r w:rsidR="00D02C52">
        <w:rPr>
          <w:rFonts w:ascii="Verdana" w:hAnsi="Verdana"/>
          <w:color w:val="000000" w:themeColor="text1"/>
          <w:sz w:val="24"/>
          <w:szCs w:val="24"/>
          <w:lang w:val="ro-RO"/>
        </w:rPr>
        <w:t xml:space="preserve">au fost cercetările dacă stigmatele sunt adevărate sau dacă este vorba de o înșelătorie. </w:t>
      </w:r>
    </w:p>
    <w:p w:rsidR="00D02C52" w:rsidRDefault="00D02C52" w:rsidP="007952AB">
      <w:pPr>
        <w:pStyle w:val="NoSpacing"/>
        <w:ind w:firstLine="284"/>
        <w:jc w:val="both"/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color w:val="000000" w:themeColor="text1"/>
          <w:sz w:val="24"/>
          <w:szCs w:val="24"/>
          <w:lang w:val="ro-RO"/>
        </w:rPr>
        <w:t>În acea perioadă</w:t>
      </w:r>
      <w:r w:rsidR="00415303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la patul ei s-au perindat și oameni deosebiți. Părintele dominican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/>
        </w:rPr>
        <w:t>Limberg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, dr. Franc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/>
        </w:rPr>
        <w:t>Wesener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, care și-a schimbat poziția, și Clemens Brentano, poet și prozator german, care din anul 1818 venea zilnic să consemneze viziunile ei. </w:t>
      </w:r>
    </w:p>
    <w:p w:rsidR="00D02C52" w:rsidRDefault="00D02C52" w:rsidP="007952AB">
      <w:pPr>
        <w:pStyle w:val="NoSpacing"/>
        <w:ind w:firstLine="284"/>
        <w:jc w:val="both"/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Viața ei și adevărul semnelor sale miraculoase le-a analizat conferința episcopală. Vicarul general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/>
        </w:rPr>
        <w:t>Overberg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și trei medici au efectuat cercetarea. Au ajuns la certitudinea despre sfințenia ei și veridicitatea stigmatelor sale. </w:t>
      </w:r>
    </w:p>
    <w:p w:rsidR="00D02C52" w:rsidRDefault="00D02C52" w:rsidP="007952AB">
      <w:pPr>
        <w:pStyle w:val="NoSpacing"/>
        <w:ind w:firstLine="284"/>
        <w:jc w:val="both"/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color w:val="000000" w:themeColor="text1"/>
          <w:sz w:val="24"/>
          <w:szCs w:val="24"/>
          <w:lang w:val="ro-RO"/>
        </w:rPr>
        <w:t>Anna Ecaterina a jertfi</w:t>
      </w:r>
      <w:r w:rsidR="00415303">
        <w:rPr>
          <w:rFonts w:ascii="Verdana" w:hAnsi="Verdana"/>
          <w:color w:val="000000" w:themeColor="text1"/>
          <w:sz w:val="24"/>
          <w:szCs w:val="24"/>
          <w:lang w:val="ro-RO"/>
        </w:rPr>
        <w:t>t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suferințele sale pentru convertirea păcătoșilor și pentru sufletele care suferă în purgator, care îi apăreau și ele. S-a rugat foarte mult</w:t>
      </w:r>
      <w:r w:rsidR="00C74F57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pentru aceia, care nu s-au născ</w:t>
      </w:r>
      <w:r w:rsidR="00415303">
        <w:rPr>
          <w:rFonts w:ascii="Verdana" w:hAnsi="Verdana"/>
          <w:color w:val="000000" w:themeColor="text1"/>
          <w:sz w:val="24"/>
          <w:szCs w:val="24"/>
          <w:lang w:val="ro-RO"/>
        </w:rPr>
        <w:t>ut. Uneori avea vedenii imagini ale</w:t>
      </w:r>
      <w:r w:rsidR="00C74F57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nefericirii și pericolului trupului și sufletului și le primea ca îndemn, să se roage pentru convertirea lor. </w:t>
      </w:r>
    </w:p>
    <w:p w:rsidR="00C74F57" w:rsidRDefault="00C74F57" w:rsidP="007952AB">
      <w:pPr>
        <w:pStyle w:val="NoSpacing"/>
        <w:ind w:firstLine="284"/>
        <w:jc w:val="both"/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Marea parte a vedeniilor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/>
        </w:rPr>
        <w:t>Annei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Ecaterinei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/>
        </w:rPr>
        <w:t>Emerich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privea Noul Testament, parte și din Vechiul Testament și a îngerilor. Ceea, ce vedea și trăia, povestea cu accent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/>
        </w:rPr>
        <w:t>nestfalez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lui</w:t>
      </w:r>
      <w:r w:rsidR="00415303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Clement Brentano, care la patul ei scria însemnări, care le transcria în biroul său în limba germană. Aici a apărut problema cunoașterii, ce corespunde exact mărturisirii de la Anna Ecaterina 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lastRenderedPageBreak/>
        <w:t xml:space="preserve">și ce a configurat scriitorul.  Unii oameni aveau impresia, că notițele prelucrate ale lui Clemens Brentano le-a citit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/>
        </w:rPr>
        <w:t>Annei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ca să confirme veridicitatea lor. După cercetarea specialiștilor contemporani însă a venit și ide</w:t>
      </w:r>
      <w:r w:rsidR="00415303">
        <w:rPr>
          <w:rFonts w:ascii="Verdana" w:hAnsi="Verdana"/>
          <w:color w:val="000000" w:themeColor="text1"/>
          <w:sz w:val="24"/>
          <w:szCs w:val="24"/>
          <w:lang w:val="ro-RO"/>
        </w:rPr>
        <w:t>e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a, că Brentano a întrețesut ceea ce ea a transmis cu propriile pasaje poetice și prin aceasta a îngreunat cercetarea preciziei însemnărilor sale. A pregătit însă și în fiecare loc o operă cu multe volume, note foarte amănunțite privind viața Fecioarei Maria și a lui Isus Cristos. </w:t>
      </w:r>
    </w:p>
    <w:p w:rsidR="00C74F57" w:rsidRDefault="00C74F57" w:rsidP="007952AB">
      <w:pPr>
        <w:pStyle w:val="NoSpacing"/>
        <w:ind w:firstLine="284"/>
        <w:jc w:val="both"/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Anna Ecaterina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/>
        </w:rPr>
        <w:t>Emerich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a murit la 09.02.1824</w:t>
      </w:r>
      <w:r w:rsidR="00E71606">
        <w:rPr>
          <w:rFonts w:ascii="Verdana" w:hAnsi="Verdana"/>
          <w:color w:val="000000" w:themeColor="text1"/>
          <w:sz w:val="24"/>
          <w:szCs w:val="24"/>
          <w:lang w:val="ro-RO"/>
        </w:rPr>
        <w:t xml:space="preserve">, deci nu a trăit nici măcar 50 de ani întregi. A fost înmormântată în cimitirul din </w:t>
      </w:r>
      <w:proofErr w:type="spellStart"/>
      <w:r w:rsidR="00E71606">
        <w:rPr>
          <w:rFonts w:ascii="Verdana" w:hAnsi="Verdana"/>
          <w:color w:val="000000" w:themeColor="text1"/>
          <w:sz w:val="24"/>
          <w:szCs w:val="24"/>
          <w:lang w:val="ro-RO"/>
        </w:rPr>
        <w:t>Dülmen</w:t>
      </w:r>
      <w:proofErr w:type="spellEnd"/>
      <w:r w:rsidR="00E71606">
        <w:rPr>
          <w:rFonts w:ascii="Verdana" w:hAnsi="Verdana"/>
          <w:color w:val="000000" w:themeColor="text1"/>
          <w:sz w:val="24"/>
          <w:szCs w:val="24"/>
          <w:lang w:val="ro-RO"/>
        </w:rPr>
        <w:t>. În anul 1892, a început procesul ei de beatificare, dar a fost întrerupt din cauza constatării greșelilor istorice și teologice</w:t>
      </w:r>
      <w:r w:rsidR="00415303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 w:rsidR="00E71606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în cărțile lui Clemens </w:t>
      </w:r>
      <w:proofErr w:type="spellStart"/>
      <w:r w:rsidR="00E71606">
        <w:rPr>
          <w:rFonts w:ascii="Verdana" w:hAnsi="Verdana"/>
          <w:color w:val="000000" w:themeColor="text1"/>
          <w:sz w:val="24"/>
          <w:szCs w:val="24"/>
          <w:lang w:val="ro-RO"/>
        </w:rPr>
        <w:t>Brentana</w:t>
      </w:r>
      <w:proofErr w:type="spellEnd"/>
      <w:r w:rsidR="00E71606">
        <w:rPr>
          <w:rFonts w:ascii="Verdana" w:hAnsi="Verdana"/>
          <w:color w:val="000000" w:themeColor="text1"/>
          <w:sz w:val="24"/>
          <w:szCs w:val="24"/>
          <w:lang w:val="ro-RO"/>
        </w:rPr>
        <w:t>. La reînnoirea procesului s-a ajuns în 1973,</w:t>
      </w:r>
      <w:r w:rsidR="00415303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și după aproape doi ani </w:t>
      </w:r>
      <w:r w:rsidR="00E71606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rămășițele trupești ale </w:t>
      </w:r>
      <w:proofErr w:type="spellStart"/>
      <w:r w:rsidR="00E71606">
        <w:rPr>
          <w:rFonts w:ascii="Verdana" w:hAnsi="Verdana"/>
          <w:color w:val="000000" w:themeColor="text1"/>
          <w:sz w:val="24"/>
          <w:szCs w:val="24"/>
          <w:lang w:val="ro-RO"/>
        </w:rPr>
        <w:t>Annei</w:t>
      </w:r>
      <w:proofErr w:type="spellEnd"/>
      <w:r w:rsidR="00E71606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Ecaterinei </w:t>
      </w:r>
      <w:proofErr w:type="spellStart"/>
      <w:r w:rsidR="00E71606">
        <w:rPr>
          <w:rFonts w:ascii="Verdana" w:hAnsi="Verdana"/>
          <w:color w:val="000000" w:themeColor="text1"/>
          <w:sz w:val="24"/>
          <w:szCs w:val="24"/>
          <w:lang w:val="ro-RO"/>
        </w:rPr>
        <w:t>Emerich</w:t>
      </w:r>
      <w:proofErr w:type="spellEnd"/>
      <w:r w:rsidR="00E71606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au fost transferate în cripta bisericii Sfintei Cruci. La beatificarea ei s-a ajuns la 03.10.2004 de către papa Ioan Paul al II.-lea</w:t>
      </w:r>
      <w:r w:rsidR="00415303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 w:rsidR="00E71606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la Roma. </w:t>
      </w:r>
    </w:p>
    <w:p w:rsidR="00E71606" w:rsidRDefault="00E71606" w:rsidP="007952AB">
      <w:pPr>
        <w:pStyle w:val="NoSpacing"/>
        <w:ind w:firstLine="284"/>
        <w:jc w:val="both"/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color w:val="000000" w:themeColor="text1"/>
          <w:sz w:val="24"/>
          <w:szCs w:val="24"/>
          <w:lang w:val="ro-RO"/>
        </w:rPr>
        <w:t>Scrierile lui Brentano</w:t>
      </w:r>
      <w:r w:rsidR="00415303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transcrierea viziunilor ale acestei mistice germane a început să apară în anul 1833, și continuă și astăzi. În limba cehă au fost editate de către Arca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/>
        </w:rPr>
        <w:t>JiMfa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. </w:t>
      </w:r>
    </w:p>
    <w:p w:rsidR="002D2A9C" w:rsidRDefault="002D2A9C" w:rsidP="007952AB">
      <w:pPr>
        <w:pStyle w:val="NoSpacing"/>
        <w:ind w:firstLine="284"/>
        <w:jc w:val="both"/>
        <w:rPr>
          <w:rFonts w:ascii="Verdana" w:hAnsi="Verdana"/>
          <w:color w:val="000000" w:themeColor="text1"/>
          <w:sz w:val="24"/>
          <w:szCs w:val="24"/>
          <w:lang w:val="ro-RO"/>
        </w:rPr>
      </w:pPr>
    </w:p>
    <w:p w:rsidR="002D2A9C" w:rsidRDefault="002D2A9C" w:rsidP="007952AB">
      <w:pPr>
        <w:pStyle w:val="NoSpacing"/>
        <w:ind w:firstLine="284"/>
        <w:jc w:val="both"/>
        <w:rPr>
          <w:rFonts w:ascii="Verdana" w:hAnsi="Verdana"/>
          <w:b/>
          <w:color w:val="632423" w:themeColor="accent2" w:themeShade="80"/>
          <w:sz w:val="32"/>
          <w:szCs w:val="32"/>
          <w:lang w:val="ro-RO"/>
        </w:rPr>
      </w:pPr>
      <w:r>
        <w:rPr>
          <w:rFonts w:ascii="Verdana" w:hAnsi="Verdana"/>
          <w:b/>
          <w:color w:val="632423" w:themeColor="accent2" w:themeShade="80"/>
          <w:sz w:val="32"/>
          <w:szCs w:val="32"/>
          <w:lang w:val="ro-RO"/>
        </w:rPr>
        <w:t>HOTĂRÂRE, RUGĂCIUNE</w:t>
      </w:r>
    </w:p>
    <w:p w:rsidR="002D2A9C" w:rsidRDefault="002D2A9C" w:rsidP="007952AB">
      <w:pPr>
        <w:pStyle w:val="NoSpacing"/>
        <w:ind w:firstLine="284"/>
        <w:jc w:val="both"/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color w:val="000000" w:themeColor="text1"/>
          <w:sz w:val="24"/>
          <w:szCs w:val="24"/>
          <w:lang w:val="ro-RO"/>
        </w:rPr>
        <w:t>În timpul săptămânii</w:t>
      </w:r>
      <w:r w:rsidR="00415303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în fiecare zi voi medita măcar câteva momente despre patima lui Cristos și sensul ei. </w:t>
      </w:r>
    </w:p>
    <w:p w:rsidR="002D2A9C" w:rsidRDefault="002D2A9C" w:rsidP="007952AB">
      <w:pPr>
        <w:pStyle w:val="NoSpacing"/>
        <w:ind w:firstLine="284"/>
        <w:jc w:val="both"/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Dumnezeule, Tu ai chemat-o pe fericita Anna Ecaterina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/>
        </w:rPr>
        <w:t>Emerich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/>
        </w:rPr>
        <w:t>, să-l urmeze pe Fiul Tău în sărăcia, smerenia și suferința lui, prin care trece calea spre mântuire; ajută-ne și pe noi, să cunoaștem calea chemării noastre la participarea la mântuirea aproapelui și să persistăm cu fidelitate la aceasta. Prin Cristos Domnul nostru</w:t>
      </w:r>
      <w:r w:rsidR="00840728">
        <w:rPr>
          <w:rFonts w:ascii="Verdana" w:hAnsi="Verdana"/>
          <w:color w:val="000000" w:themeColor="text1"/>
          <w:sz w:val="24"/>
          <w:szCs w:val="24"/>
          <w:lang w:val="ro-RO"/>
        </w:rPr>
        <w:t xml:space="preserve">. Amin </w:t>
      </w:r>
    </w:p>
    <w:p w:rsidR="00840728" w:rsidRPr="00840728" w:rsidRDefault="00840728" w:rsidP="007952AB">
      <w:pPr>
        <w:pStyle w:val="NoSpacing"/>
        <w:ind w:firstLine="284"/>
        <w:jc w:val="both"/>
        <w:rPr>
          <w:rFonts w:ascii="Verdana" w:hAnsi="Verdana"/>
          <w:i/>
          <w:color w:val="000000" w:themeColor="text1"/>
          <w:sz w:val="24"/>
          <w:szCs w:val="24"/>
          <w:lang w:val="cs-CZ"/>
        </w:rPr>
      </w:pPr>
      <w:r>
        <w:rPr>
          <w:rFonts w:ascii="Verdana" w:hAnsi="Verdana"/>
          <w:color w:val="000000" w:themeColor="text1"/>
          <w:sz w:val="24"/>
          <w:szCs w:val="24"/>
          <w:lang w:val="ro-RO"/>
        </w:rPr>
        <w:t>(</w:t>
      </w:r>
      <w:r>
        <w:rPr>
          <w:rFonts w:ascii="Verdana" w:hAnsi="Verdana"/>
          <w:i/>
          <w:color w:val="000000" w:themeColor="text1"/>
          <w:sz w:val="24"/>
          <w:szCs w:val="24"/>
          <w:lang w:val="ro-RO"/>
        </w:rPr>
        <w:t>pe baza rugăciunii de încheiere din breviar</w:t>
      </w:r>
      <w:r>
        <w:rPr>
          <w:rStyle w:val="FootnoteReference"/>
          <w:rFonts w:ascii="Verdana" w:hAnsi="Verdana"/>
          <w:i/>
          <w:color w:val="000000" w:themeColor="text1"/>
          <w:sz w:val="24"/>
          <w:szCs w:val="24"/>
          <w:lang w:val="ro-RO"/>
        </w:rPr>
        <w:footnoteReference w:id="1"/>
      </w:r>
      <w:r>
        <w:rPr>
          <w:rFonts w:ascii="Verdana" w:hAnsi="Verdana"/>
          <w:i/>
          <w:color w:val="000000" w:themeColor="text1"/>
          <w:sz w:val="24"/>
          <w:szCs w:val="24"/>
          <w:lang w:val="cs-CZ"/>
        </w:rPr>
        <w:t>)</w:t>
      </w:r>
    </w:p>
    <w:p w:rsidR="00F97E63" w:rsidRDefault="00F97E63" w:rsidP="00D02C52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</w:p>
    <w:p w:rsidR="005D53DA" w:rsidRDefault="005D53DA" w:rsidP="00D02C52">
      <w:pPr>
        <w:pStyle w:val="NoSpacing"/>
        <w:jc w:val="both"/>
        <w:rPr>
          <w:rFonts w:ascii="Verdana" w:hAnsi="Verdana"/>
          <w:b/>
          <w:i/>
          <w:color w:val="660033"/>
          <w:lang w:val="ro-RO"/>
        </w:rPr>
      </w:pPr>
      <w:r>
        <w:rPr>
          <w:rFonts w:ascii="Verdana" w:hAnsi="Verdana"/>
          <w:b/>
          <w:i/>
          <w:color w:val="660033"/>
          <w:lang w:val="ro-RO"/>
        </w:rPr>
        <w:t xml:space="preserve">Cu acordul autorului de pe paginile </w:t>
      </w:r>
      <w:hyperlink r:id="rId10" w:history="1">
        <w:r w:rsidRPr="00466C80">
          <w:rPr>
            <w:rStyle w:val="Hyperlink"/>
            <w:rFonts w:ascii="Verdana" w:hAnsi="Verdana"/>
            <w:b/>
            <w:i/>
            <w:lang w:val="ro-RO"/>
          </w:rPr>
          <w:t>www.catholica.cz</w:t>
        </w:r>
      </w:hyperlink>
      <w:r>
        <w:rPr>
          <w:rFonts w:ascii="Verdana" w:hAnsi="Verdana"/>
          <w:b/>
          <w:i/>
          <w:color w:val="660033"/>
          <w:lang w:val="ro-RO"/>
        </w:rPr>
        <w:t xml:space="preserve"> a tradus și pregătit pentru tipar, Iosif </w:t>
      </w:r>
      <w:proofErr w:type="spellStart"/>
      <w:r>
        <w:rPr>
          <w:rFonts w:ascii="Verdana" w:hAnsi="Verdana"/>
          <w:b/>
          <w:i/>
          <w:color w:val="660033"/>
          <w:lang w:val="ro-RO"/>
        </w:rPr>
        <w:t>Fickl</w:t>
      </w:r>
      <w:proofErr w:type="spellEnd"/>
      <w:r>
        <w:rPr>
          <w:rFonts w:ascii="Verdana" w:hAnsi="Verdana"/>
          <w:b/>
          <w:i/>
          <w:color w:val="660033"/>
          <w:lang w:val="ro-RO"/>
        </w:rPr>
        <w:t xml:space="preserve"> </w:t>
      </w:r>
    </w:p>
    <w:p w:rsidR="005D53DA" w:rsidRPr="005D53DA" w:rsidRDefault="005D53DA" w:rsidP="00D02C52">
      <w:pPr>
        <w:pStyle w:val="NoSpacing"/>
        <w:jc w:val="both"/>
        <w:rPr>
          <w:rFonts w:ascii="Verdana" w:hAnsi="Verdana"/>
          <w:b/>
          <w:i/>
          <w:color w:val="660033"/>
          <w:lang w:val="ro-RO"/>
        </w:rPr>
      </w:pPr>
      <w:r>
        <w:rPr>
          <w:rFonts w:ascii="Verdana" w:hAnsi="Verdana"/>
          <w:b/>
          <w:i/>
          <w:color w:val="660033"/>
          <w:lang w:val="ro-RO"/>
        </w:rPr>
        <w:t xml:space="preserve">Corectura:  Maria </w:t>
      </w:r>
      <w:proofErr w:type="spellStart"/>
      <w:r>
        <w:rPr>
          <w:rFonts w:ascii="Verdana" w:hAnsi="Verdana"/>
          <w:b/>
          <w:i/>
          <w:color w:val="660033"/>
          <w:lang w:val="ro-RO"/>
        </w:rPr>
        <w:t>Fickl</w:t>
      </w:r>
      <w:proofErr w:type="spellEnd"/>
      <w:r>
        <w:rPr>
          <w:rFonts w:ascii="Verdana" w:hAnsi="Verdana"/>
          <w:b/>
          <w:i/>
          <w:color w:val="660033"/>
          <w:lang w:val="ro-RO"/>
        </w:rPr>
        <w:t xml:space="preserve"> </w:t>
      </w:r>
      <w:bookmarkStart w:id="0" w:name="_GoBack"/>
      <w:bookmarkEnd w:id="0"/>
    </w:p>
    <w:p w:rsidR="00F75437" w:rsidRPr="00D02C52" w:rsidRDefault="00F75437">
      <w:pPr>
        <w:rPr>
          <w:rFonts w:ascii="Verdana" w:hAnsi="Verdana"/>
          <w:sz w:val="24"/>
          <w:szCs w:val="24"/>
        </w:rPr>
      </w:pPr>
    </w:p>
    <w:sectPr w:rsidR="00F75437" w:rsidRPr="00D02C52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253" w:rsidRDefault="00FF3253" w:rsidP="001D0E00">
      <w:pPr>
        <w:spacing w:after="0" w:line="240" w:lineRule="auto"/>
      </w:pPr>
      <w:r>
        <w:separator/>
      </w:r>
    </w:p>
  </w:endnote>
  <w:endnote w:type="continuationSeparator" w:id="0">
    <w:p w:rsidR="00FF3253" w:rsidRDefault="00FF3253" w:rsidP="001D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72477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0E00" w:rsidRDefault="001D0E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3D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D0E00" w:rsidRDefault="001D0E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253" w:rsidRDefault="00FF3253" w:rsidP="001D0E00">
      <w:pPr>
        <w:spacing w:after="0" w:line="240" w:lineRule="auto"/>
      </w:pPr>
      <w:r>
        <w:separator/>
      </w:r>
    </w:p>
  </w:footnote>
  <w:footnote w:type="continuationSeparator" w:id="0">
    <w:p w:rsidR="00FF3253" w:rsidRDefault="00FF3253" w:rsidP="001D0E00">
      <w:pPr>
        <w:spacing w:after="0" w:line="240" w:lineRule="auto"/>
      </w:pPr>
      <w:r>
        <w:continuationSeparator/>
      </w:r>
    </w:p>
  </w:footnote>
  <w:footnote w:id="1">
    <w:p w:rsidR="00507EEC" w:rsidRPr="00B22FB2" w:rsidRDefault="00840728" w:rsidP="00507EEC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507EEC">
        <w:t>Breviar</w:t>
      </w:r>
      <w:proofErr w:type="spellEnd"/>
      <w:r w:rsidR="00507EEC">
        <w:t xml:space="preserve"> (</w:t>
      </w:r>
      <w:r w:rsidR="00507EEC">
        <w:rPr>
          <w:lang w:val="ro-RO"/>
        </w:rPr>
        <w:t xml:space="preserve">în limba </w:t>
      </w:r>
      <w:proofErr w:type="gramStart"/>
      <w:r w:rsidR="00507EEC">
        <w:rPr>
          <w:lang w:val="ro-RO"/>
        </w:rPr>
        <w:t>latină</w:t>
      </w:r>
      <w:proofErr w:type="gramEnd"/>
      <w:r w:rsidR="00507EEC">
        <w:rPr>
          <w:lang w:val="ro-RO"/>
        </w:rPr>
        <w:t xml:space="preserve"> breviarium) este cartea liturgică folosită în biserica occidentală, care cuprinde toate textele necesare pentru o rugăciune individuală, zilnică a Bisericii. Este editată în mai multe volume. Cartea cuprinde psalmi, secvențe din cărțile biblice, texte selecționate ale sfinților, imnuri și rugăciuni creștine. </w:t>
      </w:r>
    </w:p>
    <w:p w:rsidR="00507EEC" w:rsidRPr="007A3082" w:rsidRDefault="00507EEC" w:rsidP="00507EEC">
      <w:pPr>
        <w:pStyle w:val="FootnoteText"/>
        <w:rPr>
          <w:lang w:val="ro-RO"/>
        </w:rPr>
      </w:pPr>
    </w:p>
    <w:p w:rsidR="00840728" w:rsidRPr="00840728" w:rsidRDefault="00840728">
      <w:pPr>
        <w:pStyle w:val="FootnoteText"/>
        <w:rPr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00"/>
    <w:rsid w:val="001D0E00"/>
    <w:rsid w:val="00253FF2"/>
    <w:rsid w:val="002D2A9C"/>
    <w:rsid w:val="003756B0"/>
    <w:rsid w:val="00415303"/>
    <w:rsid w:val="00507EEC"/>
    <w:rsid w:val="005D53DA"/>
    <w:rsid w:val="006146B3"/>
    <w:rsid w:val="00667086"/>
    <w:rsid w:val="006D2AEF"/>
    <w:rsid w:val="007459F7"/>
    <w:rsid w:val="007952AB"/>
    <w:rsid w:val="00840728"/>
    <w:rsid w:val="00B117FC"/>
    <w:rsid w:val="00BB7D41"/>
    <w:rsid w:val="00C74F57"/>
    <w:rsid w:val="00D02C52"/>
    <w:rsid w:val="00E71606"/>
    <w:rsid w:val="00F75437"/>
    <w:rsid w:val="00F874E4"/>
    <w:rsid w:val="00F97E63"/>
    <w:rsid w:val="00FF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D0E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0E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1D0E00"/>
  </w:style>
  <w:style w:type="character" w:customStyle="1" w:styleId="nadpisdatum">
    <w:name w:val="nadpisdatum"/>
    <w:basedOn w:val="DefaultParagraphFont"/>
    <w:rsid w:val="001D0E00"/>
  </w:style>
  <w:style w:type="paragraph" w:customStyle="1" w:styleId="podnadpis">
    <w:name w:val="podnadpis"/>
    <w:basedOn w:val="Normal"/>
    <w:rsid w:val="001D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1D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E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0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00"/>
  </w:style>
  <w:style w:type="paragraph" w:styleId="Footer">
    <w:name w:val="footer"/>
    <w:basedOn w:val="Normal"/>
    <w:link w:val="FooterChar"/>
    <w:uiPriority w:val="99"/>
    <w:unhideWhenUsed/>
    <w:rsid w:val="001D0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00"/>
  </w:style>
  <w:style w:type="paragraph" w:styleId="NoSpacing">
    <w:name w:val="No Spacing"/>
    <w:uiPriority w:val="1"/>
    <w:qFormat/>
    <w:rsid w:val="00F874E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407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7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072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D53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D0E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0E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1D0E00"/>
  </w:style>
  <w:style w:type="character" w:customStyle="1" w:styleId="nadpisdatum">
    <w:name w:val="nadpisdatum"/>
    <w:basedOn w:val="DefaultParagraphFont"/>
    <w:rsid w:val="001D0E00"/>
  </w:style>
  <w:style w:type="paragraph" w:customStyle="1" w:styleId="podnadpis">
    <w:name w:val="podnadpis"/>
    <w:basedOn w:val="Normal"/>
    <w:rsid w:val="001D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1D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E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0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00"/>
  </w:style>
  <w:style w:type="paragraph" w:styleId="Footer">
    <w:name w:val="footer"/>
    <w:basedOn w:val="Normal"/>
    <w:link w:val="FooterChar"/>
    <w:uiPriority w:val="99"/>
    <w:unhideWhenUsed/>
    <w:rsid w:val="001D0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00"/>
  </w:style>
  <w:style w:type="paragraph" w:styleId="NoSpacing">
    <w:name w:val="No Spacing"/>
    <w:uiPriority w:val="1"/>
    <w:qFormat/>
    <w:rsid w:val="00F874E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407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7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072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D53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atholic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9CCED-EE1D-43E2-8FBA-A8264BBC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7</cp:revision>
  <cp:lastPrinted>2022-02-08T21:03:00Z</cp:lastPrinted>
  <dcterms:created xsi:type="dcterms:W3CDTF">2022-01-27T13:08:00Z</dcterms:created>
  <dcterms:modified xsi:type="dcterms:W3CDTF">2022-02-08T21:04:00Z</dcterms:modified>
</cp:coreProperties>
</file>