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25138" w14:textId="23A91546" w:rsidR="0045004D" w:rsidRDefault="0045004D" w:rsidP="0045004D">
      <w:pPr>
        <w:rPr>
          <w:rStyle w:val="nadpisdatum"/>
          <w:rFonts w:ascii="Verdana" w:hAnsi="Verdana" w:cs="Arial"/>
          <w:b/>
          <w:color w:val="C00000"/>
          <w:sz w:val="10"/>
          <w:szCs w:val="10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D4CA5AA" wp14:editId="56A5CF66">
            <wp:simplePos x="0" y="0"/>
            <wp:positionH relativeFrom="column">
              <wp:posOffset>3488055</wp:posOffset>
            </wp:positionH>
            <wp:positionV relativeFrom="paragraph">
              <wp:posOffset>1270</wp:posOffset>
            </wp:positionV>
            <wp:extent cx="2061210" cy="2532380"/>
            <wp:effectExtent l="0" t="0" r="0" b="1270"/>
            <wp:wrapTight wrapText="bothSides">
              <wp:wrapPolygon edited="0">
                <wp:start x="0" y="0"/>
                <wp:lineTo x="0" y="21448"/>
                <wp:lineTo x="21360" y="21448"/>
                <wp:lineTo x="2136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253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proofErr w:type="gramStart"/>
      <w:r w:rsidR="00EA5E14" w:rsidRPr="0045004D">
        <w:rPr>
          <w:rFonts w:ascii="Verdana" w:eastAsia="Times New Roman" w:hAnsi="Verdana" w:cs="Arial"/>
          <w:b/>
          <w:bCs/>
          <w:color w:val="6A0028"/>
          <w:sz w:val="36"/>
          <w:szCs w:val="36"/>
          <w:lang w:val="en-US" w:eastAsia="cs-CZ"/>
        </w:rPr>
        <w:t>sv</w:t>
      </w:r>
      <w:proofErr w:type="spellEnd"/>
      <w:proofErr w:type="gramEnd"/>
      <w:r w:rsidR="00EA5E14" w:rsidRPr="0045004D">
        <w:rPr>
          <w:rFonts w:ascii="Verdana" w:eastAsia="Times New Roman" w:hAnsi="Verdana" w:cs="Arial"/>
          <w:b/>
          <w:bCs/>
          <w:color w:val="6A0028"/>
          <w:sz w:val="36"/>
          <w:szCs w:val="36"/>
          <w:lang w:val="en-US" w:eastAsia="cs-CZ"/>
        </w:rPr>
        <w:t xml:space="preserve">. </w:t>
      </w:r>
      <w:proofErr w:type="spellStart"/>
      <w:proofErr w:type="gramStart"/>
      <w:r w:rsidR="00EA5E14" w:rsidRPr="0045004D">
        <w:rPr>
          <w:rFonts w:ascii="Verdana" w:eastAsia="Times New Roman" w:hAnsi="Verdana" w:cs="Arial"/>
          <w:b/>
          <w:bCs/>
          <w:color w:val="6A0028"/>
          <w:sz w:val="36"/>
          <w:szCs w:val="36"/>
          <w:lang w:val="en-US" w:eastAsia="cs-CZ"/>
        </w:rPr>
        <w:t>Godfrid</w:t>
      </w:r>
      <w:proofErr w:type="spellEnd"/>
      <w:r w:rsidR="00EA5E14" w:rsidRPr="0045004D">
        <w:rPr>
          <w:rFonts w:ascii="Verdana" w:eastAsia="Times New Roman" w:hAnsi="Verdana" w:cs="Arial"/>
          <w:b/>
          <w:bCs/>
          <w:color w:val="6A0028"/>
          <w:sz w:val="36"/>
          <w:szCs w:val="36"/>
          <w:lang w:val="en-US" w:eastAsia="cs-CZ"/>
        </w:rPr>
        <w:t> /</w:t>
      </w:r>
      <w:proofErr w:type="spellStart"/>
      <w:r w:rsidR="00EA5E14" w:rsidRPr="0045004D">
        <w:rPr>
          <w:rFonts w:ascii="Verdana" w:eastAsia="Times New Roman" w:hAnsi="Verdana" w:cs="Arial"/>
          <w:b/>
          <w:bCs/>
          <w:color w:val="6A0028"/>
          <w:sz w:val="36"/>
          <w:szCs w:val="36"/>
          <w:lang w:val="en-US" w:eastAsia="cs-CZ"/>
        </w:rPr>
        <w:t>Bohumír</w:t>
      </w:r>
      <w:proofErr w:type="spellEnd"/>
      <w:r w:rsidR="00EA5E14" w:rsidRPr="0045004D">
        <w:rPr>
          <w:rFonts w:ascii="Verdana" w:eastAsia="Times New Roman" w:hAnsi="Verdana" w:cs="Arial"/>
          <w:b/>
          <w:bCs/>
          <w:color w:val="6A0028"/>
          <w:sz w:val="36"/>
          <w:szCs w:val="36"/>
          <w:lang w:val="en-US" w:eastAsia="cs-CZ"/>
        </w:rPr>
        <w:t>/</w:t>
      </w:r>
      <w:r w:rsidRPr="0045004D">
        <w:rPr>
          <w:rFonts w:ascii="Verdana" w:eastAsia="Times New Roman" w:hAnsi="Verdana" w:cs="Arial"/>
          <w:b/>
          <w:bCs/>
          <w:color w:val="6A0028"/>
          <w:sz w:val="36"/>
          <w:szCs w:val="36"/>
          <w:lang w:val="en-US" w:eastAsia="cs-CZ"/>
        </w:rPr>
        <w:t xml:space="preserve"> </w:t>
      </w:r>
      <w:r w:rsidR="00EA5E14" w:rsidRPr="0045004D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br/>
      </w:r>
      <w:proofErr w:type="spellStart"/>
      <w:r w:rsidR="00EA5E14" w:rsidRPr="0045004D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>Godefridus</w:t>
      </w:r>
      <w:proofErr w:type="spellEnd"/>
      <w:r w:rsidR="00EA5E14" w:rsidRPr="0045004D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 xml:space="preserve">, </w:t>
      </w:r>
      <w:proofErr w:type="spellStart"/>
      <w:r w:rsidR="00EA5E14" w:rsidRPr="0045004D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>ep</w:t>
      </w:r>
      <w:proofErr w:type="spellEnd"/>
      <w:r w:rsidR="00EA5E14" w:rsidRPr="0045004D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>.</w:t>
      </w:r>
      <w:proofErr w:type="gramEnd"/>
      <w:r w:rsidR="00EA5E14" w:rsidRPr="0045004D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 xml:space="preserve"> </w:t>
      </w:r>
      <w:proofErr w:type="spellStart"/>
      <w:r w:rsidR="00EA5E14" w:rsidRPr="0045004D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>Ambianen</w:t>
      </w:r>
      <w:proofErr w:type="spellEnd"/>
      <w:r w:rsidR="00EA5E14" w:rsidRPr="0045004D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>.</w:t>
      </w:r>
      <w:r w:rsidR="00EA5E14" w:rsidRPr="0045004D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br/>
      </w:r>
      <w:bookmarkStart w:id="1" w:name="_Hlk72522510"/>
    </w:p>
    <w:p w14:paraId="2AEDBD52" w14:textId="21F7305D" w:rsidR="0045004D" w:rsidRPr="005C53E9" w:rsidRDefault="0045004D" w:rsidP="0045004D">
      <w:pPr>
        <w:rPr>
          <w:rFonts w:ascii="Verdana" w:hAnsi="Verdana"/>
        </w:rPr>
      </w:pPr>
      <w:r w:rsidRPr="005C53E9">
        <w:rPr>
          <w:rStyle w:val="nadpisdatum"/>
          <w:rFonts w:ascii="Verdana" w:hAnsi="Verdana" w:cs="Arial"/>
          <w:b/>
          <w:color w:val="C00000"/>
        </w:rPr>
        <w:t>Zpracoval: Jan Chlumský</w:t>
      </w:r>
    </w:p>
    <w:p w14:paraId="5BC7AD56" w14:textId="418197CB" w:rsidR="00EA5E14" w:rsidRPr="0045004D" w:rsidRDefault="0045004D" w:rsidP="0045004D">
      <w:pPr>
        <w:rPr>
          <w:rFonts w:ascii="Verdana" w:eastAsia="Times New Roman" w:hAnsi="Verdana" w:cs="Arial"/>
          <w:lang w:eastAsia="cs-CZ"/>
        </w:rPr>
      </w:pPr>
      <w:bookmarkStart w:id="2" w:name="_Hlk72525951"/>
      <w:bookmarkEnd w:id="1"/>
      <w:r w:rsidRPr="005C53E9">
        <w:rPr>
          <w:rStyle w:val="nadpisdatum"/>
          <w:rFonts w:ascii="Verdana" w:hAnsi="Verdana"/>
          <w:b/>
          <w:color w:val="000000" w:themeColor="text1"/>
        </w:rPr>
        <w:t>Připomínka</w:t>
      </w:r>
      <w:bookmarkEnd w:id="2"/>
      <w:r w:rsidRPr="005C53E9">
        <w:rPr>
          <w:rStyle w:val="nadpisdatum"/>
          <w:rFonts w:ascii="Verdana" w:hAnsi="Verdana"/>
          <w:b/>
          <w:color w:val="000000" w:themeColor="text1"/>
        </w:rPr>
        <w:t>:</w:t>
      </w:r>
      <w:r w:rsidRPr="005C53E9">
        <w:rPr>
          <w:rFonts w:ascii="Verdana" w:hAnsi="Verdana"/>
        </w:rPr>
        <w:t xml:space="preserve"> </w:t>
      </w:r>
      <w:r w:rsidR="00EA5E14" w:rsidRPr="0045004D">
        <w:rPr>
          <w:rFonts w:ascii="Verdana" w:eastAsia="Times New Roman" w:hAnsi="Verdana" w:cs="Arial"/>
          <w:lang w:eastAsia="cs-CZ"/>
        </w:rPr>
        <w:t>8. listopadu</w:t>
      </w:r>
    </w:p>
    <w:p w14:paraId="16519902" w14:textId="77777777" w:rsidR="00EA5E14" w:rsidRPr="0045004D" w:rsidRDefault="00EA5E14" w:rsidP="00EA5E14">
      <w:pPr>
        <w:tabs>
          <w:tab w:val="left" w:pos="1182"/>
        </w:tabs>
        <w:spacing w:after="0" w:line="273" w:lineRule="atLeast"/>
        <w:ind w:left="45"/>
        <w:rPr>
          <w:rFonts w:ascii="Verdana" w:eastAsia="Times New Roman" w:hAnsi="Verdana" w:cs="Arial"/>
          <w:lang w:eastAsia="cs-CZ"/>
        </w:rPr>
      </w:pPr>
      <w:r w:rsidRPr="0045004D">
        <w:rPr>
          <w:rFonts w:ascii="Verdana" w:eastAsia="Times New Roman" w:hAnsi="Verdana" w:cs="Arial"/>
          <w:b/>
          <w:bCs/>
          <w:lang w:eastAsia="cs-CZ"/>
        </w:rPr>
        <w:t>Postavení:</w:t>
      </w:r>
      <w:r w:rsidRPr="0045004D">
        <w:rPr>
          <w:rFonts w:ascii="Verdana" w:eastAsia="Times New Roman" w:hAnsi="Verdana" w:cs="Arial"/>
          <w:lang w:eastAsia="cs-CZ"/>
        </w:rPr>
        <w:tab/>
        <w:t>biskup</w:t>
      </w:r>
    </w:p>
    <w:p w14:paraId="53679042" w14:textId="77777777" w:rsidR="00EA5E14" w:rsidRPr="0045004D" w:rsidRDefault="00EA5E14" w:rsidP="00EA5E14">
      <w:pPr>
        <w:tabs>
          <w:tab w:val="left" w:pos="1182"/>
        </w:tabs>
        <w:spacing w:after="0" w:line="273" w:lineRule="atLeast"/>
        <w:ind w:left="45"/>
        <w:rPr>
          <w:rFonts w:ascii="Verdana" w:eastAsia="Times New Roman" w:hAnsi="Verdana" w:cs="Arial"/>
          <w:lang w:eastAsia="cs-CZ"/>
        </w:rPr>
      </w:pPr>
      <w:r w:rsidRPr="0045004D">
        <w:rPr>
          <w:rFonts w:ascii="Verdana" w:eastAsia="Times New Roman" w:hAnsi="Verdana" w:cs="Arial"/>
          <w:b/>
          <w:bCs/>
          <w:lang w:eastAsia="cs-CZ"/>
        </w:rPr>
        <w:t>Úmrtí:</w:t>
      </w:r>
      <w:r w:rsidRPr="0045004D">
        <w:rPr>
          <w:rFonts w:ascii="Verdana" w:eastAsia="Times New Roman" w:hAnsi="Verdana" w:cs="Arial"/>
          <w:lang w:eastAsia="cs-CZ"/>
        </w:rPr>
        <w:tab/>
        <w:t>1115</w:t>
      </w:r>
    </w:p>
    <w:p w14:paraId="47160619" w14:textId="77777777" w:rsidR="00EA5E14" w:rsidRPr="0045004D" w:rsidRDefault="00EA5E14" w:rsidP="00EA5E14">
      <w:pPr>
        <w:tabs>
          <w:tab w:val="left" w:pos="1182"/>
        </w:tabs>
        <w:spacing w:after="0" w:line="273" w:lineRule="atLeast"/>
        <w:ind w:left="45"/>
        <w:rPr>
          <w:rFonts w:ascii="Verdana" w:eastAsia="Times New Roman" w:hAnsi="Verdana" w:cs="Arial"/>
          <w:lang w:eastAsia="cs-CZ"/>
        </w:rPr>
      </w:pPr>
      <w:r w:rsidRPr="0045004D">
        <w:rPr>
          <w:rFonts w:ascii="Verdana" w:eastAsia="Times New Roman" w:hAnsi="Verdana" w:cs="Arial"/>
          <w:b/>
          <w:bCs/>
          <w:lang w:eastAsia="cs-CZ"/>
        </w:rPr>
        <w:t>Patron:</w:t>
      </w:r>
      <w:r w:rsidRPr="0045004D">
        <w:rPr>
          <w:rFonts w:ascii="Verdana" w:eastAsia="Times New Roman" w:hAnsi="Verdana" w:cs="Arial"/>
          <w:lang w:eastAsia="cs-CZ"/>
        </w:rPr>
        <w:tab/>
        <w:t>Amiensu; vzýván proti otravě jedem, proti bouřce a požáru</w:t>
      </w:r>
    </w:p>
    <w:p w14:paraId="32F4C9EB" w14:textId="77777777" w:rsidR="00EA5E14" w:rsidRPr="0045004D" w:rsidRDefault="00EA5E14" w:rsidP="00EA5E14">
      <w:pPr>
        <w:tabs>
          <w:tab w:val="left" w:pos="1182"/>
        </w:tabs>
        <w:spacing w:after="0" w:line="273" w:lineRule="atLeast"/>
        <w:ind w:left="45"/>
        <w:rPr>
          <w:rFonts w:ascii="Verdana" w:eastAsia="Times New Roman" w:hAnsi="Verdana" w:cs="Arial"/>
          <w:lang w:eastAsia="cs-CZ"/>
        </w:rPr>
      </w:pPr>
      <w:r w:rsidRPr="0045004D">
        <w:rPr>
          <w:rFonts w:ascii="Verdana" w:eastAsia="Times New Roman" w:hAnsi="Verdana" w:cs="Arial"/>
          <w:b/>
          <w:bCs/>
          <w:lang w:eastAsia="cs-CZ"/>
        </w:rPr>
        <w:t>Atributy:</w:t>
      </w:r>
      <w:r w:rsidRPr="0045004D">
        <w:rPr>
          <w:rFonts w:ascii="Verdana" w:eastAsia="Times New Roman" w:hAnsi="Verdana" w:cs="Arial"/>
          <w:lang w:eastAsia="cs-CZ"/>
        </w:rPr>
        <w:tab/>
        <w:t>biskup, mrtvý pes</w:t>
      </w:r>
    </w:p>
    <w:p w14:paraId="6A9C50B1" w14:textId="77777777" w:rsidR="00EA5E14" w:rsidRPr="0045004D" w:rsidRDefault="00EA5E14" w:rsidP="00EA5E14">
      <w:pPr>
        <w:spacing w:before="375" w:after="0" w:line="371" w:lineRule="atLeast"/>
        <w:rPr>
          <w:rFonts w:ascii="Verdana" w:eastAsia="Times New Roman" w:hAnsi="Verdana" w:cs="Arial"/>
          <w:caps/>
          <w:color w:val="6A0028"/>
          <w:lang w:eastAsia="cs-CZ"/>
        </w:rPr>
      </w:pPr>
      <w:r w:rsidRPr="0045004D">
        <w:rPr>
          <w:rFonts w:ascii="Verdana" w:eastAsia="Times New Roman" w:hAnsi="Verdana" w:cs="Arial"/>
          <w:caps/>
          <w:color w:val="6A0028"/>
          <w:lang w:eastAsia="cs-CZ"/>
        </w:rPr>
        <w:t>ŽIVOTOPIS</w:t>
      </w:r>
    </w:p>
    <w:p w14:paraId="09D07623" w14:textId="74BC5F57" w:rsidR="00EA5E14" w:rsidRPr="0045004D" w:rsidRDefault="00EA5E14" w:rsidP="00EA5E14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  <w:r w:rsidRPr="0045004D">
        <w:rPr>
          <w:rFonts w:ascii="Verdana" w:eastAsia="Times New Roman" w:hAnsi="Verdana" w:cs="Arial"/>
          <w:color w:val="000000"/>
          <w:lang w:eastAsia="cs-CZ"/>
        </w:rPr>
        <w:t xml:space="preserve">Pocházel od francouzského města </w:t>
      </w:r>
      <w:proofErr w:type="spellStart"/>
      <w:r w:rsidRPr="0045004D">
        <w:rPr>
          <w:rFonts w:ascii="Verdana" w:eastAsia="Times New Roman" w:hAnsi="Verdana" w:cs="Arial"/>
          <w:color w:val="000000"/>
          <w:lang w:eastAsia="cs-CZ"/>
        </w:rPr>
        <w:t>Soissons</w:t>
      </w:r>
      <w:proofErr w:type="spellEnd"/>
      <w:r w:rsidRPr="0045004D">
        <w:rPr>
          <w:rFonts w:ascii="Verdana" w:eastAsia="Times New Roman" w:hAnsi="Verdana" w:cs="Arial"/>
          <w:color w:val="000000"/>
          <w:lang w:eastAsia="cs-CZ"/>
        </w:rPr>
        <w:t>. Vychováván byl v benediktinském klášteře</w:t>
      </w:r>
      <w:r w:rsidRPr="00843900">
        <w:rPr>
          <w:rFonts w:ascii="Verdana" w:eastAsia="Times New Roman" w:hAnsi="Verdana" w:cs="Arial"/>
          <w:color w:val="000000"/>
          <w:lang w:eastAsia="cs-CZ"/>
        </w:rPr>
        <w:t>. Asi ve</w:t>
      </w:r>
      <w:r w:rsidRPr="0045004D">
        <w:rPr>
          <w:rFonts w:ascii="Verdana" w:eastAsia="Times New Roman" w:hAnsi="Verdana" w:cs="Arial"/>
          <w:color w:val="000000"/>
          <w:lang w:eastAsia="cs-CZ"/>
        </w:rPr>
        <w:t xml:space="preserve"> 25 letech se stal knězem, brzy poté opatem v </w:t>
      </w:r>
      <w:proofErr w:type="spellStart"/>
      <w:r w:rsidRPr="0045004D">
        <w:rPr>
          <w:rFonts w:ascii="Verdana" w:eastAsia="Times New Roman" w:hAnsi="Verdana" w:cs="Arial"/>
          <w:color w:val="000000"/>
          <w:lang w:eastAsia="cs-CZ"/>
        </w:rPr>
        <w:t>Nogent-sous-Coucy</w:t>
      </w:r>
      <w:proofErr w:type="spell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 a roku 1104 biskupem v Amiensu. V tomto úřadu prožil mnoho těžkých chvil pro vzdorovitost duchovních a prostopášnou šlechtu, šířící nemorální příklad a vyvolávající nepřátelství. Sám žil velmi obětavě a Boží čest měl na prvním místě. Chtěl všechny přivést do Boží náruče, ale jeho usilovná snaha, zvláště ve vyšším postavení, se nesetkávala s dobrou vůlí ani pochopením. Zemřel v necelých padesáti letech.</w:t>
      </w:r>
    </w:p>
    <w:p w14:paraId="1D50DC68" w14:textId="7A95385B" w:rsidR="00EA5E14" w:rsidRPr="0045004D" w:rsidRDefault="008A3BF9" w:rsidP="00EA5E14">
      <w:pPr>
        <w:spacing w:before="375" w:after="0" w:line="371" w:lineRule="atLeast"/>
        <w:rPr>
          <w:rFonts w:ascii="Verdana" w:eastAsia="Times New Roman" w:hAnsi="Verdana" w:cs="Arial"/>
          <w:caps/>
          <w:color w:val="6A0028"/>
          <w:lang w:eastAsia="cs-CZ"/>
        </w:rPr>
      </w:pPr>
      <w:r>
        <w:rPr>
          <w:rFonts w:ascii="Verdana" w:eastAsia="Times New Roman" w:hAnsi="Verdana" w:cs="Arial"/>
          <w:caps/>
          <w:color w:val="6A0028"/>
          <w:lang w:eastAsia="cs-CZ"/>
        </w:rPr>
        <w:t xml:space="preserve">ÚvAHY </w:t>
      </w:r>
      <w:r w:rsidR="00EA5E14" w:rsidRPr="0045004D">
        <w:rPr>
          <w:rFonts w:ascii="Verdana" w:eastAsia="Times New Roman" w:hAnsi="Verdana" w:cs="Arial"/>
          <w:caps/>
          <w:color w:val="6A0028"/>
          <w:lang w:eastAsia="cs-CZ"/>
        </w:rPr>
        <w:t xml:space="preserve"> PRO MEDITACI</w:t>
      </w:r>
    </w:p>
    <w:p w14:paraId="42244465" w14:textId="77777777" w:rsidR="00EA5E14" w:rsidRPr="0045004D" w:rsidRDefault="00EA5E14" w:rsidP="00EA5E14">
      <w:pPr>
        <w:spacing w:before="150" w:after="0" w:line="273" w:lineRule="atLeast"/>
        <w:outlineLvl w:val="1"/>
        <w:rPr>
          <w:rFonts w:ascii="Verdana" w:eastAsia="Times New Roman" w:hAnsi="Verdana" w:cs="Arial"/>
          <w:caps/>
          <w:color w:val="6A0028"/>
          <w:lang w:eastAsia="cs-CZ"/>
        </w:rPr>
      </w:pPr>
      <w:r w:rsidRPr="0045004D">
        <w:rPr>
          <w:rFonts w:ascii="Verdana" w:eastAsia="Times New Roman" w:hAnsi="Verdana" w:cs="Arial"/>
          <w:caps/>
          <w:color w:val="6A0028"/>
          <w:lang w:eastAsia="cs-CZ"/>
        </w:rPr>
        <w:t>NEÚSPĚCH V POSLÁNÍ NEPŘEKÁŽÍ SVATOSTI</w:t>
      </w:r>
    </w:p>
    <w:p w14:paraId="04609C87" w14:textId="6D90FE1D" w:rsidR="00EA5E14" w:rsidRPr="0045004D" w:rsidRDefault="00EA5E14" w:rsidP="00EA5E1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45004D">
        <w:rPr>
          <w:rFonts w:ascii="Verdana" w:eastAsia="Times New Roman" w:hAnsi="Verdana" w:cs="Arial"/>
          <w:color w:val="000000"/>
          <w:lang w:eastAsia="cs-CZ"/>
        </w:rPr>
        <w:t xml:space="preserve">Narodil se asi </w:t>
      </w:r>
      <w:proofErr w:type="gramStart"/>
      <w:r w:rsidRPr="0045004D">
        <w:rPr>
          <w:rFonts w:ascii="Verdana" w:eastAsia="Times New Roman" w:hAnsi="Verdana" w:cs="Arial"/>
          <w:color w:val="000000"/>
          <w:lang w:eastAsia="cs-CZ"/>
        </w:rPr>
        <w:t>r.1066</w:t>
      </w:r>
      <w:proofErr w:type="gram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 v </w:t>
      </w:r>
      <w:proofErr w:type="spellStart"/>
      <w:r w:rsidRPr="0045004D">
        <w:rPr>
          <w:rFonts w:ascii="Verdana" w:eastAsia="Times New Roman" w:hAnsi="Verdana" w:cs="Arial"/>
          <w:color w:val="000000"/>
          <w:lang w:eastAsia="cs-CZ"/>
        </w:rPr>
        <w:t>Moulincourtu</w:t>
      </w:r>
      <w:proofErr w:type="spell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 u </w:t>
      </w:r>
      <w:proofErr w:type="spellStart"/>
      <w:r w:rsidRPr="0045004D">
        <w:rPr>
          <w:rFonts w:ascii="Verdana" w:eastAsia="Times New Roman" w:hAnsi="Verdana" w:cs="Arial"/>
          <w:color w:val="000000"/>
          <w:lang w:eastAsia="cs-CZ"/>
        </w:rPr>
        <w:t>Soissons</w:t>
      </w:r>
      <w:proofErr w:type="spell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 ve Francii jako jediný syn zbožných manželů Froda a Alžběty, patřících </w:t>
      </w:r>
      <w:r w:rsidRPr="00843900">
        <w:rPr>
          <w:rFonts w:ascii="Verdana" w:eastAsia="Times New Roman" w:hAnsi="Verdana" w:cs="Arial"/>
          <w:color w:val="000000"/>
          <w:lang w:eastAsia="cs-CZ"/>
        </w:rPr>
        <w:t>ke</w:t>
      </w:r>
      <w:r w:rsidRPr="0045004D">
        <w:rPr>
          <w:rFonts w:ascii="Verdana" w:eastAsia="Times New Roman" w:hAnsi="Verdana" w:cs="Arial"/>
          <w:color w:val="000000"/>
          <w:lang w:eastAsia="cs-CZ"/>
        </w:rPr>
        <w:t xml:space="preserve"> šlechtickému rodu. Při sv. křtu mu byl za kmotra opat benediktinského kláštera v </w:t>
      </w:r>
      <w:proofErr w:type="gramStart"/>
      <w:r w:rsidRPr="0045004D">
        <w:rPr>
          <w:rFonts w:ascii="Verdana" w:eastAsia="Times New Roman" w:hAnsi="Verdana" w:cs="Arial"/>
          <w:color w:val="000000"/>
          <w:lang w:eastAsia="cs-CZ"/>
        </w:rPr>
        <w:t>Saint-</w:t>
      </w:r>
      <w:proofErr w:type="spellStart"/>
      <w:r w:rsidRPr="0045004D">
        <w:rPr>
          <w:rFonts w:ascii="Verdana" w:eastAsia="Times New Roman" w:hAnsi="Verdana" w:cs="Arial"/>
          <w:color w:val="000000"/>
          <w:lang w:eastAsia="cs-CZ"/>
        </w:rPr>
        <w:t>Quentin</w:t>
      </w:r>
      <w:proofErr w:type="spellEnd"/>
      <w:proofErr w:type="gram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. U toho byl prý od pěti let vychováván a přímo si zamiloval řeholní život. Již v dětství se </w:t>
      </w:r>
      <w:proofErr w:type="spellStart"/>
      <w:r w:rsidRPr="0045004D">
        <w:rPr>
          <w:rFonts w:ascii="Verdana" w:eastAsia="Times New Roman" w:hAnsi="Verdana" w:cs="Arial"/>
          <w:color w:val="000000"/>
          <w:lang w:eastAsia="cs-CZ"/>
        </w:rPr>
        <w:t>Godfrid</w:t>
      </w:r>
      <w:proofErr w:type="spell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 nořil do modlitby tak, že při ní nevnímal</w:t>
      </w:r>
      <w:r w:rsidR="00092F1C" w:rsidRPr="00843900">
        <w:rPr>
          <w:rFonts w:ascii="Verdana" w:eastAsia="Times New Roman" w:hAnsi="Verdana" w:cs="Arial"/>
          <w:color w:val="000000"/>
          <w:lang w:eastAsia="cs-CZ"/>
        </w:rPr>
        <w:t>,</w:t>
      </w:r>
      <w:r w:rsidRPr="00843900">
        <w:rPr>
          <w:rFonts w:ascii="Verdana" w:eastAsia="Times New Roman" w:hAnsi="Verdana" w:cs="Arial"/>
          <w:color w:val="000000"/>
          <w:lang w:eastAsia="cs-CZ"/>
        </w:rPr>
        <w:t xml:space="preserve"> c</w:t>
      </w:r>
      <w:r w:rsidRPr="0045004D">
        <w:rPr>
          <w:rFonts w:ascii="Verdana" w:eastAsia="Times New Roman" w:hAnsi="Verdana" w:cs="Arial"/>
          <w:color w:val="000000"/>
          <w:lang w:eastAsia="cs-CZ"/>
        </w:rPr>
        <w:t xml:space="preserve">o se kolem něj děje. Boží slovo nosil v srdci a snad proto měl soucitnou lásku ke všem potřebným, s nimiž se setkal. Často se postil o chlebu a vodě a pokrmy určené pro něj rozdával chudým. Po dosažení určitého vzdělání a věku složil </w:t>
      </w:r>
      <w:proofErr w:type="spellStart"/>
      <w:r w:rsidRPr="0045004D">
        <w:rPr>
          <w:rFonts w:ascii="Verdana" w:eastAsia="Times New Roman" w:hAnsi="Verdana" w:cs="Arial"/>
          <w:color w:val="000000"/>
          <w:lang w:eastAsia="cs-CZ"/>
        </w:rPr>
        <w:t>Godfrid</w:t>
      </w:r>
      <w:proofErr w:type="spell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 řeholní sliby a dostal na starost benediktinský špitál, v němž sloužil nejen nemocným bratřím, ale i hostům a chudým. Uvádí se, že se k nim choval s mateřskou láskou a neležely mu na srdci pouze jejich tělesné potřeby, ale s velkou empatií je i učil, trpělivě s nimi hovořil, někdy jim četl, a nechyběla mu</w:t>
      </w:r>
      <w:r w:rsidR="00092F1C" w:rsidRPr="0045004D">
        <w:rPr>
          <w:rFonts w:ascii="Verdana" w:eastAsia="Times New Roman" w:hAnsi="Verdana" w:cs="Arial"/>
          <w:color w:val="000000"/>
          <w:lang w:eastAsia="cs-CZ"/>
        </w:rPr>
        <w:t xml:space="preserve"> – </w:t>
      </w:r>
      <w:r w:rsidRPr="0045004D">
        <w:rPr>
          <w:rFonts w:ascii="Verdana" w:eastAsia="Times New Roman" w:hAnsi="Verdana" w:cs="Arial"/>
          <w:color w:val="000000"/>
          <w:lang w:eastAsia="cs-CZ"/>
        </w:rPr>
        <w:t>podle okolností</w:t>
      </w:r>
      <w:r w:rsidR="00092F1C" w:rsidRPr="0045004D">
        <w:rPr>
          <w:rFonts w:ascii="Verdana" w:eastAsia="Times New Roman" w:hAnsi="Verdana" w:cs="Arial"/>
          <w:color w:val="000000"/>
          <w:lang w:eastAsia="cs-CZ"/>
        </w:rPr>
        <w:t xml:space="preserve"> – </w:t>
      </w:r>
      <w:r w:rsidRPr="0045004D">
        <w:rPr>
          <w:rFonts w:ascii="Verdana" w:eastAsia="Times New Roman" w:hAnsi="Verdana" w:cs="Arial"/>
          <w:color w:val="000000"/>
          <w:lang w:eastAsia="cs-CZ"/>
        </w:rPr>
        <w:t xml:space="preserve">slova povzbuzení a útěchy. </w:t>
      </w:r>
      <w:proofErr w:type="gramStart"/>
      <w:r w:rsidRPr="0045004D">
        <w:rPr>
          <w:rFonts w:ascii="Verdana" w:eastAsia="Times New Roman" w:hAnsi="Verdana" w:cs="Arial"/>
          <w:color w:val="000000"/>
          <w:lang w:eastAsia="cs-CZ"/>
        </w:rPr>
        <w:t>Bylo-li</w:t>
      </w:r>
      <w:proofErr w:type="gram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 třeba </w:t>
      </w:r>
      <w:proofErr w:type="gramStart"/>
      <w:r w:rsidRPr="0045004D">
        <w:rPr>
          <w:rFonts w:ascii="Verdana" w:eastAsia="Times New Roman" w:hAnsi="Verdana" w:cs="Arial"/>
          <w:color w:val="000000"/>
          <w:lang w:eastAsia="cs-CZ"/>
        </w:rPr>
        <w:t>napomínal</w:t>
      </w:r>
      <w:proofErr w:type="gram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 a za ně i s nimi se modlil.</w:t>
      </w:r>
    </w:p>
    <w:p w14:paraId="0961A59D" w14:textId="77777777" w:rsidR="00EA5E14" w:rsidRPr="0045004D" w:rsidRDefault="00EA5E14" w:rsidP="00EA5E1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45004D">
        <w:rPr>
          <w:rFonts w:ascii="Verdana" w:eastAsia="Times New Roman" w:hAnsi="Verdana" w:cs="Arial"/>
          <w:color w:val="000000"/>
          <w:lang w:eastAsia="cs-CZ"/>
        </w:rPr>
        <w:t xml:space="preserve">Jeho život plný pokory a obětavé lásky se stával příkladem pro ostatní řeholníky. Opat, vida jeho schopnosti, ustanovil jej i správcem, starajícím se o hospodaření kláštera. </w:t>
      </w:r>
      <w:proofErr w:type="spellStart"/>
      <w:r w:rsidRPr="0045004D">
        <w:rPr>
          <w:rFonts w:ascii="Verdana" w:eastAsia="Times New Roman" w:hAnsi="Verdana" w:cs="Arial"/>
          <w:color w:val="000000"/>
          <w:lang w:eastAsia="cs-CZ"/>
        </w:rPr>
        <w:t>Godfrid</w:t>
      </w:r>
      <w:proofErr w:type="spell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 novým úkolem nebyl nikterak nadšen, ale z poslušnosti se ho zodpovědně ujal. Nepolevoval v horlivosti ani svědomitosti a prý zakrátko nejen zbavil klášter dluhů, ale zbývalo i na podporování chudých.</w:t>
      </w:r>
    </w:p>
    <w:p w14:paraId="021B1EDA" w14:textId="65756342" w:rsidR="00EA5E14" w:rsidRPr="0045004D" w:rsidRDefault="00EA5E14" w:rsidP="00EA5E1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45004D">
        <w:rPr>
          <w:rFonts w:ascii="Verdana" w:eastAsia="Times New Roman" w:hAnsi="Verdana" w:cs="Arial"/>
          <w:color w:val="000000"/>
          <w:lang w:eastAsia="cs-CZ"/>
        </w:rPr>
        <w:t>Svou dobrotou a laskavostí získával vážnost a respekt do té míry, že bezpečně chodil sám místy, do nichž by se jiní duchovní sami neodvážili pro častá přepadení vkročit.</w:t>
      </w:r>
    </w:p>
    <w:p w14:paraId="657B481E" w14:textId="7584A1D8" w:rsidR="00EA5E14" w:rsidRPr="0045004D" w:rsidRDefault="00EA5E14" w:rsidP="00EA5E1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45004D">
        <w:rPr>
          <w:rFonts w:ascii="Verdana" w:eastAsia="Times New Roman" w:hAnsi="Verdana" w:cs="Arial"/>
          <w:color w:val="000000"/>
          <w:lang w:eastAsia="cs-CZ"/>
        </w:rPr>
        <w:t xml:space="preserve">V roce 1091 přijal od </w:t>
      </w:r>
      <w:proofErr w:type="spellStart"/>
      <w:r w:rsidR="00092F1C" w:rsidRPr="00843900">
        <w:rPr>
          <w:rFonts w:ascii="Verdana" w:eastAsia="Times New Roman" w:hAnsi="Verdana" w:cs="Arial"/>
          <w:color w:val="000000"/>
          <w:lang w:eastAsia="cs-CZ"/>
        </w:rPr>
        <w:t>r</w:t>
      </w:r>
      <w:r w:rsidRPr="0045004D">
        <w:rPr>
          <w:rFonts w:ascii="Verdana" w:eastAsia="Times New Roman" w:hAnsi="Verdana" w:cs="Arial"/>
          <w:color w:val="000000"/>
          <w:lang w:eastAsia="cs-CZ"/>
        </w:rPr>
        <w:t>ouenského</w:t>
      </w:r>
      <w:proofErr w:type="spell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 biskupa kněžské svěcení. Opět jen z poslušnosti, protože se nepovažoval za hodna takové důstojnosti. Čekala jej však </w:t>
      </w:r>
      <w:r w:rsidRPr="0045004D">
        <w:rPr>
          <w:rFonts w:ascii="Verdana" w:eastAsia="Times New Roman" w:hAnsi="Verdana" w:cs="Arial"/>
          <w:color w:val="000000"/>
          <w:lang w:eastAsia="cs-CZ"/>
        </w:rPr>
        <w:lastRenderedPageBreak/>
        <w:t>ještě další povýšení s mnohem větší zodpovědností. Také na dalších místech prokázal věrnost svěřenému poslání, i když to znamenalo vyvolání nepřátelství a úklady o život.</w:t>
      </w:r>
    </w:p>
    <w:p w14:paraId="458A8636" w14:textId="77777777" w:rsidR="00EA5E14" w:rsidRPr="0045004D" w:rsidRDefault="00EA5E14" w:rsidP="00EA5E1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proofErr w:type="spellStart"/>
      <w:r w:rsidRPr="0045004D">
        <w:rPr>
          <w:rFonts w:ascii="Verdana" w:eastAsia="Times New Roman" w:hAnsi="Verdana" w:cs="Arial"/>
          <w:color w:val="000000"/>
          <w:lang w:eastAsia="cs-CZ"/>
        </w:rPr>
        <w:t>Godfridův</w:t>
      </w:r>
      <w:proofErr w:type="spell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 otec zemřel v klášteře v </w:t>
      </w:r>
      <w:proofErr w:type="spellStart"/>
      <w:r w:rsidRPr="0045004D">
        <w:rPr>
          <w:rFonts w:ascii="Verdana" w:eastAsia="Times New Roman" w:hAnsi="Verdana" w:cs="Arial"/>
          <w:color w:val="000000"/>
          <w:lang w:eastAsia="cs-CZ"/>
        </w:rPr>
        <w:t>Nogent-sous-Coucy</w:t>
      </w:r>
      <w:proofErr w:type="spell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, který za života podporoval. Tento klášter, ležící 70 km severozápadně od Remeše, založila r. 1059 šlechta z </w:t>
      </w:r>
      <w:proofErr w:type="spellStart"/>
      <w:r w:rsidRPr="0045004D">
        <w:rPr>
          <w:rFonts w:ascii="Verdana" w:eastAsia="Times New Roman" w:hAnsi="Verdana" w:cs="Arial"/>
          <w:color w:val="000000"/>
          <w:lang w:eastAsia="cs-CZ"/>
        </w:rPr>
        <w:t>Coucy</w:t>
      </w:r>
      <w:proofErr w:type="spell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, a v době, kdy stařičký opat složil úřad, byl klášter ve značném úpadku po stránce hmotné i mravní. Novým opatem, z iniciativy zakladatelů a za souhlasu krále Filipa i arcibiskupa Remeše, byl jmenován </w:t>
      </w:r>
      <w:proofErr w:type="spellStart"/>
      <w:r w:rsidRPr="0045004D">
        <w:rPr>
          <w:rFonts w:ascii="Verdana" w:eastAsia="Times New Roman" w:hAnsi="Verdana" w:cs="Arial"/>
          <w:color w:val="000000"/>
          <w:lang w:eastAsia="cs-CZ"/>
        </w:rPr>
        <w:t>Godfrid</w:t>
      </w:r>
      <w:proofErr w:type="spell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. Ten, ač velmi nerad, rozloučil se s kmotrem a nastoupil do kláštera, který měl jen šest mnichů a dva novice. Celkově byl zanedbaný a na mizině. Patřily k němu sice pozemky, ale nebyly obdělávány. </w:t>
      </w:r>
      <w:proofErr w:type="spellStart"/>
      <w:r w:rsidRPr="0045004D">
        <w:rPr>
          <w:rFonts w:ascii="Verdana" w:eastAsia="Times New Roman" w:hAnsi="Verdana" w:cs="Arial"/>
          <w:color w:val="000000"/>
          <w:lang w:eastAsia="cs-CZ"/>
        </w:rPr>
        <w:t>Godfrid</w:t>
      </w:r>
      <w:proofErr w:type="spellEnd"/>
      <w:r w:rsidRPr="0045004D">
        <w:rPr>
          <w:rFonts w:ascii="Verdana" w:eastAsia="Times New Roman" w:hAnsi="Verdana" w:cs="Arial"/>
          <w:color w:val="000000"/>
          <w:lang w:eastAsia="cs-CZ"/>
        </w:rPr>
        <w:t>, v hodnosti opata, zavedl vzornou kázeň podle benediktinských pravidel a začal uvádět do pořádku celé hospodářství. Pro mnichy zřídil nové cely a přistavěl i špitál s útulkem pro chudé. Také počet mnichů radostně vzrostl.</w:t>
      </w:r>
    </w:p>
    <w:p w14:paraId="6E4B91E4" w14:textId="125997DF" w:rsidR="00EA5E14" w:rsidRPr="0045004D" w:rsidRDefault="00EA5E14" w:rsidP="00EA5E1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45004D">
        <w:rPr>
          <w:rFonts w:ascii="Verdana" w:eastAsia="Times New Roman" w:hAnsi="Verdana" w:cs="Arial"/>
          <w:color w:val="000000"/>
          <w:lang w:eastAsia="cs-CZ"/>
        </w:rPr>
        <w:t xml:space="preserve">Po úspěšných </w:t>
      </w:r>
      <w:proofErr w:type="spellStart"/>
      <w:r w:rsidR="000325CE" w:rsidRPr="00843900">
        <w:rPr>
          <w:rFonts w:ascii="Verdana" w:eastAsia="Times New Roman" w:hAnsi="Verdana" w:cs="Arial"/>
          <w:color w:val="000000"/>
          <w:lang w:eastAsia="cs-CZ"/>
        </w:rPr>
        <w:t>Godfridových</w:t>
      </w:r>
      <w:proofErr w:type="spellEnd"/>
      <w:r w:rsidR="000325CE" w:rsidRPr="0045004D">
        <w:rPr>
          <w:rFonts w:ascii="Verdana" w:eastAsia="Times New Roman" w:hAnsi="Verdana" w:cs="Arial"/>
          <w:color w:val="000000"/>
          <w:lang w:eastAsia="cs-CZ"/>
        </w:rPr>
        <w:t xml:space="preserve"> </w:t>
      </w:r>
      <w:r w:rsidRPr="0045004D">
        <w:rPr>
          <w:rFonts w:ascii="Verdana" w:eastAsia="Times New Roman" w:hAnsi="Verdana" w:cs="Arial"/>
          <w:color w:val="000000"/>
          <w:lang w:eastAsia="cs-CZ"/>
        </w:rPr>
        <w:t xml:space="preserve">začátcích v </w:t>
      </w:r>
      <w:proofErr w:type="spellStart"/>
      <w:r w:rsidRPr="0045004D">
        <w:rPr>
          <w:rFonts w:ascii="Verdana" w:eastAsia="Times New Roman" w:hAnsi="Verdana" w:cs="Arial"/>
          <w:color w:val="000000"/>
          <w:lang w:eastAsia="cs-CZ"/>
        </w:rPr>
        <w:t>Nogent-sous-Coucy</w:t>
      </w:r>
      <w:proofErr w:type="spell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, zemřel opat v klášteře sv. </w:t>
      </w:r>
      <w:proofErr w:type="spellStart"/>
      <w:r w:rsidRPr="0045004D">
        <w:rPr>
          <w:rFonts w:ascii="Verdana" w:eastAsia="Times New Roman" w:hAnsi="Verdana" w:cs="Arial"/>
          <w:color w:val="000000"/>
          <w:lang w:eastAsia="cs-CZ"/>
        </w:rPr>
        <w:t>Remigia</w:t>
      </w:r>
      <w:proofErr w:type="spell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 u Remeše a arcibiskup nabídl </w:t>
      </w:r>
      <w:proofErr w:type="spellStart"/>
      <w:r w:rsidRPr="0045004D">
        <w:rPr>
          <w:rFonts w:ascii="Verdana" w:eastAsia="Times New Roman" w:hAnsi="Verdana" w:cs="Arial"/>
          <w:color w:val="000000"/>
          <w:lang w:eastAsia="cs-CZ"/>
        </w:rPr>
        <w:t>Godfridovi</w:t>
      </w:r>
      <w:proofErr w:type="spell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, aby přešel z chudého kláštera k sv. </w:t>
      </w:r>
      <w:proofErr w:type="spellStart"/>
      <w:r w:rsidRPr="0045004D">
        <w:rPr>
          <w:rFonts w:ascii="Verdana" w:eastAsia="Times New Roman" w:hAnsi="Verdana" w:cs="Arial"/>
          <w:color w:val="000000"/>
          <w:lang w:eastAsia="cs-CZ"/>
        </w:rPr>
        <w:t>Remigiovi</w:t>
      </w:r>
      <w:proofErr w:type="spell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, který byl podstatně výnosnější. </w:t>
      </w:r>
      <w:proofErr w:type="spellStart"/>
      <w:r w:rsidRPr="0045004D">
        <w:rPr>
          <w:rFonts w:ascii="Verdana" w:eastAsia="Times New Roman" w:hAnsi="Verdana" w:cs="Arial"/>
          <w:color w:val="000000"/>
          <w:lang w:eastAsia="cs-CZ"/>
        </w:rPr>
        <w:t>Godfrid</w:t>
      </w:r>
      <w:proofErr w:type="spell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 na to odpověděl: "Chraň Bůh, abych opovrhl chotí chudobnou a chtěl dát přednost bohaté!" Nadále zůstal v </w:t>
      </w:r>
      <w:proofErr w:type="spellStart"/>
      <w:r w:rsidRPr="0045004D">
        <w:rPr>
          <w:rFonts w:ascii="Verdana" w:eastAsia="Times New Roman" w:hAnsi="Verdana" w:cs="Arial"/>
          <w:color w:val="000000"/>
          <w:lang w:eastAsia="cs-CZ"/>
        </w:rPr>
        <w:t>Nogentu</w:t>
      </w:r>
      <w:proofErr w:type="spell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 a vlastním příkladem zde vedl bratry cestou ke spáse. Tradují se příběhy o jeho zdrženlivosti v pohledech, jídle a pití. Další příběhy o </w:t>
      </w:r>
      <w:proofErr w:type="spellStart"/>
      <w:r w:rsidRPr="0045004D">
        <w:rPr>
          <w:rFonts w:ascii="Verdana" w:eastAsia="Times New Roman" w:hAnsi="Verdana" w:cs="Arial"/>
          <w:color w:val="000000"/>
          <w:lang w:eastAsia="cs-CZ"/>
        </w:rPr>
        <w:t>Godfridovi</w:t>
      </w:r>
      <w:proofErr w:type="spell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 se týkají jeho vyžadování poslušnosti, v níž viděl základ řeholní kázně.</w:t>
      </w:r>
    </w:p>
    <w:p w14:paraId="6428D495" w14:textId="503F2AC8" w:rsidR="00EA5E14" w:rsidRPr="0045004D" w:rsidRDefault="00EA5E14" w:rsidP="00EA5E1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45004D">
        <w:rPr>
          <w:rFonts w:ascii="Verdana" w:eastAsia="Times New Roman" w:hAnsi="Verdana" w:cs="Arial"/>
          <w:color w:val="000000"/>
          <w:lang w:eastAsia="cs-CZ"/>
        </w:rPr>
        <w:t xml:space="preserve">V roce 1103 byla na </w:t>
      </w:r>
      <w:proofErr w:type="spellStart"/>
      <w:r w:rsidRPr="0045004D">
        <w:rPr>
          <w:rFonts w:ascii="Verdana" w:eastAsia="Times New Roman" w:hAnsi="Verdana" w:cs="Arial"/>
          <w:color w:val="000000"/>
          <w:lang w:eastAsia="cs-CZ"/>
        </w:rPr>
        <w:t>Troyeském</w:t>
      </w:r>
      <w:proofErr w:type="spell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 sněmu vznesena žádost, aby byl novým biskupem Amiensu jmenován opat z kláštera v </w:t>
      </w:r>
      <w:proofErr w:type="spellStart"/>
      <w:r w:rsidRPr="0045004D">
        <w:rPr>
          <w:rFonts w:ascii="Verdana" w:eastAsia="Times New Roman" w:hAnsi="Verdana" w:cs="Arial"/>
          <w:color w:val="000000"/>
          <w:lang w:eastAsia="cs-CZ"/>
        </w:rPr>
        <w:t>Nogent-sous-Coucy</w:t>
      </w:r>
      <w:proofErr w:type="spell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. </w:t>
      </w:r>
      <w:proofErr w:type="spellStart"/>
      <w:r w:rsidRPr="0045004D">
        <w:rPr>
          <w:rFonts w:ascii="Verdana" w:eastAsia="Times New Roman" w:hAnsi="Verdana" w:cs="Arial"/>
          <w:color w:val="000000"/>
          <w:lang w:eastAsia="cs-CZ"/>
        </w:rPr>
        <w:t>Godfrid</w:t>
      </w:r>
      <w:proofErr w:type="spell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 byl zaskočen, ale podrobil se rozhodnutí sněmu a přijal biskupské svěcení, po kterém r</w:t>
      </w:r>
      <w:r w:rsidR="000325CE" w:rsidRPr="00843900">
        <w:rPr>
          <w:rFonts w:ascii="Verdana" w:eastAsia="Times New Roman" w:hAnsi="Verdana" w:cs="Arial"/>
          <w:color w:val="000000"/>
          <w:lang w:eastAsia="cs-CZ"/>
        </w:rPr>
        <w:t>oku</w:t>
      </w:r>
      <w:r w:rsidRPr="0045004D">
        <w:rPr>
          <w:rFonts w:ascii="Verdana" w:eastAsia="Times New Roman" w:hAnsi="Verdana" w:cs="Arial"/>
          <w:color w:val="000000"/>
          <w:lang w:eastAsia="cs-CZ"/>
        </w:rPr>
        <w:t xml:space="preserve"> 1104 nastoupil s velkou zodpovědností na biskupský stolec v Amiensu. Do sídelního města šel na slavné přivítání jako kajícník bos. Při jeho proslovu ke shromážděnému lidu nechybělo dojetí na obou stranách. </w:t>
      </w:r>
      <w:proofErr w:type="spellStart"/>
      <w:r w:rsidRPr="0045004D">
        <w:rPr>
          <w:rFonts w:ascii="Verdana" w:eastAsia="Times New Roman" w:hAnsi="Verdana" w:cs="Arial"/>
          <w:color w:val="000000"/>
          <w:lang w:eastAsia="cs-CZ"/>
        </w:rPr>
        <w:t>Godfrid</w:t>
      </w:r>
      <w:proofErr w:type="spell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 jako biskup nepřestal vynikat pokorou a tichostí, ale nepolevil v zásadovosti a věrnosti svému povolání.</w:t>
      </w:r>
    </w:p>
    <w:p w14:paraId="0D70429B" w14:textId="77777777" w:rsidR="00EA5E14" w:rsidRPr="0045004D" w:rsidRDefault="00EA5E14" w:rsidP="00EA5E1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45004D">
        <w:rPr>
          <w:rFonts w:ascii="Verdana" w:eastAsia="Times New Roman" w:hAnsi="Verdana" w:cs="Arial"/>
          <w:color w:val="000000"/>
          <w:lang w:eastAsia="cs-CZ"/>
        </w:rPr>
        <w:t xml:space="preserve">Stále měl před očima, že má více než potřebuje a myslel na hladové. Vše, co se </w:t>
      </w:r>
      <w:proofErr w:type="gramStart"/>
      <w:r w:rsidRPr="0045004D">
        <w:rPr>
          <w:rFonts w:ascii="Verdana" w:eastAsia="Times New Roman" w:hAnsi="Verdana" w:cs="Arial"/>
          <w:color w:val="000000"/>
          <w:lang w:eastAsia="cs-CZ"/>
        </w:rPr>
        <w:t>týkalo</w:t>
      </w:r>
      <w:proofErr w:type="gram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 jeho osoby </w:t>
      </w:r>
      <w:proofErr w:type="gramStart"/>
      <w:r w:rsidRPr="0045004D">
        <w:rPr>
          <w:rFonts w:ascii="Verdana" w:eastAsia="Times New Roman" w:hAnsi="Verdana" w:cs="Arial"/>
          <w:color w:val="000000"/>
          <w:lang w:eastAsia="cs-CZ"/>
        </w:rPr>
        <w:t>chtěl</w:t>
      </w:r>
      <w:proofErr w:type="gram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 mít co nejprostší a vůči chudým vynikal štědrostí. Při setkání s polonahým chudákem mu bez váhání nechal svůj svrchní oděv. Denně také na biskupství obsluhoval 13 žebráků.</w:t>
      </w:r>
    </w:p>
    <w:p w14:paraId="26B7EC0F" w14:textId="24AB94BA" w:rsidR="00EA5E14" w:rsidRPr="0045004D" w:rsidRDefault="00EA5E14" w:rsidP="00EA5E1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45004D">
        <w:rPr>
          <w:rFonts w:ascii="Verdana" w:eastAsia="Times New Roman" w:hAnsi="Verdana" w:cs="Arial"/>
          <w:color w:val="000000"/>
          <w:lang w:eastAsia="cs-CZ"/>
        </w:rPr>
        <w:t xml:space="preserve">V diecézi nechtěl </w:t>
      </w:r>
      <w:proofErr w:type="spellStart"/>
      <w:r w:rsidRPr="0045004D">
        <w:rPr>
          <w:rFonts w:ascii="Verdana" w:eastAsia="Times New Roman" w:hAnsi="Verdana" w:cs="Arial"/>
          <w:color w:val="000000"/>
          <w:lang w:eastAsia="cs-CZ"/>
        </w:rPr>
        <w:t>Godfrid</w:t>
      </w:r>
      <w:proofErr w:type="spell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 trpět nepravosti, kterých tou dobou bylo ze strany šlechticů hodně. Utlačovali poddané a byli příčinou velmi nemorálních pověstí, s</w:t>
      </w:r>
      <w:r w:rsidR="00843900">
        <w:rPr>
          <w:rFonts w:ascii="Verdana" w:eastAsia="Times New Roman" w:hAnsi="Verdana" w:cs="Arial"/>
          <w:color w:val="000000"/>
          <w:lang w:eastAsia="cs-CZ"/>
        </w:rPr>
        <w:t> </w:t>
      </w:r>
      <w:r w:rsidRPr="0045004D">
        <w:rPr>
          <w:rFonts w:ascii="Verdana" w:eastAsia="Times New Roman" w:hAnsi="Verdana" w:cs="Arial"/>
          <w:color w:val="000000"/>
          <w:lang w:eastAsia="cs-CZ"/>
        </w:rPr>
        <w:t xml:space="preserve">nimiž se šířil špatný příklad, kterému podléhali i někteří duchovní. </w:t>
      </w:r>
      <w:proofErr w:type="spellStart"/>
      <w:r w:rsidRPr="0045004D">
        <w:rPr>
          <w:rFonts w:ascii="Verdana" w:eastAsia="Times New Roman" w:hAnsi="Verdana" w:cs="Arial"/>
          <w:color w:val="000000"/>
          <w:lang w:eastAsia="cs-CZ"/>
        </w:rPr>
        <w:t>Godfrid</w:t>
      </w:r>
      <w:proofErr w:type="spell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 vystupoval proti pohoršením, kde nepomáhalo otcovské domlouvání a vážné napomínání, tam na zatvrzelé hříšníky uvaloval církevní tresty. Jeho apoštolská horlivost vedla nepřátele k úkladům. Jednoho dne ho obdarovali otráveným vínem. On v něm však pouze omočil kousek chleba, který pak nechal polknout </w:t>
      </w:r>
      <w:proofErr w:type="gramStart"/>
      <w:r w:rsidRPr="0045004D">
        <w:rPr>
          <w:rFonts w:ascii="Verdana" w:eastAsia="Times New Roman" w:hAnsi="Verdana" w:cs="Arial"/>
          <w:color w:val="000000"/>
          <w:lang w:eastAsia="cs-CZ"/>
        </w:rPr>
        <w:t xml:space="preserve">psovi. </w:t>
      </w:r>
      <w:r w:rsidR="000325CE" w:rsidRPr="0045004D">
        <w:rPr>
          <w:rFonts w:ascii="Verdana" w:eastAsia="Times New Roman" w:hAnsi="Verdana" w:cs="Arial"/>
          <w:color w:val="000000"/>
          <w:lang w:eastAsia="cs-CZ"/>
        </w:rPr>
        <w:t xml:space="preserve">– </w:t>
      </w:r>
      <w:r w:rsidRPr="0045004D">
        <w:rPr>
          <w:rFonts w:ascii="Verdana" w:eastAsia="Times New Roman" w:hAnsi="Verdana" w:cs="Arial"/>
          <w:color w:val="000000"/>
          <w:lang w:eastAsia="cs-CZ"/>
        </w:rPr>
        <w:t xml:space="preserve"> Ten</w:t>
      </w:r>
      <w:proofErr w:type="gram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 na místě pošel.</w:t>
      </w:r>
    </w:p>
    <w:p w14:paraId="78E7B451" w14:textId="03E2D512" w:rsidR="00EA5E14" w:rsidRPr="0045004D" w:rsidRDefault="00EA5E14" w:rsidP="00EA5E1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45004D">
        <w:rPr>
          <w:rFonts w:ascii="Verdana" w:eastAsia="Times New Roman" w:hAnsi="Verdana" w:cs="Arial"/>
          <w:color w:val="000000"/>
          <w:lang w:eastAsia="cs-CZ"/>
        </w:rPr>
        <w:t xml:space="preserve">Vzdorovala mu nejen šlechta, ale i řeholníci v některých klášterech, kde se v srdcích usadila pýcha a marnivost. V opatství sv. </w:t>
      </w:r>
      <w:proofErr w:type="spellStart"/>
      <w:r w:rsidRPr="0045004D">
        <w:rPr>
          <w:rFonts w:ascii="Verdana" w:eastAsia="Times New Roman" w:hAnsi="Verdana" w:cs="Arial"/>
          <w:color w:val="000000"/>
          <w:lang w:eastAsia="cs-CZ"/>
        </w:rPr>
        <w:t>Valericha</w:t>
      </w:r>
      <w:proofErr w:type="spell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 odmítli jeho </w:t>
      </w:r>
      <w:proofErr w:type="gramStart"/>
      <w:r w:rsidRPr="0045004D">
        <w:rPr>
          <w:rFonts w:ascii="Verdana" w:eastAsia="Times New Roman" w:hAnsi="Verdana" w:cs="Arial"/>
          <w:color w:val="000000"/>
          <w:lang w:eastAsia="cs-CZ"/>
        </w:rPr>
        <w:t>vizitaci s lživým</w:t>
      </w:r>
      <w:proofErr w:type="gram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 tvrzením, že se jedná o klášter vyňatý z biskupské pravomoci a podléhající pouze papeži. Nechali si dokonce padělat listiny. Z podvodu byli sice usvědčen</w:t>
      </w:r>
      <w:r w:rsidR="000325CE" w:rsidRPr="00843900">
        <w:rPr>
          <w:rFonts w:ascii="Verdana" w:eastAsia="Times New Roman" w:hAnsi="Verdana" w:cs="Arial"/>
          <w:color w:val="000000"/>
          <w:lang w:eastAsia="cs-CZ"/>
        </w:rPr>
        <w:t>i</w:t>
      </w:r>
      <w:r w:rsidRPr="00843900">
        <w:rPr>
          <w:rFonts w:ascii="Verdana" w:eastAsia="Times New Roman" w:hAnsi="Verdana" w:cs="Arial"/>
          <w:color w:val="000000"/>
          <w:lang w:eastAsia="cs-CZ"/>
        </w:rPr>
        <w:t>,</w:t>
      </w:r>
      <w:r w:rsidRPr="0045004D">
        <w:rPr>
          <w:rFonts w:ascii="Verdana" w:eastAsia="Times New Roman" w:hAnsi="Verdana" w:cs="Arial"/>
          <w:color w:val="000000"/>
          <w:lang w:eastAsia="cs-CZ"/>
        </w:rPr>
        <w:t xml:space="preserve"> ale pro </w:t>
      </w:r>
      <w:proofErr w:type="spellStart"/>
      <w:r w:rsidRPr="0045004D">
        <w:rPr>
          <w:rFonts w:ascii="Verdana" w:eastAsia="Times New Roman" w:hAnsi="Verdana" w:cs="Arial"/>
          <w:color w:val="000000"/>
          <w:lang w:eastAsia="cs-CZ"/>
        </w:rPr>
        <w:t>Godfridovo</w:t>
      </w:r>
      <w:proofErr w:type="spell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 srdce takový odpor byl nemalou ranou. Nejednou vedl spor s vrchností o základní práva druhých, zasazoval se za svobodu i </w:t>
      </w:r>
      <w:r w:rsidRPr="0045004D">
        <w:rPr>
          <w:rFonts w:ascii="Verdana" w:eastAsia="Times New Roman" w:hAnsi="Verdana" w:cs="Arial"/>
          <w:color w:val="000000"/>
          <w:lang w:eastAsia="cs-CZ"/>
        </w:rPr>
        <w:lastRenderedPageBreak/>
        <w:t>nespravedlivě vězněného hraběte</w:t>
      </w:r>
      <w:r w:rsidR="0088511B" w:rsidRPr="00843900">
        <w:rPr>
          <w:rFonts w:ascii="Verdana" w:eastAsia="Times New Roman" w:hAnsi="Verdana" w:cs="Arial"/>
          <w:color w:val="000000"/>
          <w:lang w:eastAsia="cs-CZ"/>
        </w:rPr>
        <w:t>,</w:t>
      </w:r>
      <w:r w:rsidRPr="00843900">
        <w:rPr>
          <w:rFonts w:ascii="Verdana" w:eastAsia="Times New Roman" w:hAnsi="Verdana" w:cs="Arial"/>
          <w:color w:val="000000"/>
          <w:lang w:eastAsia="cs-CZ"/>
        </w:rPr>
        <w:t xml:space="preserve"> a</w:t>
      </w:r>
      <w:r w:rsidRPr="0045004D">
        <w:rPr>
          <w:rFonts w:ascii="Verdana" w:eastAsia="Times New Roman" w:hAnsi="Verdana" w:cs="Arial"/>
          <w:color w:val="000000"/>
          <w:lang w:eastAsia="cs-CZ"/>
        </w:rPr>
        <w:t xml:space="preserve"> dokonce plakal nad surovou nevázaností násilníků. Na poklidný život v</w:t>
      </w:r>
      <w:r w:rsidR="0088511B" w:rsidRPr="0045004D">
        <w:rPr>
          <w:rFonts w:ascii="Verdana" w:eastAsia="Times New Roman" w:hAnsi="Verdana" w:cs="Arial"/>
          <w:color w:val="000000"/>
          <w:lang w:eastAsia="cs-CZ"/>
        </w:rPr>
        <w:t> </w:t>
      </w:r>
      <w:r w:rsidRPr="0045004D">
        <w:rPr>
          <w:rFonts w:ascii="Verdana" w:eastAsia="Times New Roman" w:hAnsi="Verdana" w:cs="Arial"/>
          <w:color w:val="000000"/>
          <w:lang w:eastAsia="cs-CZ"/>
        </w:rPr>
        <w:t>klášteře mohl jen vzpomínat. Údajně se r</w:t>
      </w:r>
      <w:r w:rsidR="0088511B" w:rsidRPr="00843900">
        <w:rPr>
          <w:rFonts w:ascii="Verdana" w:eastAsia="Times New Roman" w:hAnsi="Verdana" w:cs="Arial"/>
          <w:color w:val="000000"/>
          <w:lang w:eastAsia="cs-CZ"/>
        </w:rPr>
        <w:t>oku</w:t>
      </w:r>
      <w:r w:rsidRPr="0045004D">
        <w:rPr>
          <w:rFonts w:ascii="Verdana" w:eastAsia="Times New Roman" w:hAnsi="Verdana" w:cs="Arial"/>
          <w:color w:val="000000"/>
          <w:lang w:eastAsia="cs-CZ"/>
        </w:rPr>
        <w:t xml:space="preserve"> 1112 zúčastnil sněmu ve </w:t>
      </w:r>
      <w:proofErr w:type="spellStart"/>
      <w:r w:rsidRPr="0045004D">
        <w:rPr>
          <w:rFonts w:ascii="Verdana" w:eastAsia="Times New Roman" w:hAnsi="Verdana" w:cs="Arial"/>
          <w:color w:val="000000"/>
          <w:lang w:eastAsia="cs-CZ"/>
        </w:rPr>
        <w:t>Vienne</w:t>
      </w:r>
      <w:proofErr w:type="spell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. Při prožívání těžkostí v biskupském úřadu míval pocit marnosti a neschopnosti vymýtit zlo v diecézi. Následně požádal </w:t>
      </w:r>
      <w:proofErr w:type="spellStart"/>
      <w:r w:rsidRPr="0045004D">
        <w:rPr>
          <w:rFonts w:ascii="Verdana" w:eastAsia="Times New Roman" w:hAnsi="Verdana" w:cs="Arial"/>
          <w:color w:val="000000"/>
          <w:lang w:eastAsia="cs-CZ"/>
        </w:rPr>
        <w:t>Viennský</w:t>
      </w:r>
      <w:proofErr w:type="spell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 sněm (podle Fr. </w:t>
      </w:r>
      <w:proofErr w:type="spellStart"/>
      <w:r w:rsidRPr="0045004D">
        <w:rPr>
          <w:rFonts w:ascii="Verdana" w:eastAsia="Times New Roman" w:hAnsi="Verdana" w:cs="Arial"/>
          <w:color w:val="000000"/>
          <w:lang w:eastAsia="cs-CZ"/>
        </w:rPr>
        <w:t>Ekera</w:t>
      </w:r>
      <w:proofErr w:type="spell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; uváděna ale bývá i synoda v </w:t>
      </w:r>
      <w:proofErr w:type="spellStart"/>
      <w:r w:rsidRPr="0045004D">
        <w:rPr>
          <w:rFonts w:ascii="Verdana" w:eastAsia="Times New Roman" w:hAnsi="Verdana" w:cs="Arial"/>
          <w:color w:val="000000"/>
          <w:lang w:eastAsia="cs-CZ"/>
        </w:rPr>
        <w:t>Soissons</w:t>
      </w:r>
      <w:proofErr w:type="spellEnd"/>
      <w:r w:rsidRPr="0045004D">
        <w:rPr>
          <w:rFonts w:ascii="Verdana" w:eastAsia="Times New Roman" w:hAnsi="Verdana" w:cs="Arial"/>
          <w:color w:val="000000"/>
          <w:lang w:eastAsia="cs-CZ"/>
        </w:rPr>
        <w:t>) o uvolnění z úřadu a dovolení žít v klášteře. Dostal však odpověď, že podle církevního zákona nesmí biskup o</w:t>
      </w:r>
      <w:r w:rsidR="0088511B" w:rsidRPr="0045004D">
        <w:rPr>
          <w:rFonts w:ascii="Verdana" w:eastAsia="Times New Roman" w:hAnsi="Verdana" w:cs="Arial"/>
          <w:color w:val="000000"/>
          <w:lang w:eastAsia="cs-CZ"/>
        </w:rPr>
        <w:t> </w:t>
      </w:r>
      <w:r w:rsidRPr="0045004D">
        <w:rPr>
          <w:rFonts w:ascii="Verdana" w:eastAsia="Times New Roman" w:hAnsi="Verdana" w:cs="Arial"/>
          <w:color w:val="000000"/>
          <w:lang w:eastAsia="cs-CZ"/>
        </w:rPr>
        <w:t xml:space="preserve">své </w:t>
      </w:r>
      <w:r w:rsidR="0088511B" w:rsidRPr="00843900">
        <w:rPr>
          <w:rFonts w:ascii="Verdana" w:eastAsia="Times New Roman" w:hAnsi="Verdana" w:cs="Arial"/>
          <w:color w:val="000000"/>
          <w:lang w:eastAsia="cs-CZ"/>
        </w:rPr>
        <w:t>ú</w:t>
      </w:r>
      <w:r w:rsidRPr="00843900">
        <w:rPr>
          <w:rFonts w:ascii="Verdana" w:eastAsia="Times New Roman" w:hAnsi="Verdana" w:cs="Arial"/>
          <w:color w:val="000000"/>
          <w:lang w:eastAsia="cs-CZ"/>
        </w:rPr>
        <w:t>j</w:t>
      </w:r>
      <w:r w:rsidRPr="0045004D">
        <w:rPr>
          <w:rFonts w:ascii="Verdana" w:eastAsia="Times New Roman" w:hAnsi="Verdana" w:cs="Arial"/>
          <w:color w:val="000000"/>
          <w:lang w:eastAsia="cs-CZ"/>
        </w:rPr>
        <w:t xml:space="preserve">mě svěřené stádo opustit. </w:t>
      </w:r>
      <w:proofErr w:type="spellStart"/>
      <w:r w:rsidRPr="0045004D">
        <w:rPr>
          <w:rFonts w:ascii="Verdana" w:eastAsia="Times New Roman" w:hAnsi="Verdana" w:cs="Arial"/>
          <w:color w:val="000000"/>
          <w:lang w:eastAsia="cs-CZ"/>
        </w:rPr>
        <w:t>Godfrid</w:t>
      </w:r>
      <w:proofErr w:type="spell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 se pak z </w:t>
      </w:r>
      <w:proofErr w:type="gramStart"/>
      <w:r w:rsidRPr="0045004D">
        <w:rPr>
          <w:rFonts w:ascii="Verdana" w:eastAsia="Times New Roman" w:hAnsi="Verdana" w:cs="Arial"/>
          <w:color w:val="000000"/>
          <w:lang w:eastAsia="cs-CZ"/>
        </w:rPr>
        <w:t>Grande</w:t>
      </w:r>
      <w:proofErr w:type="gram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 </w:t>
      </w:r>
      <w:proofErr w:type="spellStart"/>
      <w:r w:rsidRPr="0045004D">
        <w:rPr>
          <w:rFonts w:ascii="Verdana" w:eastAsia="Times New Roman" w:hAnsi="Verdana" w:cs="Arial"/>
          <w:color w:val="000000"/>
          <w:lang w:eastAsia="cs-CZ"/>
        </w:rPr>
        <w:t>Chartreuse</w:t>
      </w:r>
      <w:proofErr w:type="spell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 vrátil do Amiensu a se zvýšenou horlivostí pokračoval ve svém biskupském působení, v usilovné snaze proti mravní nákaze, které nemohl položit dostatečné hranice. Nakonec před svátkem sv. Bartoloměje předpověděl trest Boží již na následující noc, v níž požár zachvátil město. Katedrála s biskupstvím a několik chatek zůstalo ušetřeno. Ve zničeném městě nejvíce truchlil biskup, který se snažil o to, aby ruka Boží spravedlnosti nemusela dopadnout. Podle vlastních slov se cítil jako veslař bez vesla, který musí nechat loď napospas větru. Na 16. 6. 1115 ješt</w:t>
      </w:r>
      <w:r w:rsidRPr="00843900">
        <w:rPr>
          <w:rFonts w:ascii="Verdana" w:eastAsia="Times New Roman" w:hAnsi="Verdana" w:cs="Arial"/>
          <w:color w:val="000000"/>
          <w:lang w:eastAsia="cs-CZ"/>
        </w:rPr>
        <w:t>ě s</w:t>
      </w:r>
      <w:r w:rsidRPr="0045004D">
        <w:rPr>
          <w:rFonts w:ascii="Verdana" w:eastAsia="Times New Roman" w:hAnsi="Verdana" w:cs="Arial"/>
          <w:color w:val="000000"/>
          <w:lang w:eastAsia="cs-CZ"/>
        </w:rPr>
        <w:t xml:space="preserve">volal synodu do </w:t>
      </w:r>
      <w:proofErr w:type="gramStart"/>
      <w:r w:rsidRPr="0045004D">
        <w:rPr>
          <w:rFonts w:ascii="Verdana" w:eastAsia="Times New Roman" w:hAnsi="Verdana" w:cs="Arial"/>
          <w:color w:val="000000"/>
          <w:lang w:eastAsia="cs-CZ"/>
        </w:rPr>
        <w:t>Amiens</w:t>
      </w:r>
      <w:proofErr w:type="gram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 a v červenci se zúčastnil sněmu v </w:t>
      </w:r>
      <w:proofErr w:type="spellStart"/>
      <w:r w:rsidRPr="0045004D">
        <w:rPr>
          <w:rFonts w:ascii="Verdana" w:eastAsia="Times New Roman" w:hAnsi="Verdana" w:cs="Arial"/>
          <w:color w:val="000000"/>
          <w:lang w:eastAsia="cs-CZ"/>
        </w:rPr>
        <w:t>Châlons</w:t>
      </w:r>
      <w:proofErr w:type="spell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. Drcen nesnázemi a vyčerpáním při návratu dostal zimnici a od 25. října byl ošetřován v klášteře sv. </w:t>
      </w:r>
      <w:proofErr w:type="spellStart"/>
      <w:r w:rsidRPr="0045004D">
        <w:rPr>
          <w:rFonts w:ascii="Verdana" w:eastAsia="Times New Roman" w:hAnsi="Verdana" w:cs="Arial"/>
          <w:color w:val="000000"/>
          <w:lang w:eastAsia="cs-CZ"/>
        </w:rPr>
        <w:t>Krišpína</w:t>
      </w:r>
      <w:proofErr w:type="spell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 u </w:t>
      </w:r>
      <w:proofErr w:type="spellStart"/>
      <w:r w:rsidRPr="0045004D">
        <w:rPr>
          <w:rFonts w:ascii="Verdana" w:eastAsia="Times New Roman" w:hAnsi="Verdana" w:cs="Arial"/>
          <w:color w:val="000000"/>
          <w:lang w:eastAsia="cs-CZ"/>
        </w:rPr>
        <w:t>Soissonsu</w:t>
      </w:r>
      <w:proofErr w:type="spellEnd"/>
      <w:r w:rsidRPr="0045004D">
        <w:rPr>
          <w:rFonts w:ascii="Verdana" w:eastAsia="Times New Roman" w:hAnsi="Verdana" w:cs="Arial"/>
          <w:color w:val="000000"/>
          <w:lang w:eastAsia="cs-CZ"/>
        </w:rPr>
        <w:t>, kde přijal svátosti na cestu a 8. listopadu zemřel.</w:t>
      </w:r>
    </w:p>
    <w:p w14:paraId="6BFD8275" w14:textId="77777777" w:rsidR="00EA5E14" w:rsidRPr="0045004D" w:rsidRDefault="00EA5E14" w:rsidP="00EA5E14">
      <w:pPr>
        <w:spacing w:before="375" w:after="0" w:line="371" w:lineRule="atLeast"/>
        <w:rPr>
          <w:rFonts w:ascii="Verdana" w:eastAsia="Times New Roman" w:hAnsi="Verdana" w:cs="Arial"/>
          <w:caps/>
          <w:color w:val="6A0028"/>
          <w:lang w:eastAsia="cs-CZ"/>
        </w:rPr>
      </w:pPr>
      <w:r w:rsidRPr="0045004D">
        <w:rPr>
          <w:rFonts w:ascii="Verdana" w:eastAsia="Times New Roman" w:hAnsi="Verdana" w:cs="Arial"/>
          <w:caps/>
          <w:color w:val="6A0028"/>
          <w:lang w:eastAsia="cs-CZ"/>
        </w:rPr>
        <w:t>PŘEDSEVZETÍ, MODLITBA</w:t>
      </w:r>
    </w:p>
    <w:p w14:paraId="7782A63B" w14:textId="77777777" w:rsidR="00EA5E14" w:rsidRPr="0045004D" w:rsidRDefault="00EA5E14" w:rsidP="00843900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  <w:r w:rsidRPr="0045004D">
        <w:rPr>
          <w:rFonts w:ascii="Verdana" w:eastAsia="Times New Roman" w:hAnsi="Verdana" w:cs="Arial"/>
          <w:color w:val="000000"/>
          <w:lang w:eastAsia="cs-CZ"/>
        </w:rPr>
        <w:t>Budu se modlit za vlastní vytrvalost ve víře, abych úspěšně prošel všemi neúspěchy v životě. Budu mít za prvořadé setrvat vždy v lásce a co je nad mé síly učit se svěřovat Bohu.</w:t>
      </w:r>
    </w:p>
    <w:p w14:paraId="6A301CA4" w14:textId="77777777" w:rsidR="00EA5E14" w:rsidRPr="0045004D" w:rsidRDefault="00EA5E14" w:rsidP="00EA5E1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45004D">
        <w:rPr>
          <w:rFonts w:ascii="Verdana" w:eastAsia="Times New Roman" w:hAnsi="Verdana" w:cs="Arial"/>
          <w:color w:val="000000"/>
          <w:lang w:eastAsia="cs-CZ"/>
        </w:rPr>
        <w:t xml:space="preserve">Bože, </w:t>
      </w:r>
      <w:proofErr w:type="spellStart"/>
      <w:r w:rsidRPr="0045004D">
        <w:rPr>
          <w:rFonts w:ascii="Verdana" w:eastAsia="Times New Roman" w:hAnsi="Verdana" w:cs="Arial"/>
          <w:color w:val="000000"/>
          <w:lang w:eastAsia="cs-CZ"/>
        </w:rPr>
        <w:t>Tys</w:t>
      </w:r>
      <w:proofErr w:type="spell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 naplnil svatého </w:t>
      </w:r>
      <w:proofErr w:type="spellStart"/>
      <w:r w:rsidRPr="0045004D">
        <w:rPr>
          <w:rFonts w:ascii="Verdana" w:eastAsia="Times New Roman" w:hAnsi="Verdana" w:cs="Arial"/>
          <w:color w:val="000000"/>
          <w:lang w:eastAsia="cs-CZ"/>
        </w:rPr>
        <w:t>Godfrida</w:t>
      </w:r>
      <w:proofErr w:type="spellEnd"/>
      <w:r w:rsidRPr="0045004D">
        <w:rPr>
          <w:rFonts w:ascii="Verdana" w:eastAsia="Times New Roman" w:hAnsi="Verdana" w:cs="Arial"/>
          <w:color w:val="000000"/>
          <w:lang w:eastAsia="cs-CZ"/>
        </w:rPr>
        <w:t xml:space="preserve"> svou láskou, aby nám svým příkladem ukázal, jak žít podle evangelia i uprostřed proměn nepřátelského světa a přidružil jsi ho k zástupu svatých biskupů; na jeho přímluvu dej i nám vytrvalost ve víře a lásce, abychom měli spolu s ním účast na Tvé slávě. Skrze Tvého Syna Ježíše Krista, našeho Pána, neboť on s Tebou v jednotě Ducha svatého žije a kraluje po všechny věky věků. Amen</w:t>
      </w:r>
    </w:p>
    <w:p w14:paraId="52C7BF7B" w14:textId="555D0BEE" w:rsidR="00EA5E14" w:rsidRDefault="00EA5E14" w:rsidP="00EA5E14">
      <w:pPr>
        <w:spacing w:before="105" w:after="0" w:line="273" w:lineRule="atLeast"/>
        <w:jc w:val="both"/>
        <w:rPr>
          <w:rFonts w:ascii="Verdana" w:eastAsia="Times New Roman" w:hAnsi="Verdana" w:cs="Arial"/>
          <w:i/>
          <w:iCs/>
          <w:color w:val="000000"/>
          <w:lang w:eastAsia="cs-CZ"/>
        </w:rPr>
      </w:pPr>
      <w:r w:rsidRPr="0045004D">
        <w:rPr>
          <w:rFonts w:ascii="Verdana" w:eastAsia="Times New Roman" w:hAnsi="Verdana" w:cs="Arial"/>
          <w:i/>
          <w:iCs/>
          <w:color w:val="000000"/>
          <w:lang w:eastAsia="cs-CZ"/>
        </w:rPr>
        <w:t>(na podkladě závěrečné modlitby breviáře)</w:t>
      </w:r>
    </w:p>
    <w:p w14:paraId="6D9F9C8C" w14:textId="77777777" w:rsidR="0045004D" w:rsidRPr="0045004D" w:rsidRDefault="0045004D" w:rsidP="00EA5E1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</w:p>
    <w:p w14:paraId="607C45D8" w14:textId="77777777" w:rsidR="0045004D" w:rsidRDefault="0045004D" w:rsidP="0045004D">
      <w:pPr>
        <w:rPr>
          <w:rFonts w:ascii="Verdana" w:hAnsi="Verdana"/>
          <w:b/>
          <w:i/>
          <w:color w:val="C45911" w:themeColor="accent2" w:themeShade="BF"/>
        </w:rPr>
      </w:pPr>
      <w:r w:rsidRPr="00F5116A">
        <w:rPr>
          <w:rFonts w:ascii="Verdana" w:hAnsi="Verdana"/>
          <w:b/>
          <w:i/>
          <w:color w:val="C45911" w:themeColor="accent2" w:themeShade="BF"/>
        </w:rPr>
        <w:t xml:space="preserve">Se schválením </w:t>
      </w:r>
      <w:proofErr w:type="gramStart"/>
      <w:r w:rsidRPr="00F5116A">
        <w:rPr>
          <w:rFonts w:ascii="Verdana" w:hAnsi="Verdana"/>
          <w:b/>
          <w:i/>
          <w:color w:val="C45911" w:themeColor="accent2" w:themeShade="BF"/>
        </w:rPr>
        <w:t>autora, ze stránkách</w:t>
      </w:r>
      <w:proofErr w:type="gramEnd"/>
      <w:r w:rsidRPr="00F5116A">
        <w:rPr>
          <w:rFonts w:ascii="Verdana" w:hAnsi="Verdana"/>
          <w:b/>
          <w:i/>
          <w:color w:val="C45911" w:themeColor="accent2" w:themeShade="BF"/>
        </w:rPr>
        <w:t xml:space="preserve"> </w:t>
      </w:r>
      <w:hyperlink r:id="rId9" w:history="1">
        <w:r w:rsidRPr="00F5116A">
          <w:rPr>
            <w:rStyle w:val="Hyperlink"/>
            <w:rFonts w:ascii="Verdana" w:hAnsi="Verdana"/>
            <w:i/>
            <w:color w:val="034990" w:themeColor="hyperlink" w:themeShade="BF"/>
          </w:rPr>
          <w:t>www.catholica.cz</w:t>
        </w:r>
      </w:hyperlink>
      <w:r w:rsidRPr="00F5116A">
        <w:rPr>
          <w:rFonts w:ascii="Verdana" w:hAnsi="Verdana"/>
          <w:b/>
          <w:i/>
          <w:color w:val="C45911" w:themeColor="accent2" w:themeShade="BF"/>
        </w:rPr>
        <w:t xml:space="preserve"> připravil k tisku </w:t>
      </w:r>
      <w:proofErr w:type="spellStart"/>
      <w:r w:rsidRPr="00F5116A">
        <w:rPr>
          <w:rFonts w:ascii="Verdana" w:hAnsi="Verdana"/>
          <w:b/>
          <w:i/>
          <w:color w:val="C45911" w:themeColor="accent2" w:themeShade="BF"/>
        </w:rPr>
        <w:t>Iosif</w:t>
      </w:r>
      <w:proofErr w:type="spellEnd"/>
      <w:r w:rsidRPr="00F5116A">
        <w:rPr>
          <w:rFonts w:ascii="Verdana" w:hAnsi="Verdana"/>
          <w:b/>
          <w:i/>
          <w:color w:val="C45911" w:themeColor="accent2" w:themeShade="BF"/>
        </w:rPr>
        <w:t xml:space="preserve"> </w:t>
      </w:r>
      <w:proofErr w:type="spellStart"/>
      <w:r w:rsidRPr="00F5116A">
        <w:rPr>
          <w:rFonts w:ascii="Verdana" w:hAnsi="Verdana"/>
          <w:b/>
          <w:i/>
          <w:color w:val="C45911" w:themeColor="accent2" w:themeShade="BF"/>
        </w:rPr>
        <w:t>Fickl</w:t>
      </w:r>
      <w:proofErr w:type="spellEnd"/>
      <w:r w:rsidRPr="00F5116A">
        <w:rPr>
          <w:rFonts w:ascii="Verdana" w:hAnsi="Verdana"/>
          <w:b/>
          <w:i/>
          <w:color w:val="C45911" w:themeColor="accent2" w:themeShade="BF"/>
        </w:rPr>
        <w:t xml:space="preserve"> </w:t>
      </w:r>
    </w:p>
    <w:p w14:paraId="03DFDDCE" w14:textId="72D0A9AB" w:rsidR="004C2391" w:rsidRPr="0045004D" w:rsidRDefault="004C2391">
      <w:pPr>
        <w:rPr>
          <w:rFonts w:ascii="Verdana" w:hAnsi="Verdana"/>
        </w:rPr>
      </w:pPr>
    </w:p>
    <w:sectPr w:rsidR="004C2391" w:rsidRPr="0045004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F8647" w14:textId="77777777" w:rsidR="001C1781" w:rsidRDefault="001C1781" w:rsidP="00FB253A">
      <w:pPr>
        <w:spacing w:after="0" w:line="240" w:lineRule="auto"/>
      </w:pPr>
      <w:r>
        <w:separator/>
      </w:r>
    </w:p>
  </w:endnote>
  <w:endnote w:type="continuationSeparator" w:id="0">
    <w:p w14:paraId="4DC6D193" w14:textId="77777777" w:rsidR="001C1781" w:rsidRDefault="001C1781" w:rsidP="00FB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4032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9EEE9" w14:textId="0D7207D6" w:rsidR="00FB253A" w:rsidRDefault="00FB25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250938" w14:textId="77777777" w:rsidR="00FB253A" w:rsidRDefault="00FB25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68452" w14:textId="77777777" w:rsidR="001C1781" w:rsidRDefault="001C1781" w:rsidP="00FB253A">
      <w:pPr>
        <w:spacing w:after="0" w:line="240" w:lineRule="auto"/>
      </w:pPr>
      <w:r>
        <w:separator/>
      </w:r>
    </w:p>
  </w:footnote>
  <w:footnote w:type="continuationSeparator" w:id="0">
    <w:p w14:paraId="54FBF20F" w14:textId="77777777" w:rsidR="001C1781" w:rsidRDefault="001C1781" w:rsidP="00FB25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91"/>
    <w:rsid w:val="000325CE"/>
    <w:rsid w:val="00056CBB"/>
    <w:rsid w:val="00092F1C"/>
    <w:rsid w:val="001C1781"/>
    <w:rsid w:val="00350893"/>
    <w:rsid w:val="0045004D"/>
    <w:rsid w:val="004C2391"/>
    <w:rsid w:val="00843900"/>
    <w:rsid w:val="0088511B"/>
    <w:rsid w:val="008A3BF9"/>
    <w:rsid w:val="00DB1AD6"/>
    <w:rsid w:val="00EA5E14"/>
    <w:rsid w:val="00F36B0E"/>
    <w:rsid w:val="00FB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64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A5E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5E1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">
    <w:name w:val="nadpis"/>
    <w:basedOn w:val="DefaultParagraphFont"/>
    <w:rsid w:val="00EA5E14"/>
  </w:style>
  <w:style w:type="character" w:customStyle="1" w:styleId="nadpisdatum">
    <w:name w:val="nadpisdatum"/>
    <w:basedOn w:val="DefaultParagraphFont"/>
    <w:rsid w:val="00EA5E14"/>
  </w:style>
  <w:style w:type="paragraph" w:customStyle="1" w:styleId="podnadpis">
    <w:name w:val="podnadpis"/>
    <w:basedOn w:val="Normal"/>
    <w:rsid w:val="00EA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al"/>
    <w:rsid w:val="00EA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45004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2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53A"/>
  </w:style>
  <w:style w:type="paragraph" w:styleId="Footer">
    <w:name w:val="footer"/>
    <w:basedOn w:val="Normal"/>
    <w:link w:val="FooterChar"/>
    <w:uiPriority w:val="99"/>
    <w:unhideWhenUsed/>
    <w:rsid w:val="00FB2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5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A5E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5E1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">
    <w:name w:val="nadpis"/>
    <w:basedOn w:val="DefaultParagraphFont"/>
    <w:rsid w:val="00EA5E14"/>
  </w:style>
  <w:style w:type="character" w:customStyle="1" w:styleId="nadpisdatum">
    <w:name w:val="nadpisdatum"/>
    <w:basedOn w:val="DefaultParagraphFont"/>
    <w:rsid w:val="00EA5E14"/>
  </w:style>
  <w:style w:type="paragraph" w:customStyle="1" w:styleId="podnadpis">
    <w:name w:val="podnadpis"/>
    <w:basedOn w:val="Normal"/>
    <w:rsid w:val="00EA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al"/>
    <w:rsid w:val="00EA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45004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2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53A"/>
  </w:style>
  <w:style w:type="paragraph" w:styleId="Footer">
    <w:name w:val="footer"/>
    <w:basedOn w:val="Normal"/>
    <w:link w:val="FooterChar"/>
    <w:uiPriority w:val="99"/>
    <w:unhideWhenUsed/>
    <w:rsid w:val="00FB2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atholic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1204</Words>
  <Characters>6868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4</cp:revision>
  <dcterms:created xsi:type="dcterms:W3CDTF">2021-10-18T07:49:00Z</dcterms:created>
  <dcterms:modified xsi:type="dcterms:W3CDTF">2021-11-01T09:29:00Z</dcterms:modified>
</cp:coreProperties>
</file>