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E58A1" w14:textId="77777777" w:rsidR="00356351" w:rsidRPr="00356351" w:rsidRDefault="00356351" w:rsidP="00356351">
      <w:pPr>
        <w:keepNext/>
        <w:widowControl w:val="0"/>
        <w:jc w:val="center"/>
        <w:rPr>
          <w:rFonts w:ascii="Arial" w:hAnsi="Arial"/>
          <w:b/>
          <w:bCs/>
          <w:sz w:val="40"/>
          <w:szCs w:val="40"/>
        </w:rPr>
      </w:pPr>
      <w:bookmarkStart w:id="0" w:name="_GoBack"/>
      <w:bookmarkEnd w:id="0"/>
      <w:r w:rsidRPr="00356351">
        <w:rPr>
          <w:rFonts w:ascii="Arial" w:hAnsi="Arial"/>
          <w:b/>
          <w:bCs/>
          <w:sz w:val="40"/>
          <w:szCs w:val="40"/>
        </w:rPr>
        <w:t>Boží Slovo – pro život člověka</w:t>
      </w:r>
    </w:p>
    <w:p w14:paraId="0B4ADC60" w14:textId="77777777" w:rsidR="00356351" w:rsidRPr="00356351" w:rsidRDefault="00356351" w:rsidP="00356351">
      <w:pPr>
        <w:pStyle w:val="Bezmezer"/>
        <w:jc w:val="center"/>
        <w:rPr>
          <w:rFonts w:ascii="Arial" w:hAnsi="Arial" w:cs="Arial"/>
          <w:bCs/>
          <w:sz w:val="24"/>
          <w:szCs w:val="24"/>
          <w:shd w:val="clear" w:color="auto" w:fill="FFFFFF"/>
        </w:rPr>
      </w:pPr>
      <w:r w:rsidRPr="00356351">
        <w:rPr>
          <w:rFonts w:ascii="Arial" w:hAnsi="Arial" w:cs="Arial"/>
          <w:bCs/>
          <w:iCs/>
          <w:sz w:val="24"/>
          <w:szCs w:val="24"/>
        </w:rPr>
        <w:t>Heslo:</w:t>
      </w:r>
      <w:r w:rsidRPr="00356351">
        <w:rPr>
          <w:rFonts w:ascii="Arial" w:hAnsi="Arial" w:cs="Arial"/>
          <w:i/>
          <w:sz w:val="24"/>
          <w:szCs w:val="24"/>
        </w:rPr>
        <w:t xml:space="preserve"> </w:t>
      </w:r>
      <w:r w:rsidRPr="00356351">
        <w:rPr>
          <w:rFonts w:ascii="Arial" w:hAnsi="Arial" w:cs="Arial"/>
          <w:b/>
          <w:bCs/>
          <w:sz w:val="24"/>
          <w:szCs w:val="24"/>
        </w:rPr>
        <w:t>Mějme stále na paměti, že jsme všichni Boží děti</w:t>
      </w:r>
      <w:r w:rsidRPr="00356351">
        <w:rPr>
          <w:rFonts w:ascii="Arial" w:hAnsi="Arial" w:cs="Arial"/>
          <w:b/>
          <w:bCs/>
          <w:sz w:val="24"/>
          <w:szCs w:val="24"/>
          <w:shd w:val="clear" w:color="auto" w:fill="FFFFFF"/>
        </w:rPr>
        <w:t>.</w:t>
      </w:r>
    </w:p>
    <w:p w14:paraId="51F51814" w14:textId="77777777" w:rsidR="00356351" w:rsidRPr="00356351" w:rsidRDefault="00356351" w:rsidP="00356351">
      <w:pPr>
        <w:jc w:val="center"/>
        <w:rPr>
          <w:rFonts w:ascii="Arial" w:hAnsi="Arial" w:cs="Arial"/>
          <w:b/>
          <w:i/>
          <w:sz w:val="24"/>
          <w:szCs w:val="24"/>
        </w:rPr>
      </w:pPr>
      <w:proofErr w:type="gramStart"/>
      <w:r w:rsidRPr="00356351">
        <w:rPr>
          <w:rFonts w:ascii="Arial" w:hAnsi="Arial" w:cs="Arial"/>
          <w:b/>
          <w:i/>
          <w:sz w:val="24"/>
          <w:szCs w:val="24"/>
        </w:rPr>
        <w:t>29.  ledna</w:t>
      </w:r>
      <w:proofErr w:type="gramEnd"/>
      <w:r w:rsidRPr="00356351">
        <w:rPr>
          <w:rFonts w:ascii="Arial" w:hAnsi="Arial" w:cs="Arial"/>
          <w:b/>
          <w:i/>
          <w:sz w:val="24"/>
          <w:szCs w:val="24"/>
        </w:rPr>
        <w:t xml:space="preserve"> 2023 – 4. neděle v mezidobí</w:t>
      </w:r>
    </w:p>
    <w:p w14:paraId="42A9A2DD" w14:textId="39B88903" w:rsidR="00356351" w:rsidRPr="00356351" w:rsidRDefault="00356351" w:rsidP="00356351">
      <w:pPr>
        <w:pStyle w:val="Bezmezer"/>
        <w:jc w:val="center"/>
        <w:rPr>
          <w:rFonts w:ascii="Arial" w:hAnsi="Arial" w:cs="Arial"/>
          <w:sz w:val="24"/>
          <w:szCs w:val="24"/>
        </w:rPr>
      </w:pPr>
      <w:r w:rsidRPr="00356351">
        <w:rPr>
          <w:rFonts w:ascii="Arial" w:hAnsi="Arial" w:cs="Arial"/>
          <w:sz w:val="24"/>
          <w:szCs w:val="24"/>
        </w:rPr>
        <w:t xml:space="preserve">Texty: </w:t>
      </w:r>
      <w:proofErr w:type="spellStart"/>
      <w:r w:rsidRPr="00356351">
        <w:rPr>
          <w:rFonts w:ascii="Arial" w:hAnsi="Arial" w:cs="Arial"/>
          <w:sz w:val="24"/>
          <w:szCs w:val="24"/>
        </w:rPr>
        <w:t>Sof</w:t>
      </w:r>
      <w:proofErr w:type="spellEnd"/>
      <w:r w:rsidRPr="00356351">
        <w:rPr>
          <w:rFonts w:ascii="Arial" w:hAnsi="Arial" w:cs="Arial"/>
          <w:sz w:val="24"/>
          <w:szCs w:val="24"/>
        </w:rPr>
        <w:t xml:space="preserve"> 2,3.3,12 –13 /  1Kor 1,26 - </w:t>
      </w:r>
      <w:proofErr w:type="gramStart"/>
      <w:r w:rsidRPr="00356351">
        <w:rPr>
          <w:rFonts w:ascii="Arial" w:hAnsi="Arial" w:cs="Arial"/>
          <w:sz w:val="24"/>
          <w:szCs w:val="24"/>
        </w:rPr>
        <w:t xml:space="preserve">31 /  </w:t>
      </w:r>
      <w:proofErr w:type="spellStart"/>
      <w:r w:rsidRPr="00356351">
        <w:rPr>
          <w:rFonts w:ascii="Arial" w:hAnsi="Arial" w:cs="Arial"/>
          <w:sz w:val="24"/>
          <w:szCs w:val="24"/>
        </w:rPr>
        <w:t>Mt</w:t>
      </w:r>
      <w:proofErr w:type="spellEnd"/>
      <w:proofErr w:type="gramEnd"/>
      <w:r w:rsidRPr="00356351">
        <w:rPr>
          <w:rFonts w:ascii="Arial" w:hAnsi="Arial" w:cs="Arial"/>
          <w:sz w:val="24"/>
          <w:szCs w:val="24"/>
        </w:rPr>
        <w:t xml:space="preserve">  5,1 - 12</w:t>
      </w:r>
    </w:p>
    <w:p w14:paraId="00D9CBD6" w14:textId="776CFDFF" w:rsidR="00356351" w:rsidRPr="00356351" w:rsidRDefault="00356351" w:rsidP="00356351">
      <w:pPr>
        <w:pStyle w:val="Bezmezer"/>
        <w:jc w:val="center"/>
        <w:rPr>
          <w:rFonts w:ascii="Arial" w:hAnsi="Arial" w:cs="Arial"/>
          <w:b/>
          <w:sz w:val="24"/>
          <w:szCs w:val="24"/>
        </w:rPr>
      </w:pPr>
      <w:r w:rsidRPr="00356351">
        <w:rPr>
          <w:rFonts w:ascii="Arial" w:hAnsi="Arial" w:cs="Arial"/>
          <w:b/>
          <w:sz w:val="24"/>
          <w:szCs w:val="24"/>
        </w:rPr>
        <w:t>Slova svatého evangelia podle Matouše:</w:t>
      </w:r>
    </w:p>
    <w:p w14:paraId="121C4FD4" w14:textId="77777777" w:rsidR="00356351" w:rsidRDefault="00356351" w:rsidP="00356351">
      <w:pPr>
        <w:pStyle w:val="Bezmezer"/>
        <w:jc w:val="both"/>
        <w:rPr>
          <w:rFonts w:ascii="Arial" w:hAnsi="Arial" w:cs="Arial"/>
          <w:iCs/>
          <w:sz w:val="24"/>
          <w:szCs w:val="24"/>
        </w:rPr>
      </w:pPr>
      <w:r w:rsidRPr="00356351">
        <w:rPr>
          <w:rFonts w:ascii="Arial" w:hAnsi="Arial" w:cs="Arial"/>
          <w:iCs/>
          <w:sz w:val="24"/>
          <w:szCs w:val="24"/>
        </w:rPr>
        <w:t xml:space="preserve">Když Ježíš uviděl zástupy, vystoupil na horu, a když se posadil, přistoupili k němu jeho učedníci. Otevřel ústa a učil je: </w:t>
      </w:r>
    </w:p>
    <w:p w14:paraId="3E6D7229" w14:textId="2B590B89" w:rsidR="00356351" w:rsidRPr="00356351" w:rsidRDefault="00356351" w:rsidP="00356351">
      <w:pPr>
        <w:pStyle w:val="Bezmezer"/>
        <w:jc w:val="both"/>
        <w:rPr>
          <w:rFonts w:ascii="Arial" w:hAnsi="Arial" w:cs="Arial"/>
          <w:iCs/>
          <w:sz w:val="24"/>
          <w:szCs w:val="24"/>
        </w:rPr>
      </w:pPr>
      <w:r w:rsidRPr="00356351">
        <w:rPr>
          <w:rFonts w:ascii="Arial" w:hAnsi="Arial" w:cs="Arial"/>
          <w:iCs/>
          <w:sz w:val="24"/>
          <w:szCs w:val="24"/>
        </w:rPr>
        <w:t xml:space="preserve">"Blahoslavení chudí v duchu, neboť jejich je nebeské království. Blahoslavení plačící, neboť oni budou potěšeni. </w:t>
      </w:r>
    </w:p>
    <w:p w14:paraId="07C16930" w14:textId="77777777" w:rsidR="00356351" w:rsidRPr="00356351" w:rsidRDefault="00356351" w:rsidP="00356351">
      <w:pPr>
        <w:pStyle w:val="Bezmezer"/>
        <w:jc w:val="both"/>
        <w:rPr>
          <w:rFonts w:ascii="Arial" w:hAnsi="Arial" w:cs="Arial"/>
          <w:iCs/>
          <w:sz w:val="24"/>
          <w:szCs w:val="24"/>
        </w:rPr>
      </w:pPr>
      <w:r w:rsidRPr="00356351">
        <w:rPr>
          <w:rFonts w:ascii="Arial" w:hAnsi="Arial" w:cs="Arial"/>
          <w:iCs/>
          <w:sz w:val="24"/>
          <w:szCs w:val="24"/>
        </w:rPr>
        <w:t xml:space="preserve">Blahoslavení tiší, neboť oni dostanou zemi za dědictví. </w:t>
      </w:r>
    </w:p>
    <w:p w14:paraId="21ED10A9" w14:textId="77777777" w:rsidR="00356351" w:rsidRPr="00356351" w:rsidRDefault="00356351" w:rsidP="00356351">
      <w:pPr>
        <w:pStyle w:val="Bezmezer"/>
        <w:jc w:val="both"/>
        <w:rPr>
          <w:rFonts w:ascii="Arial" w:hAnsi="Arial" w:cs="Arial"/>
          <w:iCs/>
          <w:sz w:val="24"/>
          <w:szCs w:val="24"/>
        </w:rPr>
      </w:pPr>
      <w:r w:rsidRPr="00356351">
        <w:rPr>
          <w:rFonts w:ascii="Arial" w:hAnsi="Arial" w:cs="Arial"/>
          <w:iCs/>
          <w:sz w:val="24"/>
          <w:szCs w:val="24"/>
        </w:rPr>
        <w:t xml:space="preserve">Blahoslavení, kdo lační a žízní po spravedlnosti, neboť oni budou nasyceni. </w:t>
      </w:r>
    </w:p>
    <w:p w14:paraId="1EA4DC0B" w14:textId="77777777" w:rsidR="00356351" w:rsidRPr="00356351" w:rsidRDefault="00356351" w:rsidP="00356351">
      <w:pPr>
        <w:pStyle w:val="Bezmezer"/>
        <w:jc w:val="both"/>
        <w:rPr>
          <w:rFonts w:ascii="Arial" w:hAnsi="Arial" w:cs="Arial"/>
          <w:iCs/>
          <w:sz w:val="24"/>
          <w:szCs w:val="24"/>
        </w:rPr>
      </w:pPr>
      <w:r w:rsidRPr="00356351">
        <w:rPr>
          <w:rFonts w:ascii="Arial" w:hAnsi="Arial" w:cs="Arial"/>
          <w:iCs/>
          <w:sz w:val="24"/>
          <w:szCs w:val="24"/>
        </w:rPr>
        <w:t xml:space="preserve">Blahoslavení milosrdní, neboť oni dojdou milosrdenství. </w:t>
      </w:r>
    </w:p>
    <w:p w14:paraId="359A51C3" w14:textId="77777777" w:rsidR="00356351" w:rsidRPr="00356351" w:rsidRDefault="00356351" w:rsidP="00356351">
      <w:pPr>
        <w:pStyle w:val="Bezmezer"/>
        <w:jc w:val="both"/>
        <w:rPr>
          <w:rFonts w:ascii="Arial" w:hAnsi="Arial" w:cs="Arial"/>
          <w:iCs/>
          <w:sz w:val="24"/>
          <w:szCs w:val="24"/>
        </w:rPr>
      </w:pPr>
      <w:r w:rsidRPr="00356351">
        <w:rPr>
          <w:rFonts w:ascii="Arial" w:hAnsi="Arial" w:cs="Arial"/>
          <w:iCs/>
          <w:sz w:val="24"/>
          <w:szCs w:val="24"/>
        </w:rPr>
        <w:t>Blahoslavení čistého srdce, neboť oni budou vidět Boha.</w:t>
      </w:r>
    </w:p>
    <w:p w14:paraId="7C3F6F6B" w14:textId="77777777" w:rsidR="00356351" w:rsidRPr="00356351" w:rsidRDefault="00356351" w:rsidP="00356351">
      <w:pPr>
        <w:pStyle w:val="Bezmezer"/>
        <w:jc w:val="both"/>
        <w:rPr>
          <w:rFonts w:ascii="Arial" w:hAnsi="Arial" w:cs="Arial"/>
          <w:iCs/>
          <w:sz w:val="24"/>
          <w:szCs w:val="24"/>
        </w:rPr>
      </w:pPr>
      <w:r w:rsidRPr="00356351">
        <w:rPr>
          <w:rFonts w:ascii="Arial" w:hAnsi="Arial" w:cs="Arial"/>
          <w:iCs/>
          <w:sz w:val="24"/>
          <w:szCs w:val="24"/>
        </w:rPr>
        <w:t>Blahoslavení tvůrci pokoje, neboť oni budou nazváni Božími syny.</w:t>
      </w:r>
    </w:p>
    <w:p w14:paraId="28A243F3" w14:textId="77777777" w:rsidR="00356351" w:rsidRPr="00356351" w:rsidRDefault="00356351" w:rsidP="00356351">
      <w:pPr>
        <w:pStyle w:val="Bezmezer"/>
        <w:jc w:val="both"/>
        <w:rPr>
          <w:rFonts w:ascii="Arial" w:hAnsi="Arial" w:cs="Arial"/>
          <w:iCs/>
          <w:sz w:val="24"/>
          <w:szCs w:val="24"/>
        </w:rPr>
      </w:pPr>
      <w:r w:rsidRPr="00356351">
        <w:rPr>
          <w:rFonts w:ascii="Arial" w:hAnsi="Arial" w:cs="Arial"/>
          <w:iCs/>
          <w:sz w:val="24"/>
          <w:szCs w:val="24"/>
        </w:rPr>
        <w:t xml:space="preserve">Blahoslavení, kdo jsou pronásledováni pro spravedlnost, neboť jejich je nebeské království. </w:t>
      </w:r>
    </w:p>
    <w:p w14:paraId="7415804A" w14:textId="77777777" w:rsidR="00356351" w:rsidRPr="00356351" w:rsidRDefault="00356351" w:rsidP="00356351">
      <w:pPr>
        <w:pStyle w:val="Bezmezer"/>
        <w:jc w:val="both"/>
        <w:rPr>
          <w:rFonts w:ascii="Arial" w:hAnsi="Arial" w:cs="Arial"/>
          <w:iCs/>
          <w:sz w:val="24"/>
          <w:szCs w:val="24"/>
        </w:rPr>
      </w:pPr>
      <w:r w:rsidRPr="00356351">
        <w:rPr>
          <w:rFonts w:ascii="Arial" w:hAnsi="Arial" w:cs="Arial"/>
          <w:iCs/>
          <w:sz w:val="24"/>
          <w:szCs w:val="24"/>
        </w:rPr>
        <w:t>Blahoslavení jste, když vás budou kvůli mně tupit, pronásledovat a vylhaně vám připisovat každou špatnost; radujte se a jásejte, neboť máte v nebi velkou odměnu."                       Četli jsme Slovo Boží.</w:t>
      </w:r>
    </w:p>
    <w:p w14:paraId="77E78DDE" w14:textId="77777777" w:rsidR="00356351" w:rsidRPr="00356351" w:rsidRDefault="00356351" w:rsidP="00356351">
      <w:pPr>
        <w:pStyle w:val="Bezmezer"/>
        <w:jc w:val="both"/>
        <w:rPr>
          <w:rFonts w:ascii="Arial" w:hAnsi="Arial" w:cs="Arial"/>
          <w:b/>
          <w:sz w:val="24"/>
          <w:szCs w:val="24"/>
        </w:rPr>
      </w:pPr>
    </w:p>
    <w:p w14:paraId="093A6893" w14:textId="397ADE8D" w:rsidR="00356351" w:rsidRPr="00356351" w:rsidRDefault="00356351" w:rsidP="00356351">
      <w:pPr>
        <w:pStyle w:val="Bezmezer"/>
        <w:jc w:val="center"/>
        <w:rPr>
          <w:rFonts w:ascii="Arial" w:hAnsi="Arial" w:cs="Arial"/>
          <w:sz w:val="24"/>
          <w:szCs w:val="24"/>
        </w:rPr>
      </w:pPr>
      <w:r w:rsidRPr="00356351">
        <w:rPr>
          <w:rFonts w:ascii="Arial" w:hAnsi="Arial" w:cs="Arial"/>
          <w:b/>
          <w:sz w:val="24"/>
          <w:szCs w:val="24"/>
        </w:rPr>
        <w:t>Myšlenky z Božího Slova:</w:t>
      </w:r>
    </w:p>
    <w:p w14:paraId="20CA8AAC" w14:textId="77777777" w:rsidR="00356351" w:rsidRPr="00356351" w:rsidRDefault="00356351" w:rsidP="00356351">
      <w:pPr>
        <w:pStyle w:val="Bezmezer"/>
        <w:jc w:val="both"/>
        <w:rPr>
          <w:rFonts w:ascii="Arial" w:hAnsi="Arial" w:cs="Arial"/>
          <w:sz w:val="24"/>
          <w:szCs w:val="24"/>
        </w:rPr>
      </w:pPr>
      <w:r w:rsidRPr="00356351">
        <w:rPr>
          <w:rFonts w:ascii="Arial" w:hAnsi="Arial" w:cs="Arial"/>
          <w:b/>
          <w:sz w:val="24"/>
          <w:szCs w:val="24"/>
        </w:rPr>
        <w:t>1.čtení</w:t>
      </w:r>
      <w:r w:rsidRPr="00356351">
        <w:rPr>
          <w:rFonts w:ascii="Arial" w:hAnsi="Arial" w:cs="Arial"/>
          <w:sz w:val="24"/>
          <w:szCs w:val="24"/>
        </w:rPr>
        <w:t xml:space="preserve"> – Hledejte Hospodina všichni v pokorní v zemi.</w:t>
      </w:r>
    </w:p>
    <w:p w14:paraId="1536B5F7" w14:textId="77777777" w:rsidR="00356351" w:rsidRPr="00356351" w:rsidRDefault="00356351" w:rsidP="00356351">
      <w:pPr>
        <w:pStyle w:val="Bezmezer"/>
        <w:jc w:val="both"/>
        <w:rPr>
          <w:rFonts w:ascii="Arial" w:hAnsi="Arial" w:cs="Arial"/>
          <w:sz w:val="24"/>
          <w:szCs w:val="24"/>
        </w:rPr>
      </w:pPr>
      <w:r w:rsidRPr="00356351">
        <w:rPr>
          <w:rFonts w:ascii="Arial" w:hAnsi="Arial" w:cs="Arial"/>
          <w:b/>
          <w:sz w:val="24"/>
          <w:szCs w:val="24"/>
        </w:rPr>
        <w:t xml:space="preserve">Žalm </w:t>
      </w:r>
      <w:r w:rsidRPr="00356351">
        <w:rPr>
          <w:rFonts w:ascii="Arial" w:hAnsi="Arial" w:cs="Arial"/>
          <w:sz w:val="24"/>
          <w:szCs w:val="24"/>
        </w:rPr>
        <w:t>– Blahoslavení chudí v duchu, neboť jejich je nebeské království.</w:t>
      </w:r>
    </w:p>
    <w:p w14:paraId="6EEF7129" w14:textId="77777777" w:rsidR="00356351" w:rsidRPr="00356351" w:rsidRDefault="00356351" w:rsidP="00356351">
      <w:pPr>
        <w:pStyle w:val="Bezmezer"/>
        <w:jc w:val="both"/>
        <w:rPr>
          <w:rFonts w:ascii="Arial" w:hAnsi="Arial" w:cs="Arial"/>
          <w:sz w:val="24"/>
          <w:szCs w:val="24"/>
        </w:rPr>
      </w:pPr>
      <w:r w:rsidRPr="00356351">
        <w:rPr>
          <w:rFonts w:ascii="Arial" w:hAnsi="Arial" w:cs="Arial"/>
          <w:b/>
          <w:sz w:val="24"/>
          <w:szCs w:val="24"/>
        </w:rPr>
        <w:t xml:space="preserve">2.čtení </w:t>
      </w:r>
      <w:r w:rsidRPr="00356351">
        <w:rPr>
          <w:rFonts w:ascii="Arial" w:hAnsi="Arial" w:cs="Arial"/>
          <w:sz w:val="24"/>
          <w:szCs w:val="24"/>
        </w:rPr>
        <w:t xml:space="preserve">– Ježíše nám Bůh poslal jako dárce moudrosti, spravedlnosti, posvěcení a vykoupení. </w:t>
      </w:r>
    </w:p>
    <w:p w14:paraId="72D52714" w14:textId="77777777" w:rsidR="00356351" w:rsidRPr="00356351" w:rsidRDefault="00356351" w:rsidP="00356351">
      <w:pPr>
        <w:pStyle w:val="Bezmezer"/>
        <w:jc w:val="both"/>
        <w:rPr>
          <w:rFonts w:ascii="Arial" w:hAnsi="Arial" w:cs="Arial"/>
          <w:sz w:val="24"/>
          <w:szCs w:val="24"/>
        </w:rPr>
      </w:pPr>
      <w:r w:rsidRPr="00356351">
        <w:rPr>
          <w:rFonts w:ascii="Arial" w:hAnsi="Arial" w:cs="Arial"/>
          <w:b/>
          <w:sz w:val="24"/>
          <w:szCs w:val="24"/>
        </w:rPr>
        <w:t xml:space="preserve">Evangelium </w:t>
      </w:r>
      <w:r w:rsidRPr="00356351">
        <w:rPr>
          <w:rFonts w:ascii="Arial" w:hAnsi="Arial" w:cs="Arial"/>
          <w:sz w:val="24"/>
          <w:szCs w:val="24"/>
        </w:rPr>
        <w:t>– Blahoslavení čistého srdce, neboť oni budkou vidět Boha.</w:t>
      </w:r>
    </w:p>
    <w:p w14:paraId="76492DC3" w14:textId="77777777" w:rsidR="00356351" w:rsidRPr="00356351" w:rsidRDefault="00356351" w:rsidP="00356351">
      <w:pPr>
        <w:pStyle w:val="Bezmezer"/>
        <w:jc w:val="center"/>
        <w:rPr>
          <w:rFonts w:ascii="Arial" w:hAnsi="Arial" w:cs="Arial"/>
          <w:b/>
          <w:bCs/>
          <w:sz w:val="24"/>
          <w:szCs w:val="24"/>
        </w:rPr>
      </w:pPr>
      <w:proofErr w:type="gramStart"/>
      <w:r w:rsidRPr="00356351">
        <w:rPr>
          <w:rFonts w:ascii="Arial" w:hAnsi="Arial" w:cs="Arial"/>
          <w:b/>
          <w:bCs/>
          <w:sz w:val="24"/>
          <w:szCs w:val="24"/>
        </w:rPr>
        <w:t>Cena  věčného</w:t>
      </w:r>
      <w:proofErr w:type="gramEnd"/>
      <w:r w:rsidRPr="00356351">
        <w:rPr>
          <w:rFonts w:ascii="Arial" w:hAnsi="Arial" w:cs="Arial"/>
          <w:b/>
          <w:bCs/>
          <w:sz w:val="24"/>
          <w:szCs w:val="24"/>
        </w:rPr>
        <w:t xml:space="preserve"> štěstí.</w:t>
      </w:r>
    </w:p>
    <w:p w14:paraId="706D89A6" w14:textId="2436EBDA" w:rsidR="00356351" w:rsidRPr="00356351" w:rsidRDefault="00356351" w:rsidP="00356351">
      <w:pPr>
        <w:pStyle w:val="Bezmezer"/>
        <w:jc w:val="both"/>
        <w:rPr>
          <w:rFonts w:ascii="Arial" w:hAnsi="Arial" w:cs="Arial"/>
          <w:sz w:val="24"/>
          <w:szCs w:val="24"/>
        </w:rPr>
      </w:pPr>
      <w:r w:rsidRPr="00356351">
        <w:rPr>
          <w:rFonts w:ascii="Arial" w:hAnsi="Arial" w:cs="Arial"/>
          <w:sz w:val="24"/>
          <w:szCs w:val="24"/>
        </w:rPr>
        <w:t xml:space="preserve">Každý, kdo chce něco dělat, tak se na to </w:t>
      </w:r>
      <w:r w:rsidRPr="00356351">
        <w:rPr>
          <w:rFonts w:ascii="Arial" w:hAnsi="Arial" w:cs="Arial"/>
          <w:b/>
          <w:bCs/>
          <w:sz w:val="24"/>
          <w:szCs w:val="24"/>
        </w:rPr>
        <w:t>musí připravit</w:t>
      </w:r>
      <w:r w:rsidRPr="00356351">
        <w:rPr>
          <w:rFonts w:ascii="Arial" w:hAnsi="Arial" w:cs="Arial"/>
          <w:sz w:val="24"/>
          <w:szCs w:val="24"/>
        </w:rPr>
        <w:t xml:space="preserve">. Když plánuje toto „dělání“ na delší dobu – případně celý život, tak se </w:t>
      </w:r>
      <w:r w:rsidRPr="00356351">
        <w:rPr>
          <w:rFonts w:ascii="Arial" w:hAnsi="Arial" w:cs="Arial"/>
          <w:b/>
          <w:bCs/>
          <w:sz w:val="24"/>
          <w:szCs w:val="24"/>
        </w:rPr>
        <w:t>musí připravit důkladně</w:t>
      </w:r>
      <w:r w:rsidRPr="00356351">
        <w:rPr>
          <w:rFonts w:ascii="Arial" w:hAnsi="Arial" w:cs="Arial"/>
          <w:sz w:val="24"/>
          <w:szCs w:val="24"/>
        </w:rPr>
        <w:t xml:space="preserve">.  Tato příprava má většinou dvě části: získání vědomostí </w:t>
      </w:r>
      <w:r w:rsidRPr="00356351">
        <w:rPr>
          <w:rFonts w:ascii="Arial" w:hAnsi="Arial" w:cs="Arial"/>
          <w:b/>
          <w:bCs/>
          <w:sz w:val="24"/>
          <w:szCs w:val="24"/>
        </w:rPr>
        <w:t>(teorii</w:t>
      </w:r>
      <w:r w:rsidRPr="00356351">
        <w:rPr>
          <w:rFonts w:ascii="Arial" w:hAnsi="Arial" w:cs="Arial"/>
          <w:sz w:val="24"/>
          <w:szCs w:val="24"/>
        </w:rPr>
        <w:t>) a zkušenost</w:t>
      </w:r>
      <w:r>
        <w:rPr>
          <w:rFonts w:ascii="Arial" w:hAnsi="Arial" w:cs="Arial"/>
          <w:sz w:val="24"/>
          <w:szCs w:val="24"/>
        </w:rPr>
        <w:t>í</w:t>
      </w:r>
      <w:r w:rsidRPr="00356351">
        <w:rPr>
          <w:rFonts w:ascii="Arial" w:hAnsi="Arial" w:cs="Arial"/>
          <w:sz w:val="24"/>
          <w:szCs w:val="24"/>
        </w:rPr>
        <w:t xml:space="preserve"> (</w:t>
      </w:r>
      <w:r w:rsidRPr="00356351">
        <w:rPr>
          <w:rFonts w:ascii="Arial" w:hAnsi="Arial" w:cs="Arial"/>
          <w:b/>
          <w:bCs/>
          <w:sz w:val="24"/>
          <w:szCs w:val="24"/>
        </w:rPr>
        <w:t>praxi)</w:t>
      </w:r>
      <w:r w:rsidRPr="00356351">
        <w:rPr>
          <w:rFonts w:ascii="Arial" w:hAnsi="Arial" w:cs="Arial"/>
          <w:sz w:val="24"/>
          <w:szCs w:val="24"/>
        </w:rPr>
        <w:t xml:space="preserve">.  </w:t>
      </w:r>
    </w:p>
    <w:p w14:paraId="3546903A" w14:textId="6A02D13A" w:rsidR="00356351" w:rsidRPr="00356351" w:rsidRDefault="00356351" w:rsidP="00356351">
      <w:pPr>
        <w:pStyle w:val="Bezmezer"/>
        <w:jc w:val="both"/>
        <w:rPr>
          <w:rFonts w:ascii="Arial" w:hAnsi="Arial" w:cs="Arial"/>
          <w:sz w:val="24"/>
          <w:szCs w:val="24"/>
        </w:rPr>
      </w:pPr>
      <w:r w:rsidRPr="00356351">
        <w:rPr>
          <w:rFonts w:ascii="Arial" w:hAnsi="Arial" w:cs="Arial"/>
          <w:sz w:val="24"/>
          <w:szCs w:val="24"/>
        </w:rPr>
        <w:t xml:space="preserve">Pokud se jedná o službu lidem, tak je tato </w:t>
      </w:r>
      <w:r w:rsidRPr="00356351">
        <w:rPr>
          <w:rFonts w:ascii="Arial" w:hAnsi="Arial" w:cs="Arial"/>
          <w:b/>
          <w:bCs/>
          <w:sz w:val="24"/>
          <w:szCs w:val="24"/>
        </w:rPr>
        <w:t>příprava</w:t>
      </w:r>
      <w:r w:rsidRPr="00356351">
        <w:rPr>
          <w:rFonts w:ascii="Arial" w:hAnsi="Arial" w:cs="Arial"/>
          <w:sz w:val="24"/>
          <w:szCs w:val="24"/>
        </w:rPr>
        <w:t xml:space="preserve"> často velmi náročná.  </w:t>
      </w:r>
      <w:r w:rsidRPr="00356351">
        <w:rPr>
          <w:rFonts w:ascii="Arial" w:hAnsi="Arial" w:cs="Arial"/>
          <w:b/>
          <w:bCs/>
          <w:sz w:val="24"/>
          <w:szCs w:val="24"/>
        </w:rPr>
        <w:t xml:space="preserve">Strážník nebo dozorce, </w:t>
      </w:r>
      <w:r w:rsidRPr="00356351">
        <w:rPr>
          <w:rFonts w:ascii="Arial" w:hAnsi="Arial" w:cs="Arial"/>
          <w:sz w:val="24"/>
          <w:szCs w:val="24"/>
        </w:rPr>
        <w:t xml:space="preserve">který  </w:t>
      </w:r>
      <w:proofErr w:type="gramStart"/>
      <w:r w:rsidRPr="00356351">
        <w:rPr>
          <w:rFonts w:ascii="Arial" w:hAnsi="Arial" w:cs="Arial"/>
          <w:sz w:val="24"/>
          <w:szCs w:val="24"/>
        </w:rPr>
        <w:t>hlídá</w:t>
      </w:r>
      <w:proofErr w:type="gramEnd"/>
      <w:r w:rsidRPr="00356351">
        <w:rPr>
          <w:rFonts w:ascii="Arial" w:hAnsi="Arial" w:cs="Arial"/>
          <w:sz w:val="24"/>
          <w:szCs w:val="24"/>
        </w:rPr>
        <w:t xml:space="preserve"> lidí ve věznici </w:t>
      </w:r>
      <w:proofErr w:type="gramStart"/>
      <w:r w:rsidRPr="00356351">
        <w:rPr>
          <w:rFonts w:ascii="Arial" w:hAnsi="Arial" w:cs="Arial"/>
          <w:sz w:val="24"/>
          <w:szCs w:val="24"/>
        </w:rPr>
        <w:t>musí</w:t>
      </w:r>
      <w:proofErr w:type="gramEnd"/>
      <w:r w:rsidRPr="00356351">
        <w:rPr>
          <w:rFonts w:ascii="Arial" w:hAnsi="Arial" w:cs="Arial"/>
          <w:sz w:val="24"/>
          <w:szCs w:val="24"/>
        </w:rPr>
        <w:t xml:space="preserve">  absolvovat  čtyřměsíční nástupní kurz</w:t>
      </w:r>
      <w:r w:rsidRPr="00356351">
        <w:rPr>
          <w:rFonts w:ascii="Arial" w:hAnsi="Arial" w:cs="Arial"/>
          <w:b/>
          <w:bCs/>
          <w:sz w:val="24"/>
          <w:szCs w:val="24"/>
        </w:rPr>
        <w:t>.  Lékař</w:t>
      </w:r>
      <w:r w:rsidRPr="00356351">
        <w:rPr>
          <w:rFonts w:ascii="Arial" w:hAnsi="Arial" w:cs="Arial"/>
          <w:sz w:val="24"/>
          <w:szCs w:val="24"/>
        </w:rPr>
        <w:t xml:space="preserve">, který napomáhá k uzdravení </w:t>
      </w:r>
      <w:proofErr w:type="gramStart"/>
      <w:r w:rsidRPr="00356351">
        <w:rPr>
          <w:rFonts w:ascii="Arial" w:hAnsi="Arial" w:cs="Arial"/>
          <w:sz w:val="24"/>
          <w:szCs w:val="24"/>
        </w:rPr>
        <w:t>nemocných,  studuje</w:t>
      </w:r>
      <w:proofErr w:type="gramEnd"/>
      <w:r w:rsidRPr="00356351">
        <w:rPr>
          <w:rFonts w:ascii="Arial" w:hAnsi="Arial" w:cs="Arial"/>
          <w:sz w:val="24"/>
          <w:szCs w:val="24"/>
        </w:rPr>
        <w:t xml:space="preserve"> pět roků a potom ho čeká několik atestací.  </w:t>
      </w:r>
      <w:r w:rsidRPr="00356351">
        <w:rPr>
          <w:rFonts w:ascii="Arial" w:hAnsi="Arial" w:cs="Arial"/>
          <w:b/>
          <w:bCs/>
          <w:sz w:val="24"/>
          <w:szCs w:val="24"/>
        </w:rPr>
        <w:t>Kněz</w:t>
      </w:r>
      <w:r w:rsidRPr="00356351">
        <w:rPr>
          <w:rFonts w:ascii="Arial" w:hAnsi="Arial" w:cs="Arial"/>
          <w:sz w:val="24"/>
          <w:szCs w:val="24"/>
        </w:rPr>
        <w:t xml:space="preserve">, který slouží Bohu a záchraně lidských </w:t>
      </w:r>
      <w:proofErr w:type="gramStart"/>
      <w:r w:rsidRPr="00356351">
        <w:rPr>
          <w:rFonts w:ascii="Arial" w:hAnsi="Arial" w:cs="Arial"/>
          <w:sz w:val="24"/>
          <w:szCs w:val="24"/>
        </w:rPr>
        <w:t>duší,  studuje</w:t>
      </w:r>
      <w:proofErr w:type="gramEnd"/>
      <w:r w:rsidRPr="00356351">
        <w:rPr>
          <w:rFonts w:ascii="Arial" w:hAnsi="Arial" w:cs="Arial"/>
          <w:sz w:val="24"/>
          <w:szCs w:val="24"/>
        </w:rPr>
        <w:t xml:space="preserve"> a prochází formací sedm roků, než podá žádost biskupovi o </w:t>
      </w:r>
      <w:r w:rsidRPr="00356351">
        <w:rPr>
          <w:rFonts w:ascii="Arial" w:hAnsi="Arial" w:cs="Arial"/>
          <w:b/>
          <w:bCs/>
          <w:sz w:val="24"/>
          <w:szCs w:val="24"/>
        </w:rPr>
        <w:t xml:space="preserve">milost </w:t>
      </w:r>
      <w:r w:rsidRPr="00356351">
        <w:rPr>
          <w:rFonts w:ascii="Arial" w:hAnsi="Arial" w:cs="Arial"/>
          <w:sz w:val="24"/>
          <w:szCs w:val="24"/>
        </w:rPr>
        <w:t xml:space="preserve"> přijetí druhého stupně svátosti kněžství a potom se věnuje vzděláván</w:t>
      </w:r>
      <w:r>
        <w:rPr>
          <w:rFonts w:ascii="Arial" w:hAnsi="Arial" w:cs="Arial"/>
          <w:sz w:val="24"/>
          <w:szCs w:val="24"/>
        </w:rPr>
        <w:t>í</w:t>
      </w:r>
      <w:r w:rsidRPr="00356351">
        <w:rPr>
          <w:rFonts w:ascii="Arial" w:hAnsi="Arial" w:cs="Arial"/>
          <w:sz w:val="24"/>
          <w:szCs w:val="24"/>
        </w:rPr>
        <w:t xml:space="preserve"> sebe sama a druhých celý život.  </w:t>
      </w:r>
    </w:p>
    <w:p w14:paraId="6F17E2B3" w14:textId="6C5A13D1" w:rsidR="00356351" w:rsidRPr="00356351" w:rsidRDefault="00356351" w:rsidP="00356351">
      <w:pPr>
        <w:pStyle w:val="Bezmezer"/>
        <w:jc w:val="both"/>
        <w:rPr>
          <w:rFonts w:ascii="Arial" w:hAnsi="Arial" w:cs="Arial"/>
          <w:sz w:val="24"/>
          <w:szCs w:val="24"/>
        </w:rPr>
      </w:pPr>
      <w:r w:rsidRPr="00356351">
        <w:rPr>
          <w:rFonts w:ascii="Arial" w:hAnsi="Arial" w:cs="Arial"/>
          <w:b/>
          <w:bCs/>
          <w:sz w:val="24"/>
          <w:szCs w:val="24"/>
        </w:rPr>
        <w:t>Pán Ježíš</w:t>
      </w:r>
      <w:r>
        <w:rPr>
          <w:rFonts w:ascii="Arial" w:hAnsi="Arial" w:cs="Arial"/>
          <w:b/>
          <w:bCs/>
          <w:sz w:val="24"/>
          <w:szCs w:val="24"/>
        </w:rPr>
        <w:t>,</w:t>
      </w:r>
      <w:r w:rsidRPr="00356351">
        <w:rPr>
          <w:rFonts w:ascii="Arial" w:hAnsi="Arial" w:cs="Arial"/>
          <w:b/>
          <w:bCs/>
          <w:sz w:val="24"/>
          <w:szCs w:val="24"/>
        </w:rPr>
        <w:t xml:space="preserve"> pravý Bůh a pravý člověk</w:t>
      </w:r>
      <w:r w:rsidRPr="00356351">
        <w:rPr>
          <w:rFonts w:ascii="Arial" w:hAnsi="Arial" w:cs="Arial"/>
          <w:sz w:val="24"/>
          <w:szCs w:val="24"/>
        </w:rPr>
        <w:t xml:space="preserve"> po  - z lidského pohledu dobrodružném (chápej ve smyslu družit se s dobrem) početí a ranném dětství prožívá přípravu na své poslání v rodině, dílně a vesnici.  Ve třiceti létech absolvuje „nástupní kurz“ – </w:t>
      </w:r>
      <w:r w:rsidRPr="00356351">
        <w:rPr>
          <w:rFonts w:ascii="Arial" w:hAnsi="Arial" w:cs="Arial"/>
          <w:b/>
          <w:bCs/>
          <w:sz w:val="24"/>
          <w:szCs w:val="24"/>
        </w:rPr>
        <w:t>poslušen Otcovy vůle přijímá křest v Jordánu a na čtyřicet dní odchází na poušť</w:t>
      </w:r>
      <w:r w:rsidRPr="00356351">
        <w:rPr>
          <w:rFonts w:ascii="Arial" w:hAnsi="Arial" w:cs="Arial"/>
          <w:sz w:val="24"/>
          <w:szCs w:val="24"/>
        </w:rPr>
        <w:t xml:space="preserve"> – postí se od jídla a pití, modlí se a bojuje s </w:t>
      </w:r>
      <w:proofErr w:type="gramStart"/>
      <w:r w:rsidRPr="00356351">
        <w:rPr>
          <w:rFonts w:ascii="Arial" w:hAnsi="Arial" w:cs="Arial"/>
          <w:sz w:val="24"/>
          <w:szCs w:val="24"/>
        </w:rPr>
        <w:t>ďábelským  pokušením</w:t>
      </w:r>
      <w:proofErr w:type="gramEnd"/>
      <w:r w:rsidRPr="00356351">
        <w:rPr>
          <w:rFonts w:ascii="Arial" w:hAnsi="Arial" w:cs="Arial"/>
          <w:sz w:val="24"/>
          <w:szCs w:val="24"/>
        </w:rPr>
        <w:t xml:space="preserve">. </w:t>
      </w:r>
      <w:r w:rsidRPr="00356351">
        <w:rPr>
          <w:rFonts w:ascii="Arial" w:hAnsi="Arial" w:cs="Arial"/>
          <w:b/>
          <w:bCs/>
          <w:sz w:val="24"/>
          <w:szCs w:val="24"/>
        </w:rPr>
        <w:t>Zvítězí nad sebou a nad zlým duchem</w:t>
      </w:r>
      <w:r w:rsidRPr="00356351">
        <w:rPr>
          <w:rFonts w:ascii="Arial" w:hAnsi="Arial" w:cs="Arial"/>
          <w:sz w:val="24"/>
          <w:szCs w:val="24"/>
        </w:rPr>
        <w:t xml:space="preserve"> a vydává se do světa – mezi lidi.  Tři roky chodí od města k městu, hlásá </w:t>
      </w:r>
      <w:r w:rsidRPr="00356351">
        <w:rPr>
          <w:rFonts w:ascii="Arial" w:hAnsi="Arial" w:cs="Arial"/>
          <w:b/>
          <w:bCs/>
          <w:sz w:val="24"/>
          <w:szCs w:val="24"/>
        </w:rPr>
        <w:t xml:space="preserve">výzvu ke změně života, příchod Božího </w:t>
      </w:r>
      <w:proofErr w:type="gramStart"/>
      <w:r w:rsidRPr="00356351">
        <w:rPr>
          <w:rFonts w:ascii="Arial" w:hAnsi="Arial" w:cs="Arial"/>
          <w:b/>
          <w:bCs/>
          <w:sz w:val="24"/>
          <w:szCs w:val="24"/>
        </w:rPr>
        <w:t>království,  povolává</w:t>
      </w:r>
      <w:proofErr w:type="gramEnd"/>
      <w:r w:rsidRPr="00356351">
        <w:rPr>
          <w:rFonts w:ascii="Arial" w:hAnsi="Arial" w:cs="Arial"/>
          <w:b/>
          <w:bCs/>
          <w:sz w:val="24"/>
          <w:szCs w:val="24"/>
        </w:rPr>
        <w:t xml:space="preserve"> učedníky, uzdravuje každou nemoc a každou chorobu</w:t>
      </w:r>
      <w:r w:rsidRPr="00356351">
        <w:rPr>
          <w:rFonts w:ascii="Arial" w:hAnsi="Arial" w:cs="Arial"/>
          <w:sz w:val="24"/>
          <w:szCs w:val="24"/>
        </w:rPr>
        <w:t xml:space="preserve">.  Jdou za ním zástupy.  Když je vidí, vystupuje na horu, otevře ústa a učí je – zahajuje nástupní kurz pro své učedníky. </w:t>
      </w:r>
    </w:p>
    <w:p w14:paraId="0260E0DF" w14:textId="56B7365B" w:rsidR="00356351" w:rsidRPr="00356351" w:rsidRDefault="00356351" w:rsidP="00356351">
      <w:pPr>
        <w:pStyle w:val="Bezmezer"/>
        <w:jc w:val="both"/>
        <w:rPr>
          <w:rFonts w:ascii="Arial" w:hAnsi="Arial" w:cs="Arial"/>
          <w:b/>
          <w:bCs/>
          <w:sz w:val="24"/>
          <w:szCs w:val="24"/>
        </w:rPr>
      </w:pPr>
      <w:r w:rsidRPr="00356351">
        <w:rPr>
          <w:rFonts w:ascii="Arial" w:hAnsi="Arial" w:cs="Arial"/>
          <w:sz w:val="24"/>
          <w:szCs w:val="24"/>
        </w:rPr>
        <w:t xml:space="preserve">Na první místo klade touhu každého člověka, která </w:t>
      </w:r>
      <w:r w:rsidRPr="00356351">
        <w:rPr>
          <w:rFonts w:ascii="Arial" w:hAnsi="Arial" w:cs="Arial"/>
          <w:b/>
          <w:bCs/>
          <w:sz w:val="24"/>
          <w:szCs w:val="24"/>
        </w:rPr>
        <w:t>plane v jeho srdci po celý život</w:t>
      </w:r>
      <w:r w:rsidRPr="00356351">
        <w:rPr>
          <w:rFonts w:ascii="Arial" w:hAnsi="Arial" w:cs="Arial"/>
          <w:sz w:val="24"/>
          <w:szCs w:val="24"/>
        </w:rPr>
        <w:t xml:space="preserve">.  Touhu po tom </w:t>
      </w:r>
      <w:r w:rsidRPr="00356351">
        <w:rPr>
          <w:rFonts w:ascii="Arial" w:hAnsi="Arial" w:cs="Arial"/>
          <w:b/>
          <w:bCs/>
          <w:sz w:val="24"/>
          <w:szCs w:val="24"/>
        </w:rPr>
        <w:t>být šťastný</w:t>
      </w:r>
      <w:r w:rsidRPr="00356351">
        <w:rPr>
          <w:rFonts w:ascii="Arial" w:hAnsi="Arial" w:cs="Arial"/>
          <w:sz w:val="24"/>
          <w:szCs w:val="24"/>
        </w:rPr>
        <w:t xml:space="preserve">.  Člověk touží být šťastný teď hned – až do smrti a to často za každou cenu.  </w:t>
      </w:r>
      <w:r w:rsidRPr="00356351">
        <w:rPr>
          <w:rFonts w:ascii="Arial" w:hAnsi="Arial" w:cs="Arial"/>
          <w:b/>
          <w:bCs/>
          <w:sz w:val="24"/>
          <w:szCs w:val="24"/>
        </w:rPr>
        <w:t>Pán Bůh nabízí a dává každému člověku neskonalé štěstí – blaženost – blahoslavenství – ŠTĚSTÍ VĚČNÉ.</w:t>
      </w:r>
      <w:r w:rsidRPr="00356351">
        <w:rPr>
          <w:rFonts w:ascii="Arial" w:hAnsi="Arial" w:cs="Arial"/>
          <w:sz w:val="24"/>
          <w:szCs w:val="24"/>
        </w:rPr>
        <w:t xml:space="preserve">   Člověk za krátkodobé štěstí – pozlátko -  dává vysokou cenu – vlastní duši.  Pán Ježíš hned na začátku horského kázání seznamuje své učedníky s </w:t>
      </w:r>
      <w:r w:rsidRPr="00356351">
        <w:rPr>
          <w:rFonts w:ascii="Arial" w:hAnsi="Arial" w:cs="Arial"/>
          <w:b/>
          <w:bCs/>
          <w:sz w:val="24"/>
          <w:szCs w:val="24"/>
        </w:rPr>
        <w:t>cenou za věčné štěstí</w:t>
      </w:r>
      <w:r w:rsidRPr="00356351">
        <w:rPr>
          <w:rFonts w:ascii="Arial" w:hAnsi="Arial" w:cs="Arial"/>
          <w:sz w:val="24"/>
          <w:szCs w:val="24"/>
        </w:rPr>
        <w:t xml:space="preserve"> – je jich osm. </w:t>
      </w:r>
      <w:r w:rsidRPr="00356351">
        <w:rPr>
          <w:rFonts w:ascii="Arial" w:hAnsi="Arial" w:cs="Arial"/>
          <w:b/>
          <w:bCs/>
          <w:sz w:val="24"/>
          <w:szCs w:val="24"/>
        </w:rPr>
        <w:t xml:space="preserve">Pravá chudoba, </w:t>
      </w:r>
      <w:proofErr w:type="gramStart"/>
      <w:r w:rsidRPr="00356351">
        <w:rPr>
          <w:rFonts w:ascii="Arial" w:hAnsi="Arial" w:cs="Arial"/>
          <w:b/>
          <w:bCs/>
          <w:sz w:val="24"/>
          <w:szCs w:val="24"/>
        </w:rPr>
        <w:t>slzy,  mlčení</w:t>
      </w:r>
      <w:proofErr w:type="gramEnd"/>
      <w:r w:rsidRPr="00356351">
        <w:rPr>
          <w:rFonts w:ascii="Arial" w:hAnsi="Arial" w:cs="Arial"/>
          <w:b/>
          <w:bCs/>
          <w:sz w:val="24"/>
          <w:szCs w:val="24"/>
        </w:rPr>
        <w:t xml:space="preserve">, spravedlnost, milosrdenství, čistota, pokoj, pronásledování pro spravedlnost, pronásledování, tupení, pomluvy pro víru v Krista.     </w:t>
      </w:r>
    </w:p>
    <w:p w14:paraId="599F7798" w14:textId="05553693" w:rsidR="00356351" w:rsidRPr="00356351" w:rsidRDefault="00356351" w:rsidP="00356351">
      <w:pPr>
        <w:pStyle w:val="Bezmezer"/>
        <w:jc w:val="both"/>
        <w:rPr>
          <w:rFonts w:ascii="Arial" w:hAnsi="Arial" w:cs="Arial"/>
          <w:sz w:val="24"/>
          <w:szCs w:val="24"/>
        </w:rPr>
      </w:pPr>
      <w:r w:rsidRPr="00356351">
        <w:rPr>
          <w:rFonts w:ascii="Arial" w:hAnsi="Arial" w:cs="Arial"/>
          <w:sz w:val="24"/>
          <w:szCs w:val="24"/>
        </w:rPr>
        <w:t>Chci být blahoslavený?   Co si myslím o ceně, díky</w:t>
      </w:r>
      <w:r>
        <w:rPr>
          <w:rFonts w:ascii="Arial" w:hAnsi="Arial" w:cs="Arial"/>
          <w:sz w:val="24"/>
          <w:szCs w:val="24"/>
        </w:rPr>
        <w:t>,</w:t>
      </w:r>
      <w:r w:rsidRPr="00356351">
        <w:rPr>
          <w:rFonts w:ascii="Arial" w:hAnsi="Arial" w:cs="Arial"/>
          <w:sz w:val="24"/>
          <w:szCs w:val="24"/>
        </w:rPr>
        <w:t xml:space="preserve"> které se mohu stát blahoslavený?  Kdy pochopím, že tato cena už byla zaplacena Kristem na kříži?  Jak prožívám Nejsvětější oběť mše svaté, při které znovu Pán Ježíš nekrvavým způsobem tuto cenu za mě platí?  Pán Ježíš </w:t>
      </w:r>
      <w:proofErr w:type="gramStart"/>
      <w:r w:rsidRPr="00356351">
        <w:rPr>
          <w:rFonts w:ascii="Arial" w:hAnsi="Arial" w:cs="Arial"/>
          <w:sz w:val="24"/>
          <w:szCs w:val="24"/>
        </w:rPr>
        <w:t>před  tím</w:t>
      </w:r>
      <w:proofErr w:type="gramEnd"/>
      <w:r w:rsidRPr="00356351">
        <w:rPr>
          <w:rFonts w:ascii="Arial" w:hAnsi="Arial" w:cs="Arial"/>
          <w:sz w:val="24"/>
          <w:szCs w:val="24"/>
        </w:rPr>
        <w:t xml:space="preserve">, než zaplatil cenu za naše  věčné štěstí - blahoslavenství prosil Otce – odejmi ode mě tento kalich, ale ne má, ale Tvá vůle ať se stane.  A vůle Boží je, aby všichni lidé byli blahoslavení.   Pán je stále s námi. Jemu na </w:t>
      </w:r>
      <w:proofErr w:type="gramStart"/>
      <w:r w:rsidRPr="00356351">
        <w:rPr>
          <w:rFonts w:ascii="Arial" w:hAnsi="Arial" w:cs="Arial"/>
          <w:sz w:val="24"/>
          <w:szCs w:val="24"/>
        </w:rPr>
        <w:t>nás  záleží</w:t>
      </w:r>
      <w:proofErr w:type="gramEnd"/>
      <w:r w:rsidRPr="00356351">
        <w:rPr>
          <w:rFonts w:ascii="Arial" w:hAnsi="Arial" w:cs="Arial"/>
          <w:sz w:val="24"/>
          <w:szCs w:val="24"/>
        </w:rPr>
        <w:t xml:space="preserve"> – </w:t>
      </w:r>
    </w:p>
    <w:p w14:paraId="55BBDEFB" w14:textId="687A26EA" w:rsidR="00356351" w:rsidRPr="00356351" w:rsidRDefault="00356351" w:rsidP="00356351">
      <w:pPr>
        <w:pStyle w:val="Bezmezer"/>
        <w:jc w:val="center"/>
        <w:rPr>
          <w:rFonts w:ascii="Arial" w:hAnsi="Arial" w:cs="Arial"/>
          <w:b/>
          <w:bCs/>
          <w:i/>
          <w:iCs/>
          <w:sz w:val="24"/>
          <w:szCs w:val="24"/>
        </w:rPr>
      </w:pPr>
      <w:r w:rsidRPr="00356351">
        <w:rPr>
          <w:rFonts w:ascii="Arial" w:hAnsi="Arial" w:cs="Arial"/>
          <w:b/>
          <w:bCs/>
          <w:i/>
          <w:iCs/>
          <w:sz w:val="24"/>
          <w:szCs w:val="24"/>
        </w:rPr>
        <w:t>Mějme stále na paměti, že jsme všichni Boží děti.</w:t>
      </w:r>
    </w:p>
    <w:p w14:paraId="23662F15" w14:textId="77777777" w:rsidR="00356351" w:rsidRPr="00356351" w:rsidRDefault="00356351" w:rsidP="00356351">
      <w:pPr>
        <w:pStyle w:val="Bezmezer"/>
        <w:jc w:val="both"/>
        <w:rPr>
          <w:rFonts w:ascii="Arial" w:hAnsi="Arial" w:cs="Arial"/>
          <w:sz w:val="24"/>
          <w:szCs w:val="24"/>
        </w:rPr>
      </w:pPr>
      <w:r w:rsidRPr="00356351">
        <w:rPr>
          <w:rFonts w:ascii="Arial" w:hAnsi="Arial" w:cs="Arial"/>
          <w:b/>
          <w:bCs/>
          <w:sz w:val="24"/>
          <w:szCs w:val="24"/>
        </w:rPr>
        <w:t xml:space="preserve">Všemohoucí Otče, děkujeme ti za </w:t>
      </w:r>
      <w:proofErr w:type="gramStart"/>
      <w:r w:rsidRPr="00356351">
        <w:rPr>
          <w:rFonts w:ascii="Arial" w:hAnsi="Arial" w:cs="Arial"/>
          <w:b/>
          <w:bCs/>
          <w:sz w:val="24"/>
          <w:szCs w:val="24"/>
        </w:rPr>
        <w:t>všechno co</w:t>
      </w:r>
      <w:proofErr w:type="gramEnd"/>
      <w:r w:rsidRPr="00356351">
        <w:rPr>
          <w:rFonts w:ascii="Arial" w:hAnsi="Arial" w:cs="Arial"/>
          <w:b/>
          <w:bCs/>
          <w:sz w:val="24"/>
          <w:szCs w:val="24"/>
        </w:rPr>
        <w:t xml:space="preserve"> nám dáváš.  V Duchu Svatém, na přímluvu Panny Mari, andělů a svatých – posilni nás svou milostí, abychom tě milovali celým </w:t>
      </w:r>
      <w:proofErr w:type="gramStart"/>
      <w:r w:rsidRPr="00356351">
        <w:rPr>
          <w:rFonts w:ascii="Arial" w:hAnsi="Arial" w:cs="Arial"/>
          <w:b/>
          <w:bCs/>
          <w:sz w:val="24"/>
          <w:szCs w:val="24"/>
        </w:rPr>
        <w:t>srdcem</w:t>
      </w:r>
      <w:r w:rsidRPr="00356351">
        <w:rPr>
          <w:rFonts w:ascii="Arial" w:hAnsi="Arial" w:cs="Arial"/>
          <w:sz w:val="24"/>
          <w:szCs w:val="24"/>
        </w:rPr>
        <w:t xml:space="preserve">,  </w:t>
      </w:r>
      <w:r w:rsidRPr="00356351">
        <w:rPr>
          <w:rFonts w:ascii="Arial" w:hAnsi="Arial" w:cs="Arial"/>
          <w:b/>
          <w:bCs/>
          <w:sz w:val="24"/>
          <w:szCs w:val="24"/>
        </w:rPr>
        <w:t>abychom</w:t>
      </w:r>
      <w:proofErr w:type="gramEnd"/>
      <w:r w:rsidRPr="00356351">
        <w:rPr>
          <w:rFonts w:ascii="Arial" w:hAnsi="Arial" w:cs="Arial"/>
          <w:b/>
          <w:bCs/>
          <w:sz w:val="24"/>
          <w:szCs w:val="24"/>
        </w:rPr>
        <w:t xml:space="preserve"> měli opravdovou lásku také ke všem lidem a toužili být navěky blahoslavení.  Skrze Krista, našeho Pána. AMEN</w:t>
      </w:r>
      <w:r w:rsidRPr="00356351">
        <w:rPr>
          <w:rFonts w:ascii="Arial" w:hAnsi="Arial" w:cs="Arial"/>
          <w:sz w:val="24"/>
          <w:szCs w:val="24"/>
        </w:rPr>
        <w:t xml:space="preserve">. </w:t>
      </w:r>
    </w:p>
    <w:p w14:paraId="6CBB23CA" w14:textId="77777777" w:rsidR="00F415C3" w:rsidRPr="00356351" w:rsidRDefault="00F415C3" w:rsidP="00F415C3">
      <w:pPr>
        <w:jc w:val="both"/>
        <w:rPr>
          <w:rFonts w:ascii="Arial" w:hAnsi="Arial" w:cs="Arial"/>
          <w:bCs/>
          <w:sz w:val="24"/>
          <w:szCs w:val="24"/>
        </w:rPr>
      </w:pPr>
    </w:p>
    <w:p w14:paraId="55CBDBDB" w14:textId="77777777" w:rsidR="00460591" w:rsidRPr="00356351" w:rsidRDefault="00460591" w:rsidP="00460591">
      <w:pPr>
        <w:pStyle w:val="Bezmezer"/>
        <w:rPr>
          <w:rFonts w:ascii="Arial" w:hAnsi="Arial" w:cs="Arial"/>
          <w:sz w:val="24"/>
          <w:szCs w:val="24"/>
        </w:rPr>
      </w:pPr>
    </w:p>
    <w:p w14:paraId="08BE4C16" w14:textId="77777777" w:rsidR="00460591" w:rsidRPr="00356351" w:rsidRDefault="00460591" w:rsidP="00460591">
      <w:pPr>
        <w:pStyle w:val="Bezmezer"/>
        <w:rPr>
          <w:rFonts w:ascii="Arial" w:hAnsi="Arial" w:cs="Arial"/>
          <w:sz w:val="24"/>
          <w:szCs w:val="24"/>
        </w:rPr>
      </w:pPr>
    </w:p>
    <w:p w14:paraId="3A8BC645" w14:textId="77777777" w:rsidR="00782282" w:rsidRPr="00460591" w:rsidRDefault="00782282" w:rsidP="00782282">
      <w:pPr>
        <w:pStyle w:val="Bezmezer"/>
        <w:jc w:val="both"/>
        <w:rPr>
          <w:rFonts w:ascii="Arial" w:hAnsi="Arial" w:cs="Arial"/>
          <w:b/>
          <w:bCs/>
          <w:sz w:val="24"/>
          <w:szCs w:val="24"/>
        </w:rPr>
      </w:pPr>
    </w:p>
    <w:p w14:paraId="5A0EC7A0" w14:textId="227D4EDF" w:rsidR="006D63D0" w:rsidRPr="00334521" w:rsidRDefault="006D63D0" w:rsidP="005B624E">
      <w:pPr>
        <w:jc w:val="both"/>
        <w:rPr>
          <w:rFonts w:ascii="Arial" w:hAnsi="Arial" w:cs="Arial"/>
          <w:b/>
          <w:bCs/>
          <w:color w:val="222222"/>
          <w:sz w:val="24"/>
          <w:szCs w:val="24"/>
        </w:rPr>
      </w:pPr>
      <w:r w:rsidRPr="00334521">
        <w:rPr>
          <w:rFonts w:ascii="Arial" w:hAnsi="Arial" w:cs="Arial"/>
          <w:b/>
          <w:bCs/>
          <w:color w:val="222222"/>
          <w:sz w:val="24"/>
          <w:szCs w:val="24"/>
        </w:rPr>
        <w:t xml:space="preserve"> </w:t>
      </w:r>
    </w:p>
    <w:p w14:paraId="5784795A" w14:textId="77777777" w:rsidR="006D63D0" w:rsidRPr="00334521" w:rsidRDefault="006D63D0" w:rsidP="005B624E">
      <w:pPr>
        <w:jc w:val="both"/>
        <w:rPr>
          <w:rFonts w:ascii="Arial" w:hAnsi="Arial" w:cs="Arial"/>
          <w:b/>
          <w:bCs/>
          <w:color w:val="1A1A1A"/>
          <w:sz w:val="24"/>
          <w:szCs w:val="24"/>
          <w:shd w:val="clear" w:color="auto" w:fill="FFFFFF"/>
        </w:rPr>
      </w:pPr>
    </w:p>
    <w:p w14:paraId="1B08126E" w14:textId="25F9A3A4" w:rsidR="005B624E" w:rsidRPr="00272CC3" w:rsidRDefault="004A2D1E" w:rsidP="005B624E">
      <w:pPr>
        <w:jc w:val="both"/>
        <w:rPr>
          <w:rFonts w:ascii="Arial" w:hAnsi="Arial" w:cs="Arial"/>
          <w:sz w:val="22"/>
          <w:szCs w:val="22"/>
        </w:rPr>
      </w:pPr>
      <w:r w:rsidRPr="00272CC3">
        <w:rPr>
          <w:rFonts w:ascii="Arial" w:hAnsi="Arial" w:cs="Arial"/>
          <w:color w:val="1A1A1A"/>
          <w:sz w:val="22"/>
          <w:szCs w:val="22"/>
          <w:shd w:val="clear" w:color="auto" w:fill="FFFFFF"/>
        </w:rPr>
        <w:t xml:space="preserve"> </w:t>
      </w:r>
    </w:p>
    <w:p w14:paraId="285B9477" w14:textId="77777777" w:rsidR="00660009" w:rsidRPr="00DC14DA" w:rsidRDefault="00660009" w:rsidP="00F74F5A">
      <w:pPr>
        <w:keepNext/>
        <w:widowControl w:val="0"/>
        <w:jc w:val="both"/>
        <w:rPr>
          <w:rFonts w:ascii="Arial" w:hAnsi="Arial" w:cs="Arial"/>
          <w:sz w:val="24"/>
          <w:szCs w:val="24"/>
        </w:rPr>
      </w:pPr>
    </w:p>
    <w:p w14:paraId="5C5B6CA0" w14:textId="77777777" w:rsidR="00737515" w:rsidRPr="00DC14DA" w:rsidRDefault="00737515" w:rsidP="00F74F5A">
      <w:pPr>
        <w:keepNext/>
        <w:widowControl w:val="0"/>
        <w:jc w:val="both"/>
        <w:rPr>
          <w:rFonts w:ascii="Arial" w:hAnsi="Arial" w:cs="Arial"/>
          <w:sz w:val="24"/>
          <w:szCs w:val="24"/>
        </w:rPr>
      </w:pPr>
      <w:r w:rsidRPr="00DC14DA">
        <w:rPr>
          <w:rFonts w:ascii="Arial" w:hAnsi="Arial" w:cs="Arial"/>
          <w:sz w:val="24"/>
          <w:szCs w:val="24"/>
        </w:rPr>
        <w:t xml:space="preserve">                           </w:t>
      </w:r>
    </w:p>
    <w:p w14:paraId="3A631655" w14:textId="77777777" w:rsidR="00151E94" w:rsidRPr="00151E94" w:rsidRDefault="00151E94" w:rsidP="00F74F5A">
      <w:pPr>
        <w:autoSpaceDE w:val="0"/>
        <w:autoSpaceDN w:val="0"/>
        <w:adjustRightInd w:val="0"/>
        <w:jc w:val="both"/>
        <w:rPr>
          <w:rFonts w:ascii="Arial" w:hAnsi="Arial" w:cs="Arial"/>
          <w:sz w:val="24"/>
          <w:szCs w:val="24"/>
        </w:rPr>
      </w:pPr>
    </w:p>
    <w:p w14:paraId="065C9D6A" w14:textId="77777777" w:rsidR="00C002F8" w:rsidRDefault="00C002F8" w:rsidP="00F74F5A">
      <w:pPr>
        <w:keepNext/>
        <w:widowControl w:val="0"/>
        <w:jc w:val="both"/>
        <w:rPr>
          <w:rFonts w:ascii="Arial" w:hAnsi="Arial"/>
          <w:b/>
          <w:bCs/>
          <w:sz w:val="28"/>
          <w:szCs w:val="28"/>
        </w:rPr>
      </w:pPr>
    </w:p>
    <w:p w14:paraId="2A0F9984" w14:textId="77777777" w:rsidR="00ED503E" w:rsidRDefault="00ED503E" w:rsidP="00F74F5A">
      <w:pPr>
        <w:keepNext/>
        <w:widowControl w:val="0"/>
        <w:jc w:val="both"/>
        <w:rPr>
          <w:rFonts w:ascii="Arial" w:hAnsi="Arial"/>
          <w:b/>
          <w:bCs/>
          <w:sz w:val="32"/>
          <w:szCs w:val="32"/>
        </w:rPr>
      </w:pPr>
    </w:p>
    <w:p w14:paraId="338124A9" w14:textId="77777777" w:rsidR="00ED503E" w:rsidRDefault="00ED503E" w:rsidP="00F74F5A">
      <w:pPr>
        <w:keepNext/>
        <w:widowControl w:val="0"/>
        <w:jc w:val="both"/>
        <w:rPr>
          <w:rFonts w:ascii="Arial" w:hAnsi="Arial"/>
          <w:b/>
          <w:bCs/>
          <w:sz w:val="32"/>
          <w:szCs w:val="32"/>
        </w:rPr>
      </w:pPr>
    </w:p>
    <w:p w14:paraId="7C683AB6" w14:textId="77777777" w:rsidR="00ED503E" w:rsidRDefault="00ED503E" w:rsidP="003E2326">
      <w:pPr>
        <w:keepNext/>
        <w:widowControl w:val="0"/>
        <w:jc w:val="center"/>
        <w:rPr>
          <w:rFonts w:ascii="Arial" w:hAnsi="Arial"/>
          <w:b/>
          <w:bCs/>
          <w:sz w:val="32"/>
          <w:szCs w:val="32"/>
        </w:rPr>
      </w:pPr>
    </w:p>
    <w:p w14:paraId="45A157B8" w14:textId="77777777" w:rsidR="00ED503E" w:rsidRDefault="00ED503E" w:rsidP="003E2326">
      <w:pPr>
        <w:keepNext/>
        <w:widowControl w:val="0"/>
        <w:jc w:val="center"/>
        <w:rPr>
          <w:rFonts w:ascii="Arial" w:hAnsi="Arial"/>
          <w:b/>
          <w:bCs/>
          <w:sz w:val="32"/>
          <w:szCs w:val="32"/>
        </w:rPr>
      </w:pPr>
    </w:p>
    <w:p w14:paraId="59AF1492" w14:textId="77777777" w:rsidR="00ED503E" w:rsidRDefault="00ED503E" w:rsidP="003E2326">
      <w:pPr>
        <w:keepNext/>
        <w:widowControl w:val="0"/>
        <w:jc w:val="center"/>
        <w:rPr>
          <w:rFonts w:ascii="Arial" w:hAnsi="Arial"/>
          <w:b/>
          <w:bCs/>
          <w:sz w:val="32"/>
          <w:szCs w:val="32"/>
        </w:rPr>
      </w:pPr>
    </w:p>
    <w:p w14:paraId="2CB50001" w14:textId="77777777" w:rsidR="00ED503E" w:rsidRDefault="00ED503E" w:rsidP="003E2326">
      <w:pPr>
        <w:keepNext/>
        <w:widowControl w:val="0"/>
        <w:jc w:val="center"/>
        <w:rPr>
          <w:rFonts w:ascii="Arial" w:hAnsi="Arial"/>
          <w:b/>
          <w:bCs/>
          <w:sz w:val="32"/>
          <w:szCs w:val="32"/>
        </w:rPr>
      </w:pPr>
    </w:p>
    <w:p w14:paraId="36CDED79" w14:textId="77777777" w:rsidR="00ED503E" w:rsidRDefault="00ED503E" w:rsidP="003E2326">
      <w:pPr>
        <w:keepNext/>
        <w:widowControl w:val="0"/>
        <w:jc w:val="center"/>
        <w:rPr>
          <w:rFonts w:ascii="Arial" w:hAnsi="Arial"/>
          <w:b/>
          <w:bCs/>
          <w:sz w:val="32"/>
          <w:szCs w:val="32"/>
        </w:rPr>
      </w:pPr>
    </w:p>
    <w:p w14:paraId="151BFCE6" w14:textId="77777777" w:rsidR="00ED503E" w:rsidRDefault="00ED503E" w:rsidP="003E2326">
      <w:pPr>
        <w:keepNext/>
        <w:widowControl w:val="0"/>
        <w:jc w:val="center"/>
        <w:rPr>
          <w:rFonts w:ascii="Arial" w:hAnsi="Arial"/>
          <w:b/>
          <w:bCs/>
          <w:sz w:val="32"/>
          <w:szCs w:val="32"/>
        </w:rPr>
      </w:pPr>
    </w:p>
    <w:p w14:paraId="6DC1B109" w14:textId="77777777" w:rsidR="00ED503E" w:rsidRDefault="00ED503E" w:rsidP="003E2326">
      <w:pPr>
        <w:keepNext/>
        <w:widowControl w:val="0"/>
        <w:jc w:val="center"/>
        <w:rPr>
          <w:rFonts w:ascii="Arial" w:hAnsi="Arial"/>
          <w:b/>
          <w:bCs/>
          <w:sz w:val="32"/>
          <w:szCs w:val="32"/>
        </w:rPr>
      </w:pPr>
    </w:p>
    <w:p w14:paraId="3AB189ED" w14:textId="77777777" w:rsidR="00ED503E" w:rsidRDefault="00ED503E" w:rsidP="003E2326">
      <w:pPr>
        <w:keepNext/>
        <w:widowControl w:val="0"/>
        <w:jc w:val="center"/>
        <w:rPr>
          <w:rFonts w:ascii="Arial" w:hAnsi="Arial"/>
          <w:b/>
          <w:bCs/>
          <w:sz w:val="32"/>
          <w:szCs w:val="32"/>
        </w:rPr>
      </w:pPr>
    </w:p>
    <w:p w14:paraId="4805130D" w14:textId="77777777" w:rsidR="00ED503E" w:rsidRDefault="00ED503E" w:rsidP="003E2326">
      <w:pPr>
        <w:keepNext/>
        <w:widowControl w:val="0"/>
        <w:jc w:val="center"/>
        <w:rPr>
          <w:rFonts w:ascii="Arial" w:hAnsi="Arial"/>
          <w:b/>
          <w:bCs/>
          <w:sz w:val="32"/>
          <w:szCs w:val="32"/>
        </w:rPr>
      </w:pPr>
    </w:p>
    <w:p w14:paraId="05B8BE48" w14:textId="77777777" w:rsidR="00ED503E" w:rsidRDefault="00ED503E" w:rsidP="003E2326">
      <w:pPr>
        <w:keepNext/>
        <w:widowControl w:val="0"/>
        <w:jc w:val="center"/>
        <w:rPr>
          <w:rFonts w:ascii="Arial" w:hAnsi="Arial"/>
          <w:b/>
          <w:bCs/>
          <w:sz w:val="32"/>
          <w:szCs w:val="32"/>
        </w:rPr>
      </w:pPr>
    </w:p>
    <w:p w14:paraId="1B687A7E" w14:textId="77777777" w:rsidR="00ED503E" w:rsidRDefault="00ED503E" w:rsidP="003E2326">
      <w:pPr>
        <w:keepNext/>
        <w:widowControl w:val="0"/>
        <w:jc w:val="center"/>
        <w:rPr>
          <w:rFonts w:ascii="Arial" w:hAnsi="Arial"/>
          <w:b/>
          <w:bCs/>
          <w:sz w:val="32"/>
          <w:szCs w:val="32"/>
        </w:rPr>
      </w:pPr>
    </w:p>
    <w:p w14:paraId="122FFF4E" w14:textId="77777777" w:rsidR="00ED503E" w:rsidRDefault="00ED503E" w:rsidP="003E2326">
      <w:pPr>
        <w:keepNext/>
        <w:widowControl w:val="0"/>
        <w:jc w:val="center"/>
        <w:rPr>
          <w:rFonts w:ascii="Arial" w:hAnsi="Arial"/>
          <w:b/>
          <w:bCs/>
          <w:sz w:val="32"/>
          <w:szCs w:val="32"/>
        </w:rPr>
      </w:pPr>
    </w:p>
    <w:p w14:paraId="56620A68" w14:textId="77777777" w:rsidR="00ED503E" w:rsidRDefault="00ED503E" w:rsidP="003E2326">
      <w:pPr>
        <w:keepNext/>
        <w:widowControl w:val="0"/>
        <w:jc w:val="center"/>
        <w:rPr>
          <w:rFonts w:ascii="Arial" w:hAnsi="Arial"/>
          <w:b/>
          <w:bCs/>
          <w:sz w:val="32"/>
          <w:szCs w:val="32"/>
        </w:rPr>
      </w:pPr>
    </w:p>
    <w:p w14:paraId="0A362508" w14:textId="77777777" w:rsidR="00ED503E" w:rsidRDefault="00ED503E" w:rsidP="003E2326">
      <w:pPr>
        <w:keepNext/>
        <w:widowControl w:val="0"/>
        <w:jc w:val="center"/>
        <w:rPr>
          <w:rFonts w:ascii="Arial" w:hAnsi="Arial"/>
          <w:b/>
          <w:bCs/>
          <w:sz w:val="32"/>
          <w:szCs w:val="32"/>
        </w:rPr>
      </w:pPr>
    </w:p>
    <w:p w14:paraId="5A3750F0" w14:textId="77777777" w:rsidR="00ED503E" w:rsidRDefault="00ED503E" w:rsidP="00ED503E">
      <w:pPr>
        <w:keepNext/>
        <w:widowControl w:val="0"/>
        <w:jc w:val="center"/>
        <w:rPr>
          <w:rFonts w:ascii="Arial" w:hAnsi="Arial"/>
          <w:b/>
          <w:bCs/>
          <w:sz w:val="32"/>
          <w:szCs w:val="32"/>
        </w:rPr>
      </w:pPr>
    </w:p>
    <w:p w14:paraId="1728E766" w14:textId="77777777" w:rsidR="00F76855" w:rsidRDefault="00F76855" w:rsidP="003E2326">
      <w:pPr>
        <w:keepNext/>
        <w:widowControl w:val="0"/>
        <w:jc w:val="center"/>
        <w:rPr>
          <w:rFonts w:ascii="Arial" w:hAnsi="Arial"/>
          <w:b/>
          <w:bCs/>
          <w:sz w:val="32"/>
          <w:szCs w:val="32"/>
        </w:rPr>
      </w:pPr>
    </w:p>
    <w:sectPr w:rsidR="00F76855"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548D1"/>
    <w:rsid w:val="00054F8A"/>
    <w:rsid w:val="00064BD6"/>
    <w:rsid w:val="00073912"/>
    <w:rsid w:val="00095827"/>
    <w:rsid w:val="00096D2F"/>
    <w:rsid w:val="0009723F"/>
    <w:rsid w:val="000A3595"/>
    <w:rsid w:val="000D4734"/>
    <w:rsid w:val="000E0998"/>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74E2"/>
    <w:rsid w:val="001A05AA"/>
    <w:rsid w:val="001C34AB"/>
    <w:rsid w:val="001D0AD2"/>
    <w:rsid w:val="001D41D6"/>
    <w:rsid w:val="001E42A3"/>
    <w:rsid w:val="0021079F"/>
    <w:rsid w:val="00211FB5"/>
    <w:rsid w:val="002160D3"/>
    <w:rsid w:val="00224C61"/>
    <w:rsid w:val="00235308"/>
    <w:rsid w:val="00241EB1"/>
    <w:rsid w:val="00251ACB"/>
    <w:rsid w:val="00272CC3"/>
    <w:rsid w:val="00282699"/>
    <w:rsid w:val="0028752B"/>
    <w:rsid w:val="00287D7A"/>
    <w:rsid w:val="00291784"/>
    <w:rsid w:val="00297A6F"/>
    <w:rsid w:val="002A098E"/>
    <w:rsid w:val="002A24C8"/>
    <w:rsid w:val="002B6861"/>
    <w:rsid w:val="002B79EF"/>
    <w:rsid w:val="002D5777"/>
    <w:rsid w:val="002F2312"/>
    <w:rsid w:val="002F2B6B"/>
    <w:rsid w:val="00301AFA"/>
    <w:rsid w:val="00312625"/>
    <w:rsid w:val="00334521"/>
    <w:rsid w:val="00343FB7"/>
    <w:rsid w:val="00351549"/>
    <w:rsid w:val="00356351"/>
    <w:rsid w:val="0036181B"/>
    <w:rsid w:val="0036258D"/>
    <w:rsid w:val="00365235"/>
    <w:rsid w:val="00367CA2"/>
    <w:rsid w:val="0037514A"/>
    <w:rsid w:val="00384AE4"/>
    <w:rsid w:val="0039018B"/>
    <w:rsid w:val="00396173"/>
    <w:rsid w:val="003A587C"/>
    <w:rsid w:val="003B2FD9"/>
    <w:rsid w:val="003C1FB5"/>
    <w:rsid w:val="003D615C"/>
    <w:rsid w:val="003E22DD"/>
    <w:rsid w:val="003E2326"/>
    <w:rsid w:val="00423323"/>
    <w:rsid w:val="00441AE0"/>
    <w:rsid w:val="0044493B"/>
    <w:rsid w:val="00455D71"/>
    <w:rsid w:val="00457CEA"/>
    <w:rsid w:val="00460591"/>
    <w:rsid w:val="00493A4E"/>
    <w:rsid w:val="00497D99"/>
    <w:rsid w:val="004A05A3"/>
    <w:rsid w:val="004A2D1E"/>
    <w:rsid w:val="004A6CC1"/>
    <w:rsid w:val="004B2382"/>
    <w:rsid w:val="004B3C7C"/>
    <w:rsid w:val="004C1DE1"/>
    <w:rsid w:val="004D5D2C"/>
    <w:rsid w:val="004E67DC"/>
    <w:rsid w:val="004F2980"/>
    <w:rsid w:val="00510F05"/>
    <w:rsid w:val="005127A2"/>
    <w:rsid w:val="00516AE3"/>
    <w:rsid w:val="0054076F"/>
    <w:rsid w:val="00543832"/>
    <w:rsid w:val="00553CD8"/>
    <w:rsid w:val="0056460B"/>
    <w:rsid w:val="0059063D"/>
    <w:rsid w:val="00595665"/>
    <w:rsid w:val="005B624E"/>
    <w:rsid w:val="005B6820"/>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C3B5E"/>
    <w:rsid w:val="006D63D0"/>
    <w:rsid w:val="006E7B8F"/>
    <w:rsid w:val="0070098B"/>
    <w:rsid w:val="007013E8"/>
    <w:rsid w:val="00706FA4"/>
    <w:rsid w:val="00712AC5"/>
    <w:rsid w:val="00735997"/>
    <w:rsid w:val="007365C0"/>
    <w:rsid w:val="00737515"/>
    <w:rsid w:val="007449DA"/>
    <w:rsid w:val="00746459"/>
    <w:rsid w:val="00764FC1"/>
    <w:rsid w:val="00782282"/>
    <w:rsid w:val="00793704"/>
    <w:rsid w:val="007A006E"/>
    <w:rsid w:val="007C42BD"/>
    <w:rsid w:val="007C6EC1"/>
    <w:rsid w:val="007D697B"/>
    <w:rsid w:val="0080168C"/>
    <w:rsid w:val="00823252"/>
    <w:rsid w:val="00832088"/>
    <w:rsid w:val="00836696"/>
    <w:rsid w:val="008467A5"/>
    <w:rsid w:val="0084749C"/>
    <w:rsid w:val="00852404"/>
    <w:rsid w:val="00855BBB"/>
    <w:rsid w:val="00856DE9"/>
    <w:rsid w:val="00861CE4"/>
    <w:rsid w:val="00862C58"/>
    <w:rsid w:val="008705FC"/>
    <w:rsid w:val="00880CE5"/>
    <w:rsid w:val="0088341B"/>
    <w:rsid w:val="00884108"/>
    <w:rsid w:val="00894BAB"/>
    <w:rsid w:val="008A38DD"/>
    <w:rsid w:val="008B00FA"/>
    <w:rsid w:val="008E3C40"/>
    <w:rsid w:val="008F661F"/>
    <w:rsid w:val="00905BA9"/>
    <w:rsid w:val="0091445B"/>
    <w:rsid w:val="00930891"/>
    <w:rsid w:val="009462C9"/>
    <w:rsid w:val="00951E4D"/>
    <w:rsid w:val="009579D3"/>
    <w:rsid w:val="009768B2"/>
    <w:rsid w:val="00976C4A"/>
    <w:rsid w:val="00990290"/>
    <w:rsid w:val="009913D0"/>
    <w:rsid w:val="009966F6"/>
    <w:rsid w:val="009A072C"/>
    <w:rsid w:val="009A45BC"/>
    <w:rsid w:val="009E6E34"/>
    <w:rsid w:val="009F17A3"/>
    <w:rsid w:val="00A0490B"/>
    <w:rsid w:val="00A051A5"/>
    <w:rsid w:val="00A07055"/>
    <w:rsid w:val="00A3017B"/>
    <w:rsid w:val="00A40AEE"/>
    <w:rsid w:val="00A67228"/>
    <w:rsid w:val="00A76AC5"/>
    <w:rsid w:val="00A96AD9"/>
    <w:rsid w:val="00AC1393"/>
    <w:rsid w:val="00AD6F59"/>
    <w:rsid w:val="00AF3340"/>
    <w:rsid w:val="00B32915"/>
    <w:rsid w:val="00B47103"/>
    <w:rsid w:val="00B51D17"/>
    <w:rsid w:val="00B57A49"/>
    <w:rsid w:val="00B648C6"/>
    <w:rsid w:val="00B66484"/>
    <w:rsid w:val="00B70786"/>
    <w:rsid w:val="00B8452B"/>
    <w:rsid w:val="00B9166C"/>
    <w:rsid w:val="00B95A57"/>
    <w:rsid w:val="00BC1470"/>
    <w:rsid w:val="00BC6CFF"/>
    <w:rsid w:val="00BE035F"/>
    <w:rsid w:val="00BE2D3D"/>
    <w:rsid w:val="00BF25CD"/>
    <w:rsid w:val="00BF2CCD"/>
    <w:rsid w:val="00BF481F"/>
    <w:rsid w:val="00C002F8"/>
    <w:rsid w:val="00C06E6B"/>
    <w:rsid w:val="00C165A1"/>
    <w:rsid w:val="00C232B4"/>
    <w:rsid w:val="00C40EE6"/>
    <w:rsid w:val="00C43C0E"/>
    <w:rsid w:val="00C45052"/>
    <w:rsid w:val="00C56E0D"/>
    <w:rsid w:val="00C5776B"/>
    <w:rsid w:val="00C87B27"/>
    <w:rsid w:val="00CA3822"/>
    <w:rsid w:val="00CC4410"/>
    <w:rsid w:val="00CC61EF"/>
    <w:rsid w:val="00CD0925"/>
    <w:rsid w:val="00D036C6"/>
    <w:rsid w:val="00D2164A"/>
    <w:rsid w:val="00D5779E"/>
    <w:rsid w:val="00D6070B"/>
    <w:rsid w:val="00D6285F"/>
    <w:rsid w:val="00D63CC2"/>
    <w:rsid w:val="00D806E5"/>
    <w:rsid w:val="00D81DFE"/>
    <w:rsid w:val="00D82366"/>
    <w:rsid w:val="00D84B4E"/>
    <w:rsid w:val="00D95C56"/>
    <w:rsid w:val="00DB7642"/>
    <w:rsid w:val="00DC084D"/>
    <w:rsid w:val="00DC14DA"/>
    <w:rsid w:val="00DC1537"/>
    <w:rsid w:val="00DD42DA"/>
    <w:rsid w:val="00DE7D3F"/>
    <w:rsid w:val="00DF67AD"/>
    <w:rsid w:val="00E045D3"/>
    <w:rsid w:val="00E14153"/>
    <w:rsid w:val="00E1487F"/>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F32A6"/>
    <w:rsid w:val="00F07341"/>
    <w:rsid w:val="00F10B80"/>
    <w:rsid w:val="00F14103"/>
    <w:rsid w:val="00F2009B"/>
    <w:rsid w:val="00F25776"/>
    <w:rsid w:val="00F415C3"/>
    <w:rsid w:val="00F416A2"/>
    <w:rsid w:val="00F43333"/>
    <w:rsid w:val="00F51037"/>
    <w:rsid w:val="00F60E96"/>
    <w:rsid w:val="00F7497A"/>
    <w:rsid w:val="00F74F5A"/>
    <w:rsid w:val="00F76855"/>
    <w:rsid w:val="00F86B4D"/>
    <w:rsid w:val="00F91BA6"/>
    <w:rsid w:val="00F95661"/>
    <w:rsid w:val="00FB42ED"/>
    <w:rsid w:val="00FC7CD3"/>
    <w:rsid w:val="00FE156D"/>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3799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2023-01-29T04:59:00Z</cp:lastPrinted>
  <dcterms:created xsi:type="dcterms:W3CDTF">2023-03-23T08:30:00Z</dcterms:created>
  <dcterms:modified xsi:type="dcterms:W3CDTF">2023-03-23T08:30:00Z</dcterms:modified>
</cp:coreProperties>
</file>