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629F0" w14:textId="77777777" w:rsidR="00CC55E2" w:rsidRPr="003B5521" w:rsidRDefault="00CC55E2" w:rsidP="00CC55E2">
      <w:pPr>
        <w:spacing w:after="200" w:line="276" w:lineRule="auto"/>
        <w:jc w:val="center"/>
        <w:rPr>
          <w:rFonts w:ascii="Verdana" w:eastAsia="Times New Roman" w:hAnsi="Verdana" w:cs="Times New Roman"/>
          <w:sz w:val="28"/>
          <w:szCs w:val="28"/>
          <w:lang w:val="en-US"/>
        </w:rPr>
      </w:pPr>
      <w:bookmarkStart w:id="0" w:name="_GoBack"/>
      <w:bookmarkEnd w:id="0"/>
      <w:r w:rsidRPr="003B5521">
        <w:rPr>
          <w:rFonts w:ascii="Verdana" w:eastAsia="Times New Roman" w:hAnsi="Verdana" w:cs="Arial"/>
          <w:b/>
          <w:bCs/>
          <w:color w:val="202124"/>
          <w:sz w:val="36"/>
          <w:szCs w:val="36"/>
          <w:lang w:val="en-US"/>
        </w:rPr>
        <w:t>GESTA, SLOVA A SYMBOLY VE MŠI SVATÉ</w:t>
      </w:r>
    </w:p>
    <w:p w14:paraId="5103BA86" w14:textId="77777777" w:rsidR="00CC55E2" w:rsidRPr="003B5521" w:rsidRDefault="00CC55E2" w:rsidP="00CC55E2">
      <w:pPr>
        <w:spacing w:after="200" w:line="276" w:lineRule="auto"/>
        <w:jc w:val="center"/>
        <w:rPr>
          <w:rFonts w:ascii="Verdana" w:eastAsia="Times New Roman" w:hAnsi="Verdana" w:cs="Times New Roman"/>
          <w:sz w:val="16"/>
          <w:szCs w:val="16"/>
          <w:lang w:val="en-US" w:eastAsia="cs-CZ"/>
        </w:rPr>
      </w:pPr>
      <w:r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ThDr. Jozef Haľko, PhD</w:t>
      </w:r>
    </w:p>
    <w:p w14:paraId="17177475" w14:textId="7AF4309F" w:rsidR="00CC55E2" w:rsidRPr="003B5521" w:rsidRDefault="00CC55E2" w:rsidP="00CC55E2">
      <w:pPr>
        <w:spacing w:after="200" w:line="276" w:lineRule="auto"/>
        <w:jc w:val="center"/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</w:pPr>
      <w:r w:rsidRPr="003B5521"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 </w:t>
      </w:r>
    </w:p>
    <w:p w14:paraId="79DB74CE" w14:textId="51652C5F" w:rsidR="00CC55E2" w:rsidRDefault="00CC55E2" w:rsidP="00CC55E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22</w:t>
      </w:r>
      <w:r w:rsidRPr="003B5521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CC55E2"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</w:rPr>
        <w:t>BOHOSLUŽBA SLOVA –</w:t>
      </w:r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Po </w:t>
      </w:r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přečtení evangelia</w:t>
      </w:r>
    </w:p>
    <w:p w14:paraId="1AAA6EBB" w14:textId="15F15773" w:rsidR="00CC55E2" w:rsidRDefault="00CC55E2" w:rsidP="00CC55E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</w:pPr>
    </w:p>
    <w:p w14:paraId="4EBDE038" w14:textId="32F902E8" w:rsidR="00CC55E2" w:rsidRPr="003B5521" w:rsidRDefault="00CC55E2" w:rsidP="00CC55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 wp14:anchorId="3ABDBAEE" wp14:editId="22FAF38C">
            <wp:extent cx="3999340" cy="3367169"/>
            <wp:effectExtent l="0" t="0" r="127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340" cy="336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D0DE6" w14:textId="77777777" w:rsidR="00CC55E2" w:rsidRPr="003B5521" w:rsidRDefault="00CC55E2" w:rsidP="00CC55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3CAB358E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Milí bratři a sestry,</w:t>
      </w:r>
    </w:p>
    <w:p w14:paraId="0F324BF3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 xml:space="preserve">se železnou pravidelností, vždy když </w:t>
      </w:r>
      <w:r>
        <w:rPr>
          <w:rFonts w:ascii="Verdana" w:hAnsi="Verdana" w:cs="Arial"/>
          <w:color w:val="000000"/>
        </w:rPr>
        <w:t xml:space="preserve">kněz nebo jáhen </w:t>
      </w:r>
      <w:r w:rsidRPr="00ED79E1">
        <w:rPr>
          <w:rFonts w:ascii="Verdana" w:hAnsi="Verdana" w:cs="Arial"/>
          <w:color w:val="000000"/>
        </w:rPr>
        <w:t>přečte evangelium, tak ř</w:t>
      </w:r>
      <w:r>
        <w:rPr>
          <w:rFonts w:ascii="Verdana" w:hAnsi="Verdana" w:cs="Arial"/>
          <w:color w:val="000000"/>
        </w:rPr>
        <w:t>ekne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slyšeli jsme slovo Boží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a </w:t>
      </w:r>
      <w:r>
        <w:rPr>
          <w:rFonts w:ascii="Verdana" w:hAnsi="Verdana" w:cs="Arial"/>
          <w:color w:val="000000"/>
        </w:rPr>
        <w:t>na to věřící o</w:t>
      </w:r>
      <w:r w:rsidRPr="00ED79E1">
        <w:rPr>
          <w:rFonts w:ascii="Verdana" w:hAnsi="Verdana" w:cs="Arial"/>
          <w:color w:val="000000"/>
        </w:rPr>
        <w:t>dpov</w:t>
      </w:r>
      <w:r>
        <w:rPr>
          <w:rFonts w:ascii="Verdana" w:hAnsi="Verdana" w:cs="Arial"/>
          <w:color w:val="000000"/>
        </w:rPr>
        <w:t>ídají</w:t>
      </w:r>
      <w:r w:rsidRPr="00ED79E1">
        <w:rPr>
          <w:rFonts w:ascii="Verdana" w:hAnsi="Verdana" w:cs="Arial"/>
          <w:color w:val="000000"/>
        </w:rPr>
        <w:t>: „chvála tobě Kriste“. Mezi tím, ten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</w:t>
      </w:r>
      <w:r>
        <w:rPr>
          <w:rFonts w:ascii="Verdana" w:hAnsi="Verdana" w:cs="Arial"/>
          <w:color w:val="000000"/>
        </w:rPr>
        <w:t>do</w:t>
      </w:r>
      <w:r w:rsidRPr="00ED79E1">
        <w:rPr>
          <w:rFonts w:ascii="Verdana" w:hAnsi="Verdana" w:cs="Arial"/>
          <w:color w:val="000000"/>
        </w:rPr>
        <w:t xml:space="preserve"> přečetl evangelium, nebo v některých případech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kdy se evangeliář odnese biskupovi při slavnostních mš</w:t>
      </w:r>
      <w:r>
        <w:rPr>
          <w:rFonts w:ascii="Verdana" w:hAnsi="Verdana" w:cs="Arial"/>
          <w:color w:val="000000"/>
        </w:rPr>
        <w:t>ích</w:t>
      </w:r>
      <w:r w:rsidRPr="00ED79E1">
        <w:rPr>
          <w:rFonts w:ascii="Verdana" w:hAnsi="Verdana" w:cs="Arial"/>
          <w:color w:val="000000"/>
        </w:rPr>
        <w:t xml:space="preserve"> svatých, tak evangeliář anebo samotný text evangelia políbí s tichou modlitbou: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slova svatého evangelia ať smyjí naše provinění</w:t>
      </w:r>
      <w:r>
        <w:rPr>
          <w:rFonts w:ascii="Verdana" w:hAnsi="Verdana" w:cs="Arial"/>
          <w:color w:val="000000"/>
        </w:rPr>
        <w:t>“ (</w:t>
      </w:r>
      <w:r w:rsidRPr="00BB427B">
        <w:rPr>
          <w:rFonts w:ascii="Verdana" w:hAnsi="Verdana" w:cs="Arial"/>
          <w:i/>
          <w:iCs/>
          <w:color w:val="000000"/>
        </w:rPr>
        <w:t>v české liturgii: „Radostná Boží zvěst ať nás osvobodí od hříchů</w:t>
      </w:r>
      <w:r w:rsidRPr="00ED79E1">
        <w:rPr>
          <w:rFonts w:ascii="Verdana" w:hAnsi="Verdana" w:cs="Arial"/>
          <w:color w:val="000000"/>
        </w:rPr>
        <w:t>“</w:t>
      </w:r>
      <w:r>
        <w:rPr>
          <w:rFonts w:ascii="Verdana" w:hAnsi="Verdana" w:cs="Arial"/>
          <w:color w:val="000000"/>
        </w:rPr>
        <w:t>)</w:t>
      </w:r>
      <w:r w:rsidRPr="00ED79E1">
        <w:rPr>
          <w:rFonts w:ascii="Verdana" w:hAnsi="Verdana" w:cs="Arial"/>
          <w:color w:val="000000"/>
        </w:rPr>
        <w:t xml:space="preserve">. </w:t>
      </w:r>
    </w:p>
    <w:p w14:paraId="17986812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Pokračujeme ve výkladu gest, slov a symbolů ve mši svaté a dnes se bude</w:t>
      </w:r>
      <w:r>
        <w:rPr>
          <w:rFonts w:ascii="Verdana" w:hAnsi="Verdana" w:cs="Arial"/>
          <w:color w:val="000000"/>
        </w:rPr>
        <w:t>me</w:t>
      </w:r>
      <w:r w:rsidRPr="00ED79E1">
        <w:rPr>
          <w:rFonts w:ascii="Verdana" w:hAnsi="Verdana" w:cs="Arial"/>
          <w:color w:val="000000"/>
        </w:rPr>
        <w:t xml:space="preserve"> zabývat těmito čtyřmi věcmi: „slyšeli jsme slovo Boží, chvála tobě Kriste, políbení evangelia a tichá modlitba s prosbou o smytí našich provinění: „Radostná Boží zvěst ať nás osvobodí od hříchů“.</w:t>
      </w:r>
    </w:p>
    <w:p w14:paraId="4CDD3642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Slyšeli jsme</w:t>
      </w:r>
      <w:r>
        <w:rPr>
          <w:rFonts w:ascii="Verdana" w:hAnsi="Verdana" w:cs="Arial"/>
          <w:color w:val="000000"/>
        </w:rPr>
        <w:t>“,</w:t>
      </w:r>
      <w:r w:rsidRPr="00ED79E1">
        <w:rPr>
          <w:rFonts w:ascii="Verdana" w:hAnsi="Verdana" w:cs="Arial"/>
          <w:color w:val="000000"/>
        </w:rPr>
        <w:t xml:space="preserve"> řekne kněz po přečtení evangelia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a je to 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otázka na nás. </w:t>
      </w:r>
      <w:r>
        <w:rPr>
          <w:rFonts w:ascii="Verdana" w:hAnsi="Verdana" w:cs="Arial"/>
          <w:color w:val="000000"/>
        </w:rPr>
        <w:t xml:space="preserve">Opravdu </w:t>
      </w:r>
      <w:r w:rsidRPr="00ED79E1">
        <w:rPr>
          <w:rFonts w:ascii="Verdana" w:hAnsi="Verdana" w:cs="Arial"/>
          <w:color w:val="000000"/>
        </w:rPr>
        <w:t xml:space="preserve">jsme slyšeli slovo Boží? Je to otázka po naše svědomí. Soustředili jsme se? Kdyby se nás někdo </w:t>
      </w:r>
      <w:r>
        <w:rPr>
          <w:rFonts w:ascii="Verdana" w:hAnsi="Verdana" w:cs="Arial"/>
          <w:color w:val="000000"/>
        </w:rPr>
        <w:t xml:space="preserve">bezprostředně </w:t>
      </w:r>
      <w:r w:rsidRPr="00ED79E1">
        <w:rPr>
          <w:rFonts w:ascii="Verdana" w:hAnsi="Verdana" w:cs="Arial"/>
          <w:color w:val="000000"/>
        </w:rPr>
        <w:t>po přečtení evangelia zeptal</w:t>
      </w:r>
      <w:r>
        <w:rPr>
          <w:rFonts w:ascii="Verdana" w:hAnsi="Verdana" w:cs="Arial"/>
          <w:color w:val="000000"/>
        </w:rPr>
        <w:t>:</w:t>
      </w:r>
      <w:r w:rsidRPr="00ED79E1">
        <w:rPr>
          <w:rFonts w:ascii="Verdana" w:hAnsi="Verdana" w:cs="Arial"/>
          <w:color w:val="000000"/>
        </w:rPr>
        <w:t xml:space="preserve"> můžeš mně říci co jsi slyšel? O čem to bylo?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Slyšeli jsme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to </w:t>
      </w:r>
      <w:r w:rsidRPr="00ED79E1">
        <w:rPr>
          <w:rFonts w:ascii="Verdana" w:hAnsi="Verdana" w:cs="Arial"/>
          <w:color w:val="000000"/>
        </w:rPr>
        <w:t>je konstatování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protože někdo to evangelium přečetl a my jsme ho slyšeli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slyšeli jsme slovo Boží. </w:t>
      </w:r>
      <w:r>
        <w:rPr>
          <w:rFonts w:ascii="Verdana" w:hAnsi="Verdana" w:cs="Arial"/>
          <w:color w:val="000000"/>
        </w:rPr>
        <w:t>Kéž</w:t>
      </w:r>
      <w:r w:rsidRPr="00ED79E1">
        <w:rPr>
          <w:rFonts w:ascii="Verdana" w:hAnsi="Verdana" w:cs="Arial"/>
          <w:color w:val="000000"/>
        </w:rPr>
        <w:t xml:space="preserve"> bychom </w:t>
      </w:r>
      <w:r>
        <w:rPr>
          <w:rFonts w:ascii="Verdana" w:hAnsi="Verdana" w:cs="Arial"/>
          <w:color w:val="000000"/>
        </w:rPr>
        <w:t xml:space="preserve">si </w:t>
      </w:r>
      <w:r w:rsidRPr="00ED79E1">
        <w:rPr>
          <w:rFonts w:ascii="Verdana" w:hAnsi="Verdana" w:cs="Arial"/>
          <w:color w:val="000000"/>
        </w:rPr>
        <w:t>mohli říci</w:t>
      </w:r>
      <w:r>
        <w:rPr>
          <w:rFonts w:ascii="Verdana" w:hAnsi="Verdana" w:cs="Arial"/>
          <w:color w:val="000000"/>
        </w:rPr>
        <w:t>: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ano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slyšeli </w:t>
      </w:r>
      <w:r>
        <w:rPr>
          <w:rFonts w:ascii="Verdana" w:hAnsi="Verdana" w:cs="Arial"/>
          <w:color w:val="000000"/>
        </w:rPr>
        <w:t xml:space="preserve">jsme ho </w:t>
      </w:r>
      <w:r w:rsidRPr="00ED79E1">
        <w:rPr>
          <w:rFonts w:ascii="Verdana" w:hAnsi="Verdana" w:cs="Arial"/>
          <w:color w:val="000000"/>
        </w:rPr>
        <w:t>nejen u</w:t>
      </w:r>
      <w:r>
        <w:rPr>
          <w:rFonts w:ascii="Verdana" w:hAnsi="Verdana" w:cs="Arial"/>
          <w:color w:val="000000"/>
        </w:rPr>
        <w:t>šima,</w:t>
      </w:r>
      <w:r w:rsidRPr="00ED79E1">
        <w:rPr>
          <w:rFonts w:ascii="Verdana" w:hAnsi="Verdana" w:cs="Arial"/>
          <w:color w:val="000000"/>
        </w:rPr>
        <w:t xml:space="preserve"> ale také jsme ho vnímali</w:t>
      </w:r>
      <w:r w:rsidRPr="00BB427B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 xml:space="preserve">srdcem. </w:t>
      </w:r>
    </w:p>
    <w:p w14:paraId="5D7752E6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lastRenderedPageBreak/>
        <w:t>Ta formulace je v množném čísle, slyšeli jsme, neboť evangelium posloucháme jako společenství, jako církev, jako bratř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a sestry. Můžeme se vnímat jako zástupy například u </w:t>
      </w:r>
      <w:r>
        <w:rPr>
          <w:rFonts w:ascii="Verdana" w:hAnsi="Verdana" w:cs="Arial"/>
          <w:color w:val="000000"/>
        </w:rPr>
        <w:t>Gene</w:t>
      </w:r>
      <w:r w:rsidRPr="00ED79E1">
        <w:rPr>
          <w:rFonts w:ascii="Verdana" w:hAnsi="Verdana" w:cs="Arial"/>
          <w:color w:val="000000"/>
        </w:rPr>
        <w:t xml:space="preserve">zaretského </w:t>
      </w:r>
      <w:r>
        <w:rPr>
          <w:rFonts w:ascii="Verdana" w:hAnsi="Verdana" w:cs="Arial"/>
          <w:color w:val="000000"/>
        </w:rPr>
        <w:t>j</w:t>
      </w:r>
      <w:r w:rsidRPr="00ED79E1">
        <w:rPr>
          <w:rFonts w:ascii="Verdana" w:hAnsi="Verdana" w:cs="Arial"/>
          <w:color w:val="000000"/>
        </w:rPr>
        <w:t>ezera, které tak soustředěně poslouchal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 xml:space="preserve"> Ježíše, že zapomněl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 xml:space="preserve"> na </w:t>
      </w:r>
      <w:r>
        <w:rPr>
          <w:rFonts w:ascii="Verdana" w:hAnsi="Verdana" w:cs="Arial"/>
          <w:color w:val="000000"/>
        </w:rPr>
        <w:t xml:space="preserve">potřebu </w:t>
      </w:r>
      <w:r w:rsidRPr="00ED79E1">
        <w:rPr>
          <w:rFonts w:ascii="Verdana" w:hAnsi="Verdana" w:cs="Arial"/>
          <w:color w:val="000000"/>
        </w:rPr>
        <w:t>jídl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>, které j</w:t>
      </w:r>
      <w:r>
        <w:rPr>
          <w:rFonts w:ascii="Verdana" w:hAnsi="Verdana" w:cs="Arial"/>
          <w:color w:val="000000"/>
        </w:rPr>
        <w:t>im</w:t>
      </w:r>
      <w:r w:rsidRPr="00ED79E1">
        <w:rPr>
          <w:rFonts w:ascii="Verdana" w:hAnsi="Verdana" w:cs="Arial"/>
          <w:color w:val="000000"/>
        </w:rPr>
        <w:t xml:space="preserve"> Ježíš p</w:t>
      </w:r>
      <w:r>
        <w:rPr>
          <w:rFonts w:ascii="Verdana" w:hAnsi="Verdana" w:cs="Arial"/>
          <w:color w:val="000000"/>
        </w:rPr>
        <w:t>ak</w:t>
      </w:r>
      <w:r w:rsidRPr="00ED79E1">
        <w:rPr>
          <w:rFonts w:ascii="Verdana" w:hAnsi="Verdana" w:cs="Arial"/>
          <w:color w:val="000000"/>
        </w:rPr>
        <w:t xml:space="preserve"> poskytl</w:t>
      </w:r>
      <w:r>
        <w:rPr>
          <w:rFonts w:ascii="Verdana" w:hAnsi="Verdana" w:cs="Arial"/>
          <w:color w:val="000000"/>
        </w:rPr>
        <w:t>, ale</w:t>
      </w:r>
      <w:r w:rsidRPr="00ED79E1">
        <w:rPr>
          <w:rFonts w:ascii="Verdana" w:hAnsi="Verdana" w:cs="Arial"/>
          <w:color w:val="000000"/>
        </w:rPr>
        <w:t xml:space="preserve"> zároveň s velkým duchovním poselstvím. </w:t>
      </w:r>
    </w:p>
    <w:p w14:paraId="45B421FD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Jestliže jsme ho slyšeli společně, to sjednocující Boží slovo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které z nás vytváří společenství, Ježíšovo slovo, slovo Páně, které z nás </w:t>
      </w:r>
      <w:r>
        <w:rPr>
          <w:rFonts w:ascii="Verdana" w:hAnsi="Verdana" w:cs="Arial"/>
          <w:color w:val="000000"/>
        </w:rPr>
        <w:t>dělá</w:t>
      </w:r>
      <w:r w:rsidRPr="00ED79E1">
        <w:rPr>
          <w:rFonts w:ascii="Verdana" w:hAnsi="Verdana" w:cs="Arial"/>
          <w:color w:val="000000"/>
        </w:rPr>
        <w:t xml:space="preserve"> bratry a sestry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tak je to živá situace, </w:t>
      </w:r>
      <w:r>
        <w:rPr>
          <w:rFonts w:ascii="Verdana" w:hAnsi="Verdana" w:cs="Arial"/>
          <w:color w:val="000000"/>
        </w:rPr>
        <w:t>přes</w:t>
      </w:r>
      <w:r w:rsidRPr="00ED79E1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 xml:space="preserve">ou </w:t>
      </w:r>
      <w:r w:rsidRPr="00ED79E1">
        <w:rPr>
          <w:rFonts w:ascii="Verdana" w:hAnsi="Verdana" w:cs="Arial"/>
          <w:color w:val="000000"/>
        </w:rPr>
        <w:t xml:space="preserve">mezi nás vstupuje živý Kristus. </w:t>
      </w:r>
    </w:p>
    <w:p w14:paraId="2A88B7FC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Říkáme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proto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že jsm</w:t>
      </w:r>
      <w:r>
        <w:rPr>
          <w:rFonts w:ascii="Verdana" w:hAnsi="Verdana" w:cs="Arial"/>
          <w:color w:val="000000"/>
        </w:rPr>
        <w:t>e</w:t>
      </w:r>
      <w:r w:rsidRPr="00ED79E1">
        <w:rPr>
          <w:rFonts w:ascii="Verdana" w:hAnsi="Verdana" w:cs="Arial"/>
          <w:color w:val="000000"/>
        </w:rPr>
        <w:t xml:space="preserve"> slyšeli slovo Boží. Proto to říkáme na konci každého svatého evangelia, vždy zásadně a za každ</w:t>
      </w:r>
      <w:r>
        <w:rPr>
          <w:rFonts w:ascii="Verdana" w:hAnsi="Verdana" w:cs="Arial"/>
          <w:color w:val="000000"/>
        </w:rPr>
        <w:t>ých</w:t>
      </w:r>
      <w:r w:rsidRPr="00ED79E1">
        <w:rPr>
          <w:rFonts w:ascii="Verdana" w:hAnsi="Verdana" w:cs="Arial"/>
          <w:color w:val="000000"/>
        </w:rPr>
        <w:t xml:space="preserve"> okolnost</w:t>
      </w:r>
      <w:r>
        <w:rPr>
          <w:rFonts w:ascii="Verdana" w:hAnsi="Verdana" w:cs="Arial"/>
          <w:color w:val="000000"/>
        </w:rPr>
        <w:t>í</w:t>
      </w:r>
      <w:r w:rsidRPr="00ED79E1">
        <w:rPr>
          <w:rFonts w:ascii="Verdana" w:hAnsi="Verdana" w:cs="Arial"/>
          <w:color w:val="000000"/>
        </w:rPr>
        <w:t xml:space="preserve">, nikdy se to nemnění, neboť to není úryvek z krásné literatury. </w:t>
      </w:r>
      <w:r>
        <w:rPr>
          <w:rFonts w:ascii="Verdana" w:hAnsi="Verdana" w:cs="Arial"/>
          <w:color w:val="000000"/>
        </w:rPr>
        <w:t xml:space="preserve">V té </w:t>
      </w:r>
      <w:r w:rsidRPr="00ED79E1">
        <w:rPr>
          <w:rFonts w:ascii="Verdana" w:hAnsi="Verdana" w:cs="Arial"/>
          <w:color w:val="000000"/>
        </w:rPr>
        <w:t>autor a hlavní hrdina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jak to popisují star</w:t>
      </w:r>
      <w:r>
        <w:rPr>
          <w:rFonts w:ascii="Verdana" w:hAnsi="Verdana" w:cs="Arial"/>
          <w:color w:val="000000"/>
        </w:rPr>
        <w:t>obylé</w:t>
      </w:r>
      <w:r w:rsidRPr="00ED79E1">
        <w:rPr>
          <w:rFonts w:ascii="Verdana" w:hAnsi="Verdana" w:cs="Arial"/>
          <w:color w:val="000000"/>
        </w:rPr>
        <w:t xml:space="preserve"> události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jsou </w:t>
      </w:r>
      <w:r w:rsidRPr="00ED79E1">
        <w:rPr>
          <w:rFonts w:ascii="Verdana" w:hAnsi="Verdana" w:cs="Arial"/>
          <w:color w:val="000000"/>
        </w:rPr>
        <w:t xml:space="preserve">zpravidla </w:t>
      </w:r>
      <w:r>
        <w:rPr>
          <w:rFonts w:ascii="Verdana" w:hAnsi="Verdana" w:cs="Arial"/>
          <w:color w:val="000000"/>
        </w:rPr>
        <w:t>mrtví.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Při čtení evangelia </w:t>
      </w:r>
      <w:r w:rsidRPr="00ED79E1">
        <w:rPr>
          <w:rFonts w:ascii="Verdana" w:hAnsi="Verdana" w:cs="Arial"/>
          <w:color w:val="000000"/>
        </w:rPr>
        <w:t>je jak autor Duch Svatý</w:t>
      </w:r>
      <w:r>
        <w:rPr>
          <w:rFonts w:ascii="Verdana" w:hAnsi="Verdana" w:cs="Arial"/>
          <w:color w:val="000000"/>
        </w:rPr>
        <w:t>, tak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i </w:t>
      </w:r>
      <w:r w:rsidRPr="00ED79E1">
        <w:rPr>
          <w:rFonts w:ascii="Verdana" w:hAnsi="Verdana" w:cs="Arial"/>
          <w:color w:val="000000"/>
        </w:rPr>
        <w:t xml:space="preserve">hlavní </w:t>
      </w:r>
      <w:r>
        <w:rPr>
          <w:rFonts w:ascii="Verdana" w:hAnsi="Verdana" w:cs="Arial"/>
          <w:color w:val="000000"/>
        </w:rPr>
        <w:t>postava</w:t>
      </w:r>
      <w:r w:rsidRPr="00ED79E1">
        <w:rPr>
          <w:rFonts w:ascii="Verdana" w:hAnsi="Verdana" w:cs="Arial"/>
          <w:color w:val="000000"/>
        </w:rPr>
        <w:t> těchto příběh</w:t>
      </w:r>
      <w:r>
        <w:rPr>
          <w:rFonts w:ascii="Verdana" w:hAnsi="Verdana" w:cs="Arial"/>
          <w:color w:val="000000"/>
        </w:rPr>
        <w:t>ů</w:t>
      </w:r>
      <w:r w:rsidRPr="00ED79E1">
        <w:rPr>
          <w:rFonts w:ascii="Verdana" w:hAnsi="Verdana" w:cs="Arial"/>
          <w:color w:val="000000"/>
        </w:rPr>
        <w:t xml:space="preserve"> Ježíš Kristus živý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vítězný a z mrtvých vstalý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Je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 xml:space="preserve">to živé slovo, slovo života účinné a proměňující. </w:t>
      </w:r>
    </w:p>
    <w:p w14:paraId="5A07068D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Uvedl bych pří</w:t>
      </w:r>
      <w:r>
        <w:rPr>
          <w:rFonts w:ascii="Verdana" w:hAnsi="Verdana" w:cs="Arial"/>
          <w:color w:val="000000"/>
        </w:rPr>
        <w:t>klad</w:t>
      </w:r>
      <w:r w:rsidRPr="00ED79E1">
        <w:rPr>
          <w:rFonts w:ascii="Verdana" w:hAnsi="Verdana" w:cs="Arial"/>
          <w:color w:val="000000"/>
        </w:rPr>
        <w:t xml:space="preserve"> světce ra</w:t>
      </w:r>
      <w:r>
        <w:rPr>
          <w:rFonts w:ascii="Verdana" w:hAnsi="Verdana" w:cs="Arial"/>
          <w:color w:val="000000"/>
        </w:rPr>
        <w:t>n</w:t>
      </w:r>
      <w:r w:rsidRPr="00ED79E1">
        <w:rPr>
          <w:rFonts w:ascii="Verdana" w:hAnsi="Verdana" w:cs="Arial"/>
          <w:color w:val="000000"/>
        </w:rPr>
        <w:t>ého křesťanství sv. Antonína poustevníka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Jednou</w:t>
      </w:r>
      <w:r>
        <w:rPr>
          <w:rFonts w:ascii="Verdana" w:hAnsi="Verdana" w:cs="Arial"/>
          <w:color w:val="000000"/>
        </w:rPr>
        <w:t> </w:t>
      </w:r>
      <w:r w:rsidRPr="00ED79E1">
        <w:rPr>
          <w:rFonts w:ascii="Verdana" w:hAnsi="Verdana" w:cs="Arial"/>
          <w:color w:val="000000"/>
        </w:rPr>
        <w:t>byl v chrámě a uslyšel slova evangelia sv. Matouše</w:t>
      </w:r>
      <w:r>
        <w:rPr>
          <w:rFonts w:ascii="Verdana" w:hAnsi="Verdana" w:cs="Arial"/>
          <w:color w:val="000000"/>
        </w:rPr>
        <w:t>:</w:t>
      </w:r>
      <w:r w:rsidRPr="00ED79E1">
        <w:rPr>
          <w:rFonts w:ascii="Verdana" w:hAnsi="Verdana" w:cs="Arial"/>
          <w:color w:val="000000"/>
        </w:rPr>
        <w:t xml:space="preserve"> </w:t>
      </w:r>
      <w:r w:rsidRPr="00F32906">
        <w:rPr>
          <w:rFonts w:ascii="Verdana" w:hAnsi="Verdana" w:cs="Arial"/>
          <w:i/>
          <w:iCs/>
          <w:color w:val="000000"/>
        </w:rPr>
        <w:t>„Chceš-li být dokonalý, jdi, prodej svůj majetek a rozdej chudým, a budeš mít poklad v nebi. Pak přijď a následuj mně!“ (Mt 19,21)</w:t>
      </w:r>
      <w:r w:rsidRPr="00ED79E1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>to slova v něm tak hlubo</w:t>
      </w:r>
      <w:r>
        <w:rPr>
          <w:rFonts w:ascii="Verdana" w:hAnsi="Verdana" w:cs="Arial"/>
          <w:color w:val="000000"/>
        </w:rPr>
        <w:t>ce</w:t>
      </w:r>
      <w:r w:rsidRPr="00ED79E1">
        <w:rPr>
          <w:rFonts w:ascii="Verdana" w:hAnsi="Verdana" w:cs="Arial"/>
          <w:color w:val="000000"/>
        </w:rPr>
        <w:t xml:space="preserve"> rezonoval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, že </w:t>
      </w:r>
      <w:r>
        <w:rPr>
          <w:rFonts w:ascii="Verdana" w:hAnsi="Verdana" w:cs="Arial"/>
          <w:color w:val="000000"/>
        </w:rPr>
        <w:t>doopravdy</w:t>
      </w:r>
      <w:r w:rsidRPr="00ED79E1">
        <w:rPr>
          <w:rFonts w:ascii="Verdana" w:hAnsi="Verdana" w:cs="Arial"/>
          <w:color w:val="000000"/>
        </w:rPr>
        <w:t xml:space="preserve"> prodal vše</w:t>
      </w:r>
      <w:r>
        <w:rPr>
          <w:rFonts w:ascii="Verdana" w:hAnsi="Verdana" w:cs="Arial"/>
          <w:color w:val="000000"/>
        </w:rPr>
        <w:t>chno,</w:t>
      </w:r>
      <w:r w:rsidRPr="00ED79E1">
        <w:rPr>
          <w:rFonts w:ascii="Verdana" w:hAnsi="Verdana" w:cs="Arial"/>
          <w:color w:val="000000"/>
        </w:rPr>
        <w:t xml:space="preserve"> co měl a odešel do pouště, aby se tam modlil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Na tomto místě v </w:t>
      </w:r>
      <w:r w:rsidRPr="00ED79E1">
        <w:rPr>
          <w:rFonts w:ascii="Verdana" w:hAnsi="Verdana" w:cs="Arial"/>
          <w:color w:val="000000"/>
        </w:rPr>
        <w:t>poušti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proto</w:t>
      </w:r>
      <w:r w:rsidRPr="00ED79E1">
        <w:rPr>
          <w:rFonts w:ascii="Verdana" w:hAnsi="Verdana" w:cs="Arial"/>
          <w:color w:val="000000"/>
        </w:rPr>
        <w:t xml:space="preserve">že byl mužem modlitby, </w:t>
      </w:r>
      <w:r>
        <w:rPr>
          <w:rFonts w:ascii="Verdana" w:hAnsi="Verdana" w:cs="Arial"/>
          <w:color w:val="000000"/>
        </w:rPr>
        <w:t>mohl mnohým</w:t>
      </w:r>
      <w:r w:rsidRPr="00ED79E1">
        <w:rPr>
          <w:rFonts w:ascii="Verdana" w:hAnsi="Verdana" w:cs="Arial"/>
          <w:color w:val="000000"/>
        </w:rPr>
        <w:t xml:space="preserve"> lidem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kteří za ním přicházeli poskyto</w:t>
      </w:r>
      <w:r>
        <w:rPr>
          <w:rFonts w:ascii="Verdana" w:hAnsi="Verdana" w:cs="Arial"/>
          <w:color w:val="000000"/>
        </w:rPr>
        <w:t>va</w:t>
      </w:r>
      <w:r w:rsidRPr="00ED79E1">
        <w:rPr>
          <w:rFonts w:ascii="Verdana" w:hAnsi="Verdana" w:cs="Arial"/>
          <w:color w:val="000000"/>
        </w:rPr>
        <w:t>t velkou duchovní útěchu.</w:t>
      </w:r>
    </w:p>
    <w:p w14:paraId="5A933E6A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Sv</w:t>
      </w:r>
      <w:r>
        <w:rPr>
          <w:rFonts w:ascii="Verdana" w:hAnsi="Verdana" w:cs="Arial"/>
          <w:color w:val="000000"/>
        </w:rPr>
        <w:t xml:space="preserve">atý </w:t>
      </w:r>
      <w:r w:rsidRPr="00ED79E1">
        <w:rPr>
          <w:rFonts w:ascii="Verdana" w:hAnsi="Verdana" w:cs="Arial"/>
          <w:color w:val="000000"/>
        </w:rPr>
        <w:t>Augu</w:t>
      </w:r>
      <w:r>
        <w:rPr>
          <w:rFonts w:ascii="Verdana" w:hAnsi="Verdana" w:cs="Arial"/>
          <w:color w:val="000000"/>
        </w:rPr>
        <w:t>s</w:t>
      </w:r>
      <w:r w:rsidRPr="00ED79E1">
        <w:rPr>
          <w:rFonts w:ascii="Verdana" w:hAnsi="Verdana" w:cs="Arial"/>
          <w:color w:val="000000"/>
        </w:rPr>
        <w:t>tin, který byl velmi inspirovaný právě vzpomínaný</w:t>
      </w:r>
      <w:r>
        <w:rPr>
          <w:rFonts w:ascii="Verdana" w:hAnsi="Verdana" w:cs="Arial"/>
          <w:color w:val="000000"/>
        </w:rPr>
        <w:t>m</w:t>
      </w:r>
      <w:r w:rsidRPr="00ED79E1">
        <w:rPr>
          <w:rFonts w:ascii="Verdana" w:hAnsi="Verdana" w:cs="Arial"/>
          <w:color w:val="000000"/>
        </w:rPr>
        <w:t xml:space="preserve"> sv</w:t>
      </w:r>
      <w:r>
        <w:rPr>
          <w:rFonts w:ascii="Verdana" w:hAnsi="Verdana" w:cs="Arial"/>
          <w:color w:val="000000"/>
        </w:rPr>
        <w:t>atým</w:t>
      </w:r>
      <w:r w:rsidRPr="00ED79E1">
        <w:rPr>
          <w:rFonts w:ascii="Verdana" w:hAnsi="Verdana" w:cs="Arial"/>
          <w:color w:val="000000"/>
        </w:rPr>
        <w:t xml:space="preserve"> Antonínem poustevníkem, slyšel </w:t>
      </w:r>
      <w:r>
        <w:rPr>
          <w:rFonts w:ascii="Verdana" w:hAnsi="Verdana" w:cs="Arial"/>
          <w:color w:val="000000"/>
        </w:rPr>
        <w:t>zase</w:t>
      </w:r>
      <w:r w:rsidRPr="00ED79E1">
        <w:rPr>
          <w:rFonts w:ascii="Verdana" w:hAnsi="Verdana" w:cs="Arial"/>
          <w:color w:val="000000"/>
        </w:rPr>
        <w:t xml:space="preserve"> slova </w:t>
      </w:r>
      <w:r>
        <w:rPr>
          <w:rFonts w:ascii="Verdana" w:hAnsi="Verdana" w:cs="Arial"/>
          <w:color w:val="000000"/>
        </w:rPr>
        <w:t xml:space="preserve">sv. Pavla </w:t>
      </w:r>
      <w:r w:rsidRPr="00ED79E1">
        <w:rPr>
          <w:rFonts w:ascii="Verdana" w:hAnsi="Verdana" w:cs="Arial"/>
          <w:color w:val="000000"/>
        </w:rPr>
        <w:t>z li</w:t>
      </w:r>
      <w:r>
        <w:rPr>
          <w:rFonts w:ascii="Verdana" w:hAnsi="Verdana" w:cs="Arial"/>
          <w:color w:val="000000"/>
        </w:rPr>
        <w:t>s</w:t>
      </w:r>
      <w:r w:rsidRPr="00ED79E1">
        <w:rPr>
          <w:rFonts w:ascii="Verdana" w:hAnsi="Verdana" w:cs="Arial"/>
          <w:color w:val="000000"/>
        </w:rPr>
        <w:t xml:space="preserve">tu Římanům </w:t>
      </w:r>
      <w:r>
        <w:rPr>
          <w:rFonts w:ascii="Verdana" w:hAnsi="Verdana" w:cs="Arial"/>
          <w:color w:val="000000"/>
        </w:rPr>
        <w:t>(</w:t>
      </w:r>
      <w:r w:rsidRPr="00ED79E1">
        <w:rPr>
          <w:rFonts w:ascii="Verdana" w:hAnsi="Verdana" w:cs="Arial"/>
          <w:color w:val="000000"/>
        </w:rPr>
        <w:t>není to evangeliu</w:t>
      </w:r>
      <w:r>
        <w:rPr>
          <w:rFonts w:ascii="Verdana" w:hAnsi="Verdana" w:cs="Arial"/>
          <w:color w:val="000000"/>
        </w:rPr>
        <w:t>m</w:t>
      </w:r>
      <w:r w:rsidRPr="00ED79E1">
        <w:rPr>
          <w:rFonts w:ascii="Verdana" w:hAnsi="Verdana" w:cs="Arial"/>
          <w:color w:val="000000"/>
        </w:rPr>
        <w:t>, je to list sv</w:t>
      </w:r>
      <w:r>
        <w:rPr>
          <w:rFonts w:ascii="Verdana" w:hAnsi="Verdana" w:cs="Arial"/>
          <w:color w:val="000000"/>
        </w:rPr>
        <w:t>. apoštola)</w:t>
      </w:r>
      <w:r w:rsidRPr="00ED79E1">
        <w:rPr>
          <w:rFonts w:ascii="Verdana" w:hAnsi="Verdana" w:cs="Arial"/>
          <w:color w:val="000000"/>
        </w:rPr>
        <w:t>, který ale o Ježíšovi mluví</w:t>
      </w:r>
      <w:r>
        <w:rPr>
          <w:rFonts w:ascii="Verdana" w:hAnsi="Verdana" w:cs="Arial"/>
          <w:color w:val="000000"/>
        </w:rPr>
        <w:t xml:space="preserve"> slovy</w:t>
      </w:r>
      <w:r w:rsidRPr="00ED79E1">
        <w:rPr>
          <w:rFonts w:ascii="Verdana" w:hAnsi="Verdana" w:cs="Arial"/>
          <w:color w:val="000000"/>
        </w:rPr>
        <w:t xml:space="preserve">: </w:t>
      </w:r>
      <w:r w:rsidRPr="00F32906">
        <w:rPr>
          <w:rFonts w:ascii="Verdana" w:hAnsi="Verdana" w:cs="Arial"/>
          <w:i/>
          <w:iCs/>
          <w:color w:val="000000"/>
        </w:rPr>
        <w:t>„oblečte se v Pána Ježíše Krista a nepečujte o tělo tak, že by to vyvolávalo žádosti.“ (Řím 13,14)</w:t>
      </w:r>
      <w:r>
        <w:rPr>
          <w:rFonts w:ascii="Verdana" w:hAnsi="Verdana" w:cs="Arial"/>
          <w:color w:val="000000"/>
        </w:rPr>
        <w:t xml:space="preserve"> Toto byl</w:t>
      </w:r>
      <w:r w:rsidRPr="00ED79E1">
        <w:rPr>
          <w:rFonts w:ascii="Verdana" w:hAnsi="Verdana" w:cs="Arial"/>
          <w:color w:val="000000"/>
        </w:rPr>
        <w:t xml:space="preserve"> bod zvratu v životě sv. Augustina. </w:t>
      </w:r>
    </w:p>
    <w:p w14:paraId="5DCE57A0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Tedy, slyšeli jsme slovo Boží? Dovolili jsme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aby slovo Boží za</w:t>
      </w:r>
      <w:r>
        <w:rPr>
          <w:rFonts w:ascii="Verdana" w:hAnsi="Verdana" w:cs="Arial"/>
          <w:color w:val="000000"/>
        </w:rPr>
        <w:t>sáh</w:t>
      </w:r>
      <w:r w:rsidRPr="00ED79E1">
        <w:rPr>
          <w:rFonts w:ascii="Verdana" w:hAnsi="Verdana" w:cs="Arial"/>
          <w:color w:val="000000"/>
        </w:rPr>
        <w:t xml:space="preserve">lo naše srdce a </w:t>
      </w:r>
      <w:r>
        <w:rPr>
          <w:rFonts w:ascii="Verdana" w:hAnsi="Verdana" w:cs="Arial"/>
          <w:color w:val="000000"/>
        </w:rPr>
        <w:t>nasměrovalo</w:t>
      </w:r>
      <w:r w:rsidRPr="00DC0082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nás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na lásku? Konverze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lásky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ta </w:t>
      </w:r>
      <w:r>
        <w:rPr>
          <w:rFonts w:ascii="Verdana" w:hAnsi="Verdana" w:cs="Arial"/>
          <w:color w:val="000000"/>
        </w:rPr>
        <w:t xml:space="preserve">soustavná </w:t>
      </w:r>
      <w:r w:rsidRPr="00ED79E1">
        <w:rPr>
          <w:rFonts w:ascii="Verdana" w:hAnsi="Verdana" w:cs="Arial"/>
          <w:color w:val="000000"/>
        </w:rPr>
        <w:t xml:space="preserve">konverze </w:t>
      </w:r>
      <w:r>
        <w:rPr>
          <w:rFonts w:ascii="Verdana" w:hAnsi="Verdana" w:cs="Arial"/>
          <w:color w:val="000000"/>
        </w:rPr>
        <w:t>k </w:t>
      </w:r>
      <w:r w:rsidRPr="00ED79E1">
        <w:rPr>
          <w:rFonts w:ascii="Verdana" w:hAnsi="Verdana" w:cs="Arial"/>
          <w:color w:val="000000"/>
        </w:rPr>
        <w:t>lás</w:t>
      </w:r>
      <w:r>
        <w:rPr>
          <w:rFonts w:ascii="Verdana" w:hAnsi="Verdana" w:cs="Arial"/>
          <w:color w:val="000000"/>
        </w:rPr>
        <w:t>ce,</w:t>
      </w:r>
      <w:r w:rsidRPr="00ED79E1">
        <w:rPr>
          <w:rFonts w:ascii="Verdana" w:hAnsi="Verdana" w:cs="Arial"/>
          <w:color w:val="000000"/>
        </w:rPr>
        <w:t xml:space="preserve"> která se vyžaduje každ</w:t>
      </w:r>
      <w:r>
        <w:rPr>
          <w:rFonts w:ascii="Verdana" w:hAnsi="Verdana" w:cs="Arial"/>
          <w:color w:val="000000"/>
        </w:rPr>
        <w:t>ý den. Naslouchali</w:t>
      </w:r>
      <w:r w:rsidRPr="00ED79E1">
        <w:rPr>
          <w:rFonts w:ascii="Verdana" w:hAnsi="Verdana" w:cs="Arial"/>
          <w:color w:val="000000"/>
        </w:rPr>
        <w:t xml:space="preserve"> jsme, slyšeli jsme slovo Boží s otevřeností? </w:t>
      </w:r>
    </w:p>
    <w:p w14:paraId="50047D46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 xml:space="preserve">Na slova </w:t>
      </w:r>
      <w:r w:rsidRPr="002B6902">
        <w:rPr>
          <w:rFonts w:ascii="Verdana" w:hAnsi="Verdana" w:cs="Arial"/>
          <w:i/>
          <w:iCs/>
          <w:color w:val="000000"/>
        </w:rPr>
        <w:t>„slyšeli jsme slovo Boží“</w:t>
      </w:r>
      <w:r w:rsidRPr="00ED79E1">
        <w:rPr>
          <w:rFonts w:ascii="Verdana" w:hAnsi="Verdana" w:cs="Arial"/>
          <w:color w:val="000000"/>
        </w:rPr>
        <w:t xml:space="preserve"> odpovídáme všichni společně a každý </w:t>
      </w:r>
      <w:r>
        <w:rPr>
          <w:rFonts w:ascii="Verdana" w:hAnsi="Verdana" w:cs="Arial"/>
          <w:color w:val="000000"/>
        </w:rPr>
        <w:t xml:space="preserve">sám </w:t>
      </w:r>
      <w:r w:rsidRPr="00ED79E1">
        <w:rPr>
          <w:rFonts w:ascii="Verdana" w:hAnsi="Verdana" w:cs="Arial"/>
          <w:color w:val="000000"/>
        </w:rPr>
        <w:t xml:space="preserve">za sebe </w:t>
      </w:r>
      <w:r w:rsidRPr="002B6902">
        <w:rPr>
          <w:rFonts w:ascii="Verdana" w:hAnsi="Verdana" w:cs="Arial"/>
          <w:i/>
          <w:iCs/>
          <w:color w:val="000000"/>
        </w:rPr>
        <w:t>„chvála tobě Kriste“</w:t>
      </w:r>
      <w:r w:rsidRPr="00ED79E1">
        <w:rPr>
          <w:rFonts w:ascii="Verdana" w:hAnsi="Verdana" w:cs="Arial"/>
          <w:color w:val="000000"/>
        </w:rPr>
        <w:t>. Tímto vlastně vyznáváme</w:t>
      </w:r>
      <w:r>
        <w:rPr>
          <w:rFonts w:ascii="Verdana" w:hAnsi="Verdana" w:cs="Arial"/>
          <w:color w:val="000000"/>
        </w:rPr>
        <w:t>, že ztotožňujeme slova Pána</w:t>
      </w:r>
      <w:r w:rsidRPr="00550C87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 Kristem, že on je Pán. Vzdáváme </w:t>
      </w:r>
      <w:r w:rsidRPr="00ED79E1">
        <w:rPr>
          <w:rFonts w:ascii="Verdana" w:hAnsi="Verdana" w:cs="Arial"/>
          <w:color w:val="000000"/>
        </w:rPr>
        <w:t>osobní a adresnou chválu Ježíšovi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Ovoc</w:t>
      </w:r>
      <w:r>
        <w:rPr>
          <w:rFonts w:ascii="Verdana" w:hAnsi="Verdana" w:cs="Arial"/>
          <w:color w:val="000000"/>
        </w:rPr>
        <w:t>e</w:t>
      </w:r>
      <w:r w:rsidRPr="00ED79E1">
        <w:rPr>
          <w:rFonts w:ascii="Verdana" w:hAnsi="Verdana" w:cs="Arial"/>
          <w:color w:val="000000"/>
        </w:rPr>
        <w:t xml:space="preserve">m </w:t>
      </w:r>
      <w:r>
        <w:rPr>
          <w:rFonts w:ascii="Verdana" w:hAnsi="Verdana" w:cs="Arial"/>
          <w:color w:val="000000"/>
        </w:rPr>
        <w:t xml:space="preserve">vyslechnutí </w:t>
      </w:r>
      <w:r w:rsidRPr="00ED79E1">
        <w:rPr>
          <w:rFonts w:ascii="Verdana" w:hAnsi="Verdana" w:cs="Arial"/>
          <w:color w:val="000000"/>
        </w:rPr>
        <w:t xml:space="preserve">Božího slova je chvála. </w:t>
      </w:r>
      <w:r>
        <w:rPr>
          <w:rFonts w:ascii="Verdana" w:hAnsi="Verdana" w:cs="Arial"/>
          <w:color w:val="000000"/>
        </w:rPr>
        <w:t>Chválit Pána a rozpoznat a chválit Ježíše jako Pána.</w:t>
      </w:r>
    </w:p>
    <w:p w14:paraId="5746D2B3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 xml:space="preserve">Vzpomeňme si na sv. apoštola Tomáše, který se stal z nevěřícího Tomáše věřícím Tomášem </w:t>
      </w:r>
      <w:r>
        <w:rPr>
          <w:rFonts w:ascii="Verdana" w:hAnsi="Verdana" w:cs="Arial"/>
          <w:color w:val="000000"/>
        </w:rPr>
        <w:t>s nekrásnějším vyznáním</w:t>
      </w:r>
      <w:r w:rsidRPr="00ED79E1">
        <w:rPr>
          <w:rFonts w:ascii="Verdana" w:hAnsi="Verdana" w:cs="Arial"/>
          <w:color w:val="000000"/>
        </w:rPr>
        <w:t xml:space="preserve"> Ježíše Krista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když řekl: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Pán můj a Bůh můj.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</w:t>
      </w:r>
      <w:r w:rsidRPr="002B6902">
        <w:rPr>
          <w:rFonts w:ascii="Verdana" w:hAnsi="Verdana" w:cs="Arial"/>
          <w:i/>
          <w:iCs/>
          <w:color w:val="000000"/>
        </w:rPr>
        <w:t>„Chvála tobě Kriste“</w:t>
      </w:r>
      <w:r w:rsidRPr="00ED79E1">
        <w:rPr>
          <w:rFonts w:ascii="Verdana" w:hAnsi="Verdana" w:cs="Arial"/>
          <w:color w:val="000000"/>
        </w:rPr>
        <w:t xml:space="preserve">, to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tobě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>, to osobn</w:t>
      </w:r>
      <w:r>
        <w:rPr>
          <w:rFonts w:ascii="Verdana" w:hAnsi="Verdana" w:cs="Arial"/>
          <w:color w:val="000000"/>
        </w:rPr>
        <w:t>í</w:t>
      </w:r>
      <w:r w:rsidRPr="00ED79E1">
        <w:rPr>
          <w:rFonts w:ascii="Verdana" w:hAnsi="Verdana" w:cs="Arial"/>
          <w:color w:val="000000"/>
        </w:rPr>
        <w:t>, adresné, já osobně t</w:t>
      </w:r>
      <w:r>
        <w:rPr>
          <w:rFonts w:ascii="Verdana" w:hAnsi="Verdana" w:cs="Arial"/>
          <w:color w:val="000000"/>
        </w:rPr>
        <w:t>o</w:t>
      </w:r>
      <w:r w:rsidRPr="00ED79E1">
        <w:rPr>
          <w:rFonts w:ascii="Verdana" w:hAnsi="Verdana" w:cs="Arial"/>
          <w:color w:val="000000"/>
        </w:rPr>
        <w:t>b</w:t>
      </w:r>
      <w:r>
        <w:rPr>
          <w:rFonts w:ascii="Verdana" w:hAnsi="Verdana" w:cs="Arial"/>
          <w:color w:val="000000"/>
        </w:rPr>
        <w:t>ě</w:t>
      </w:r>
      <w:r w:rsidRPr="00ED79E1">
        <w:rPr>
          <w:rFonts w:ascii="Verdana" w:hAnsi="Verdana" w:cs="Arial"/>
          <w:color w:val="000000"/>
        </w:rPr>
        <w:t xml:space="preserve"> Ježíši Kriste, můj Spasitel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a Vykupitel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říkám chválím tě! </w:t>
      </w:r>
    </w:p>
    <w:p w14:paraId="530E08EC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U sv. Lukáše čteme v jeho evangeli</w:t>
      </w:r>
      <w:r>
        <w:rPr>
          <w:rFonts w:ascii="Verdana" w:hAnsi="Verdana" w:cs="Arial"/>
          <w:color w:val="000000"/>
        </w:rPr>
        <w:t>u</w:t>
      </w:r>
      <w:r w:rsidRPr="00ED79E1">
        <w:rPr>
          <w:rFonts w:ascii="Verdana" w:hAnsi="Verdana" w:cs="Arial"/>
          <w:color w:val="000000"/>
        </w:rPr>
        <w:t xml:space="preserve"> například</w:t>
      </w:r>
      <w:r>
        <w:rPr>
          <w:rFonts w:ascii="Verdana" w:hAnsi="Verdana" w:cs="Arial"/>
          <w:color w:val="000000"/>
        </w:rPr>
        <w:t xml:space="preserve"> to,</w:t>
      </w:r>
      <w:r w:rsidRPr="00ED79E1">
        <w:rPr>
          <w:rFonts w:ascii="Verdana" w:hAnsi="Verdana" w:cs="Arial"/>
          <w:color w:val="000000"/>
        </w:rPr>
        <w:t xml:space="preserve"> jak pastýři potom </w:t>
      </w:r>
      <w:r>
        <w:rPr>
          <w:rFonts w:ascii="Verdana" w:hAnsi="Verdana" w:cs="Arial"/>
          <w:color w:val="000000"/>
        </w:rPr>
        <w:t>co</w:t>
      </w:r>
      <w:r w:rsidRPr="00ED79E1">
        <w:rPr>
          <w:rFonts w:ascii="Verdana" w:hAnsi="Verdana" w:cs="Arial"/>
          <w:color w:val="000000"/>
        </w:rPr>
        <w:t xml:space="preserve"> se vrátili, oslavovali a chválili Boha za vše</w:t>
      </w:r>
      <w:r>
        <w:rPr>
          <w:rFonts w:ascii="Verdana" w:hAnsi="Verdana" w:cs="Arial"/>
          <w:color w:val="000000"/>
        </w:rPr>
        <w:t>chno</w:t>
      </w:r>
      <w:r w:rsidRPr="00ED79E1">
        <w:rPr>
          <w:rFonts w:ascii="Verdana" w:hAnsi="Verdana" w:cs="Arial"/>
          <w:color w:val="000000"/>
        </w:rPr>
        <w:t xml:space="preserve"> co slyšeli a viděli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jak</w:t>
      </w:r>
      <w:r w:rsidRPr="00ED79E1">
        <w:rPr>
          <w:rFonts w:ascii="Verdana" w:hAnsi="Verdana" w:cs="Arial"/>
          <w:color w:val="000000"/>
        </w:rPr>
        <w:t xml:space="preserve"> j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m </w:t>
      </w:r>
      <w:r>
        <w:rPr>
          <w:rFonts w:ascii="Verdana" w:hAnsi="Verdana" w:cs="Arial"/>
          <w:color w:val="000000"/>
        </w:rPr>
        <w:t xml:space="preserve">to </w:t>
      </w:r>
      <w:r w:rsidRPr="00ED79E1">
        <w:rPr>
          <w:rFonts w:ascii="Verdana" w:hAnsi="Verdana" w:cs="Arial"/>
          <w:color w:val="000000"/>
        </w:rPr>
        <w:t>bylo řečeno už při Ježíšov</w:t>
      </w:r>
      <w:r>
        <w:rPr>
          <w:rFonts w:ascii="Verdana" w:hAnsi="Verdana" w:cs="Arial"/>
          <w:color w:val="000000"/>
        </w:rPr>
        <w:t xml:space="preserve">ě </w:t>
      </w:r>
      <w:r w:rsidRPr="00ED79E1">
        <w:rPr>
          <w:rFonts w:ascii="Verdana" w:hAnsi="Verdana" w:cs="Arial"/>
          <w:color w:val="000000"/>
        </w:rPr>
        <w:t>narození. Chválili Boha, chválili Boha za toho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který přišel, </w:t>
      </w:r>
      <w:r>
        <w:rPr>
          <w:rFonts w:ascii="Verdana" w:hAnsi="Verdana" w:cs="Arial"/>
          <w:color w:val="000000"/>
        </w:rPr>
        <w:t>za</w:t>
      </w:r>
      <w:r w:rsidRPr="00ED79E1">
        <w:rPr>
          <w:rFonts w:ascii="Verdana" w:hAnsi="Verdana" w:cs="Arial"/>
          <w:color w:val="000000"/>
        </w:rPr>
        <w:t xml:space="preserve"> to dítě Ježíše Krista</w:t>
      </w:r>
      <w:r>
        <w:rPr>
          <w:rFonts w:ascii="Verdana" w:hAnsi="Verdana" w:cs="Arial"/>
          <w:color w:val="000000"/>
        </w:rPr>
        <w:t xml:space="preserve"> vzdávali</w:t>
      </w:r>
      <w:r w:rsidRPr="00ED79E1">
        <w:rPr>
          <w:rFonts w:ascii="Verdana" w:hAnsi="Verdana" w:cs="Arial"/>
          <w:color w:val="000000"/>
        </w:rPr>
        <w:t xml:space="preserve"> chvál</w:t>
      </w:r>
      <w:r>
        <w:rPr>
          <w:rFonts w:ascii="Verdana" w:hAnsi="Verdana" w:cs="Arial"/>
          <w:color w:val="000000"/>
        </w:rPr>
        <w:t>u</w:t>
      </w:r>
      <w:r w:rsidRPr="00ED79E1">
        <w:rPr>
          <w:rFonts w:ascii="Verdana" w:hAnsi="Verdana" w:cs="Arial"/>
          <w:color w:val="000000"/>
        </w:rPr>
        <w:t xml:space="preserve">. Chvála tobě Kriste! </w:t>
      </w:r>
    </w:p>
    <w:p w14:paraId="5C793527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Také ve Skut</w:t>
      </w:r>
      <w:r>
        <w:rPr>
          <w:rFonts w:ascii="Verdana" w:hAnsi="Verdana" w:cs="Arial"/>
          <w:color w:val="000000"/>
        </w:rPr>
        <w:t>cích</w:t>
      </w:r>
      <w:r w:rsidRPr="00ED79E1">
        <w:rPr>
          <w:rFonts w:ascii="Verdana" w:hAnsi="Verdana" w:cs="Arial"/>
          <w:color w:val="000000"/>
        </w:rPr>
        <w:t xml:space="preserve"> Apoštolů o životě první křesťanské komunity čteme</w:t>
      </w:r>
      <w:r>
        <w:rPr>
          <w:rFonts w:ascii="Verdana" w:hAnsi="Verdana" w:cs="Arial"/>
          <w:color w:val="000000"/>
        </w:rPr>
        <w:t>, že každý den zůstávali svorně v chrámu, po domech lámali chléb …chválili</w:t>
      </w:r>
      <w:r w:rsidRPr="00D41D9C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Boha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a …Pán rozmnožoval den co den počet povolaných ke spáse. (srov Sk 2,46-47)</w:t>
      </w:r>
    </w:p>
    <w:p w14:paraId="30F8F6D4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lastRenderedPageBreak/>
        <w:t xml:space="preserve">Když odpovídáme slovy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>Chvála tobě Kriste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>, když věřící odpovídají touto větou, tak vidí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jak kněz zvedá evangelium a políbí ho. </w:t>
      </w:r>
      <w:r>
        <w:rPr>
          <w:rFonts w:ascii="Verdana" w:hAnsi="Verdana" w:cs="Arial"/>
          <w:color w:val="000000"/>
        </w:rPr>
        <w:t>N</w:t>
      </w:r>
      <w:r w:rsidRPr="00ED79E1">
        <w:rPr>
          <w:rFonts w:ascii="Verdana" w:hAnsi="Verdana" w:cs="Arial"/>
          <w:color w:val="000000"/>
        </w:rPr>
        <w:t>ebo při slavnostních mších svatých, tak jak jsem j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>ž řekl, ten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který přečetl evangelium</w:t>
      </w:r>
      <w:r>
        <w:rPr>
          <w:rFonts w:ascii="Verdana" w:hAnsi="Verdana" w:cs="Arial"/>
          <w:color w:val="000000"/>
        </w:rPr>
        <w:t xml:space="preserve">, </w:t>
      </w:r>
      <w:r w:rsidRPr="00ED79E1">
        <w:rPr>
          <w:rFonts w:ascii="Verdana" w:hAnsi="Verdana" w:cs="Arial"/>
          <w:color w:val="000000"/>
        </w:rPr>
        <w:t>jáhen nebo kněz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ho </w:t>
      </w:r>
      <w:r>
        <w:rPr>
          <w:rFonts w:ascii="Verdana" w:hAnsi="Verdana" w:cs="Arial"/>
          <w:color w:val="000000"/>
        </w:rPr>
        <w:t xml:space="preserve">může </w:t>
      </w:r>
      <w:r w:rsidRPr="00ED79E1">
        <w:rPr>
          <w:rFonts w:ascii="Verdana" w:hAnsi="Verdana" w:cs="Arial"/>
          <w:color w:val="000000"/>
        </w:rPr>
        <w:t>odn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>s</w:t>
      </w:r>
      <w:r>
        <w:rPr>
          <w:rFonts w:ascii="Verdana" w:hAnsi="Verdana" w:cs="Arial"/>
          <w:color w:val="000000"/>
        </w:rPr>
        <w:t>t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biskupovi a ten ho políbí.</w:t>
      </w:r>
    </w:p>
    <w:p w14:paraId="5A21FECD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Co znamená toto gesto? </w:t>
      </w:r>
      <w:r w:rsidRPr="00ED79E1">
        <w:rPr>
          <w:rFonts w:ascii="Verdana" w:hAnsi="Verdana" w:cs="Arial"/>
          <w:color w:val="000000"/>
        </w:rPr>
        <w:t>Ono nějakým způsobem doplňuje, vysvětluje</w:t>
      </w:r>
      <w:r>
        <w:rPr>
          <w:rFonts w:ascii="Verdana" w:hAnsi="Verdana" w:cs="Arial"/>
          <w:color w:val="000000"/>
        </w:rPr>
        <w:t xml:space="preserve"> a prohlubuje to,</w:t>
      </w:r>
      <w:r w:rsidRPr="00ED79E1">
        <w:rPr>
          <w:rFonts w:ascii="Verdana" w:hAnsi="Verdana" w:cs="Arial"/>
          <w:color w:val="000000"/>
        </w:rPr>
        <w:t xml:space="preserve"> co jsme j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>ž řekli. Políbení evangelia je tichou modlitbou. Když něco líb</w:t>
      </w:r>
      <w:r>
        <w:rPr>
          <w:rFonts w:ascii="Verdana" w:hAnsi="Verdana" w:cs="Arial"/>
          <w:color w:val="000000"/>
        </w:rPr>
        <w:t>á</w:t>
      </w:r>
      <w:r w:rsidRPr="00ED79E1">
        <w:rPr>
          <w:rFonts w:ascii="Verdana" w:hAnsi="Verdana" w:cs="Arial"/>
          <w:color w:val="000000"/>
        </w:rPr>
        <w:t>m t</w:t>
      </w:r>
      <w:r>
        <w:rPr>
          <w:rFonts w:ascii="Verdana" w:hAnsi="Verdana" w:cs="Arial"/>
          <w:color w:val="000000"/>
        </w:rPr>
        <w:t>ak</w:t>
      </w:r>
      <w:r w:rsidRPr="00ED79E1">
        <w:rPr>
          <w:rFonts w:ascii="Verdana" w:hAnsi="Verdana" w:cs="Arial"/>
          <w:color w:val="000000"/>
        </w:rPr>
        <w:t xml:space="preserve"> mlčím. Mlčím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aby hovořil Bůh. Neboť kniha evangelia je sám Kristus: on je slovo, které se stalo tělem. V ran</w:t>
      </w:r>
      <w:r>
        <w:rPr>
          <w:rFonts w:ascii="Verdana" w:hAnsi="Verdana" w:cs="Arial"/>
          <w:color w:val="000000"/>
        </w:rPr>
        <w:t>ý</w:t>
      </w:r>
      <w:r w:rsidRPr="00ED79E1">
        <w:rPr>
          <w:rFonts w:ascii="Verdana" w:hAnsi="Verdana" w:cs="Arial"/>
          <w:color w:val="000000"/>
        </w:rPr>
        <w:t xml:space="preserve">ch dobách křesťanství nebylo políbení evangelia jen gestem kněze nebo jáhna, ale </w:t>
      </w:r>
      <w:r>
        <w:rPr>
          <w:rFonts w:ascii="Verdana" w:hAnsi="Verdana" w:cs="Arial"/>
          <w:color w:val="000000"/>
        </w:rPr>
        <w:t xml:space="preserve">i </w:t>
      </w:r>
      <w:r w:rsidRPr="00ED79E1">
        <w:rPr>
          <w:rFonts w:ascii="Verdana" w:hAnsi="Verdana" w:cs="Arial"/>
          <w:color w:val="000000"/>
        </w:rPr>
        <w:t xml:space="preserve">celého společenství. Tak jako </w:t>
      </w:r>
      <w:r>
        <w:rPr>
          <w:rFonts w:ascii="Verdana" w:hAnsi="Verdana" w:cs="Arial"/>
          <w:color w:val="000000"/>
        </w:rPr>
        <w:t xml:space="preserve">dnes </w:t>
      </w:r>
      <w:r w:rsidRPr="00ED79E1">
        <w:rPr>
          <w:rFonts w:ascii="Verdana" w:hAnsi="Verdana" w:cs="Arial"/>
          <w:color w:val="000000"/>
        </w:rPr>
        <w:t>můžeme být svědky toho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že ve východních liturgiích se líbají ikony, ikon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 xml:space="preserve"> Ježíše Krista, </w:t>
      </w:r>
      <w:r>
        <w:rPr>
          <w:rFonts w:ascii="Verdana" w:hAnsi="Verdana" w:cs="Arial"/>
          <w:color w:val="000000"/>
        </w:rPr>
        <w:t>jeh</w:t>
      </w:r>
      <w:r w:rsidRPr="00ED79E1">
        <w:rPr>
          <w:rFonts w:ascii="Verdana" w:hAnsi="Verdana" w:cs="Arial"/>
          <w:color w:val="000000"/>
        </w:rPr>
        <w:t xml:space="preserve">o obrazy, které jsou jeho symbolem, které ho reprezentují, tak tento zvyk, tento způsob se přenesl také na evangeliář, který </w:t>
      </w:r>
      <w:r>
        <w:rPr>
          <w:rFonts w:ascii="Verdana" w:hAnsi="Verdana" w:cs="Arial"/>
          <w:color w:val="000000"/>
        </w:rPr>
        <w:t>se též</w:t>
      </w:r>
      <w:r w:rsidRPr="00ED79E1">
        <w:rPr>
          <w:rFonts w:ascii="Verdana" w:hAnsi="Verdana" w:cs="Arial"/>
          <w:color w:val="000000"/>
        </w:rPr>
        <w:t xml:space="preserve"> chápa</w:t>
      </w:r>
      <w:r>
        <w:rPr>
          <w:rFonts w:ascii="Verdana" w:hAnsi="Verdana" w:cs="Arial"/>
          <w:color w:val="000000"/>
        </w:rPr>
        <w:t>l</w:t>
      </w:r>
      <w:r w:rsidRPr="00ED79E1">
        <w:rPr>
          <w:rFonts w:ascii="Verdana" w:hAnsi="Verdana" w:cs="Arial"/>
          <w:color w:val="000000"/>
        </w:rPr>
        <w:t xml:space="preserve"> jako </w:t>
      </w:r>
      <w:r>
        <w:rPr>
          <w:rFonts w:ascii="Verdana" w:hAnsi="Verdana" w:cs="Arial"/>
          <w:color w:val="000000"/>
        </w:rPr>
        <w:t>urči</w:t>
      </w:r>
      <w:r w:rsidRPr="00ED79E1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á</w:t>
      </w:r>
      <w:r w:rsidRPr="00ED79E1">
        <w:rPr>
          <w:rFonts w:ascii="Verdana" w:hAnsi="Verdana" w:cs="Arial"/>
          <w:color w:val="000000"/>
        </w:rPr>
        <w:t xml:space="preserve"> ikon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 Ježíše Krista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To</w:t>
      </w:r>
      <w:r w:rsidRPr="00ED79E1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přirovnání</w:t>
      </w:r>
      <w:r w:rsidRPr="00ED79E1">
        <w:rPr>
          <w:rFonts w:ascii="Verdana" w:hAnsi="Verdana" w:cs="Arial"/>
          <w:color w:val="000000"/>
        </w:rPr>
        <w:t xml:space="preserve"> je </w:t>
      </w:r>
      <w:r>
        <w:rPr>
          <w:rFonts w:ascii="Verdana" w:hAnsi="Verdana" w:cs="Arial"/>
          <w:color w:val="000000"/>
        </w:rPr>
        <w:t xml:space="preserve">samozřejmě velice </w:t>
      </w:r>
      <w:r w:rsidRPr="00ED79E1">
        <w:rPr>
          <w:rFonts w:ascii="Verdana" w:hAnsi="Verdana" w:cs="Arial"/>
          <w:color w:val="000000"/>
        </w:rPr>
        <w:t>příhodné, protože je to živé slovo, je to Ježíšovo účinné slovo. Tedy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když políbím evangeliář je to </w:t>
      </w:r>
      <w:r>
        <w:rPr>
          <w:rFonts w:ascii="Verdana" w:hAnsi="Verdana" w:cs="Arial"/>
          <w:color w:val="000000"/>
        </w:rPr>
        <w:t>vyznání víry</w:t>
      </w:r>
      <w:r w:rsidRPr="00ED79E1">
        <w:rPr>
          <w:rFonts w:ascii="Verdana" w:hAnsi="Verdana" w:cs="Arial"/>
          <w:color w:val="000000"/>
        </w:rPr>
        <w:t xml:space="preserve"> v Ježíšov</w:t>
      </w:r>
      <w:r>
        <w:rPr>
          <w:rFonts w:ascii="Verdana" w:hAnsi="Verdana" w:cs="Arial"/>
          <w:color w:val="000000"/>
        </w:rPr>
        <w:t>u</w:t>
      </w:r>
      <w:r w:rsidRPr="00ED79E1">
        <w:rPr>
          <w:rFonts w:ascii="Verdana" w:hAnsi="Verdana" w:cs="Arial"/>
          <w:color w:val="000000"/>
        </w:rPr>
        <w:t xml:space="preserve"> účinnou přítomnost v jeho slovech. Je důležité abychom při políbení evangeli</w:t>
      </w:r>
      <w:r>
        <w:rPr>
          <w:rFonts w:ascii="Verdana" w:hAnsi="Verdana" w:cs="Arial"/>
          <w:color w:val="000000"/>
        </w:rPr>
        <w:t>a,</w:t>
      </w:r>
      <w:r w:rsidRPr="00ED79E1">
        <w:rPr>
          <w:rFonts w:ascii="Verdana" w:hAnsi="Verdana" w:cs="Arial"/>
          <w:color w:val="000000"/>
        </w:rPr>
        <w:t xml:space="preserve"> které v naš</w:t>
      </w:r>
      <w:r>
        <w:rPr>
          <w:rFonts w:ascii="Verdana" w:hAnsi="Verdana" w:cs="Arial"/>
          <w:color w:val="000000"/>
        </w:rPr>
        <w:t>e</w:t>
      </w:r>
      <w:r w:rsidRPr="00ED79E1">
        <w:rPr>
          <w:rFonts w:ascii="Verdana" w:hAnsi="Verdana" w:cs="Arial"/>
          <w:color w:val="000000"/>
        </w:rPr>
        <w:t>m jmén</w:t>
      </w:r>
      <w:r>
        <w:rPr>
          <w:rFonts w:ascii="Verdana" w:hAnsi="Verdana" w:cs="Arial"/>
          <w:color w:val="000000"/>
        </w:rPr>
        <w:t xml:space="preserve">u </w:t>
      </w:r>
      <w:r w:rsidRPr="00ED79E1">
        <w:rPr>
          <w:rFonts w:ascii="Verdana" w:hAnsi="Verdana" w:cs="Arial"/>
          <w:color w:val="000000"/>
        </w:rPr>
        <w:t>dělá ten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který ho přečetl, abychom </w:t>
      </w:r>
      <w:r>
        <w:rPr>
          <w:rFonts w:ascii="Verdana" w:hAnsi="Verdana" w:cs="Arial"/>
          <w:color w:val="000000"/>
        </w:rPr>
        <w:t>ho nelíbali jako</w:t>
      </w:r>
      <w:r w:rsidRPr="0002485E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hříšn</w:t>
      </w:r>
      <w:r>
        <w:rPr>
          <w:rFonts w:ascii="Verdana" w:hAnsi="Verdana" w:cs="Arial"/>
          <w:color w:val="000000"/>
        </w:rPr>
        <w:t>ík</w:t>
      </w:r>
      <w:r w:rsidRPr="00ED79E1">
        <w:rPr>
          <w:rFonts w:ascii="Verdana" w:hAnsi="Verdana" w:cs="Arial"/>
          <w:color w:val="000000"/>
        </w:rPr>
        <w:t xml:space="preserve"> Jidáš</w:t>
      </w:r>
      <w:r>
        <w:rPr>
          <w:rFonts w:ascii="Verdana" w:hAnsi="Verdana" w:cs="Arial"/>
          <w:color w:val="000000"/>
        </w:rPr>
        <w:t>. Ten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tím </w:t>
      </w:r>
      <w:r w:rsidRPr="00397902">
        <w:rPr>
          <w:rFonts w:ascii="Verdana" w:hAnsi="Verdana" w:cs="Arial"/>
          <w:color w:val="000000"/>
        </w:rPr>
        <w:t>svým</w:t>
      </w:r>
      <w:r w:rsidRPr="00ED79E1">
        <w:rPr>
          <w:rFonts w:ascii="Verdana" w:hAnsi="Verdana" w:cs="Arial"/>
          <w:color w:val="000000"/>
        </w:rPr>
        <w:t xml:space="preserve"> pol</w:t>
      </w:r>
      <w:r>
        <w:rPr>
          <w:rFonts w:ascii="Verdana" w:hAnsi="Verdana" w:cs="Arial"/>
          <w:color w:val="000000"/>
        </w:rPr>
        <w:t>ibkem</w:t>
      </w:r>
      <w:r w:rsidRPr="00ED79E1">
        <w:rPr>
          <w:rFonts w:ascii="Verdana" w:hAnsi="Verdana" w:cs="Arial"/>
          <w:color w:val="000000"/>
        </w:rPr>
        <w:t xml:space="preserve"> Ježíše zradil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Ale</w:t>
      </w:r>
      <w:r>
        <w:rPr>
          <w:rFonts w:ascii="Verdana" w:hAnsi="Verdana" w:cs="Arial"/>
          <w:color w:val="000000"/>
        </w:rPr>
        <w:t xml:space="preserve"> abychom ho líbali </w:t>
      </w:r>
      <w:r w:rsidRPr="00ED79E1">
        <w:rPr>
          <w:rFonts w:ascii="Verdana" w:hAnsi="Verdana" w:cs="Arial"/>
          <w:color w:val="000000"/>
        </w:rPr>
        <w:t>jako hříšnice líba</w:t>
      </w:r>
      <w:r>
        <w:rPr>
          <w:rFonts w:ascii="Verdana" w:hAnsi="Verdana" w:cs="Arial"/>
          <w:color w:val="000000"/>
        </w:rPr>
        <w:t>jící</w:t>
      </w:r>
      <w:r w:rsidRPr="00ED79E1">
        <w:rPr>
          <w:rFonts w:ascii="Verdana" w:hAnsi="Verdana" w:cs="Arial"/>
          <w:color w:val="000000"/>
        </w:rPr>
        <w:t xml:space="preserve"> Ježíšov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 xml:space="preserve"> nohy </w:t>
      </w:r>
      <w:r>
        <w:rPr>
          <w:rFonts w:ascii="Verdana" w:hAnsi="Verdana" w:cs="Arial"/>
          <w:color w:val="000000"/>
        </w:rPr>
        <w:t>při</w:t>
      </w:r>
      <w:r w:rsidRPr="00ED79E1">
        <w:rPr>
          <w:rFonts w:ascii="Verdana" w:hAnsi="Verdana" w:cs="Arial"/>
          <w:color w:val="000000"/>
        </w:rPr>
        <w:t xml:space="preserve"> její konverz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>když se</w:t>
      </w:r>
      <w:r w:rsidRPr="00ED79E1">
        <w:rPr>
          <w:rFonts w:ascii="Verdana" w:hAnsi="Verdana" w:cs="Arial"/>
          <w:color w:val="000000"/>
        </w:rPr>
        <w:t xml:space="preserve"> obrá</w:t>
      </w:r>
      <w:r>
        <w:rPr>
          <w:rFonts w:ascii="Verdana" w:hAnsi="Verdana" w:cs="Arial"/>
          <w:color w:val="000000"/>
        </w:rPr>
        <w:t>tila</w:t>
      </w:r>
      <w:r w:rsidRPr="00ED79E1">
        <w:rPr>
          <w:rFonts w:ascii="Verdana" w:hAnsi="Verdana" w:cs="Arial"/>
          <w:color w:val="000000"/>
        </w:rPr>
        <w:t xml:space="preserve">, když uznala Ježíše jako svého Vykupitele a Pána. Políbení evangelia nemůžeme </w:t>
      </w:r>
      <w:r>
        <w:rPr>
          <w:rFonts w:ascii="Verdana" w:hAnsi="Verdana" w:cs="Arial"/>
          <w:color w:val="000000"/>
        </w:rPr>
        <w:t>dostatečně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</w:t>
      </w:r>
      <w:r w:rsidRPr="00ED79E1">
        <w:rPr>
          <w:rFonts w:ascii="Verdana" w:hAnsi="Verdana" w:cs="Arial"/>
          <w:color w:val="000000"/>
        </w:rPr>
        <w:t>rozumět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pokud</w:t>
      </w:r>
      <w:r w:rsidRPr="00ED79E1">
        <w:rPr>
          <w:rFonts w:ascii="Verdana" w:hAnsi="Verdana" w:cs="Arial"/>
          <w:color w:val="000000"/>
        </w:rPr>
        <w:t xml:space="preserve"> nevíme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co ten, kdo líbá evangelium vlastně dělá a říká. Je sice ticho, ale víme, že tiše vyslovuje: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„S</w:t>
      </w:r>
      <w:r w:rsidRPr="00ED79E1">
        <w:rPr>
          <w:rFonts w:ascii="Verdana" w:hAnsi="Verdana" w:cs="Arial"/>
          <w:color w:val="000000"/>
        </w:rPr>
        <w:t xml:space="preserve">lova svatého evangelia </w:t>
      </w:r>
      <w:r>
        <w:rPr>
          <w:rFonts w:ascii="Verdana" w:hAnsi="Verdana" w:cs="Arial"/>
          <w:color w:val="000000"/>
        </w:rPr>
        <w:t>ať</w:t>
      </w:r>
      <w:r w:rsidRPr="00ED79E1">
        <w:rPr>
          <w:rFonts w:ascii="Verdana" w:hAnsi="Verdana" w:cs="Arial"/>
          <w:color w:val="000000"/>
        </w:rPr>
        <w:t xml:space="preserve"> sm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í</w:t>
      </w:r>
      <w:r w:rsidRPr="00ED79E1">
        <w:rPr>
          <w:rFonts w:ascii="Verdana" w:hAnsi="Verdana" w:cs="Arial"/>
          <w:color w:val="000000"/>
        </w:rPr>
        <w:t xml:space="preserve"> naše provinění.</w:t>
      </w:r>
      <w:r>
        <w:rPr>
          <w:rFonts w:ascii="Verdana" w:hAnsi="Verdana" w:cs="Arial"/>
          <w:color w:val="000000"/>
        </w:rPr>
        <w:t>“ (</w:t>
      </w:r>
      <w:r w:rsidRPr="00BB427B">
        <w:rPr>
          <w:rFonts w:ascii="Verdana" w:hAnsi="Verdana" w:cs="Arial"/>
          <w:i/>
          <w:iCs/>
          <w:color w:val="000000"/>
        </w:rPr>
        <w:t>v české liturgii: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„</w:t>
      </w:r>
      <w:r w:rsidRPr="00F475EE">
        <w:rPr>
          <w:rFonts w:ascii="Verdana" w:hAnsi="Verdana" w:cs="Arial"/>
          <w:i/>
          <w:iCs/>
          <w:color w:val="000000"/>
        </w:rPr>
        <w:t>Radostná Boží zvěst ať nás osvobodí od hříchů“</w:t>
      </w:r>
      <w:r w:rsidRPr="00ED79E1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>)</w:t>
      </w:r>
    </w:p>
    <w:p w14:paraId="6538EBDE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Tichá modlitba doplňuje a vysvětluje co se odehrálo v těch několik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 slovech a gestech před tím. </w:t>
      </w:r>
      <w:r>
        <w:rPr>
          <w:rFonts w:ascii="Verdana" w:hAnsi="Verdana" w:cs="Arial"/>
          <w:color w:val="000000"/>
        </w:rPr>
        <w:t>Především jde o „</w:t>
      </w:r>
      <w:r w:rsidRPr="00F475EE">
        <w:rPr>
          <w:rFonts w:ascii="Verdana" w:hAnsi="Verdana" w:cs="Arial"/>
          <w:i/>
          <w:iCs/>
          <w:color w:val="000000"/>
        </w:rPr>
        <w:t>slova svatého evangelia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(nebo v česku: </w:t>
      </w:r>
      <w:r w:rsidRPr="00F475EE">
        <w:rPr>
          <w:rFonts w:ascii="Verdana" w:hAnsi="Verdana" w:cs="Arial"/>
          <w:i/>
          <w:iCs/>
          <w:color w:val="000000"/>
        </w:rPr>
        <w:t>„Radostná Boží zvěst“</w:t>
      </w:r>
      <w:r>
        <w:rPr>
          <w:rFonts w:ascii="Verdana" w:hAnsi="Verdana" w:cs="Arial"/>
          <w:i/>
          <w:iCs/>
          <w:color w:val="000000"/>
        </w:rPr>
        <w:t>),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která </w:t>
      </w:r>
      <w:r w:rsidRPr="00ED79E1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sou</w:t>
      </w:r>
      <w:r w:rsidRPr="00ED79E1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>zn</w:t>
      </w:r>
      <w:r>
        <w:rPr>
          <w:rFonts w:ascii="Verdana" w:hAnsi="Verdana" w:cs="Arial"/>
          <w:color w:val="000000"/>
        </w:rPr>
        <w:t>áním: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toto </w:t>
      </w:r>
      <w:r w:rsidRPr="00ED79E1">
        <w:rPr>
          <w:rFonts w:ascii="Verdana" w:hAnsi="Verdana" w:cs="Arial"/>
          <w:color w:val="000000"/>
        </w:rPr>
        <w:t>svat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 xml:space="preserve"> evangelium a t</w:t>
      </w:r>
      <w:r>
        <w:rPr>
          <w:rFonts w:ascii="Verdana" w:hAnsi="Verdana" w:cs="Arial"/>
          <w:color w:val="000000"/>
        </w:rPr>
        <w:t>ato</w:t>
      </w:r>
      <w:r w:rsidRPr="00ED79E1">
        <w:rPr>
          <w:rFonts w:ascii="Verdana" w:hAnsi="Verdana" w:cs="Arial"/>
          <w:color w:val="000000"/>
        </w:rPr>
        <w:t xml:space="preserve"> slova jsou svat</w:t>
      </w:r>
      <w:r>
        <w:rPr>
          <w:rFonts w:ascii="Verdana" w:hAnsi="Verdana" w:cs="Arial"/>
          <w:color w:val="000000"/>
        </w:rPr>
        <w:t>á</w:t>
      </w:r>
      <w:r w:rsidRPr="00ED79E1">
        <w:rPr>
          <w:rFonts w:ascii="Verdana" w:hAnsi="Verdana" w:cs="Arial"/>
          <w:color w:val="000000"/>
        </w:rPr>
        <w:t>, jsou slov</w:t>
      </w:r>
      <w:r>
        <w:rPr>
          <w:rFonts w:ascii="Verdana" w:hAnsi="Verdana" w:cs="Arial"/>
          <w:color w:val="000000"/>
        </w:rPr>
        <w:t>y</w:t>
      </w:r>
      <w:r w:rsidRPr="00ED79E1">
        <w:rPr>
          <w:rFonts w:ascii="Verdana" w:hAnsi="Verdana" w:cs="Arial"/>
          <w:color w:val="000000"/>
        </w:rPr>
        <w:t xml:space="preserve"> Krist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>, t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 slova mají moc smývat naše hříchy. </w:t>
      </w:r>
    </w:p>
    <w:p w14:paraId="53BD84FB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Kdybychom si představili cel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 xml:space="preserve"> evangelium, tak jak smývají slova svatého evangelia naše hříchy</w:t>
      </w:r>
      <w:r>
        <w:rPr>
          <w:rFonts w:ascii="Verdana" w:hAnsi="Verdana" w:cs="Arial"/>
          <w:color w:val="000000"/>
        </w:rPr>
        <w:t>?</w:t>
      </w:r>
      <w:r w:rsidRPr="00ED79E1">
        <w:rPr>
          <w:rFonts w:ascii="Verdana" w:hAnsi="Verdana" w:cs="Arial"/>
          <w:color w:val="000000"/>
        </w:rPr>
        <w:t xml:space="preserve"> Především nás usvědčují z</w:t>
      </w:r>
      <w:r>
        <w:rPr>
          <w:rFonts w:ascii="Verdana" w:hAnsi="Verdana" w:cs="Arial"/>
          <w:color w:val="000000"/>
        </w:rPr>
        <w:t> </w:t>
      </w:r>
      <w:r w:rsidRPr="00ED79E1">
        <w:rPr>
          <w:rFonts w:ascii="Verdana" w:hAnsi="Verdana" w:cs="Arial"/>
          <w:color w:val="000000"/>
        </w:rPr>
        <w:t>toho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že jsme hříšn</w:t>
      </w:r>
      <w:r>
        <w:rPr>
          <w:rFonts w:ascii="Verdana" w:hAnsi="Verdana" w:cs="Arial"/>
          <w:color w:val="000000"/>
        </w:rPr>
        <w:t>íci</w:t>
      </w:r>
      <w:r w:rsidRPr="00ED79E1">
        <w:rPr>
          <w:rFonts w:ascii="Verdana" w:hAnsi="Verdana" w:cs="Arial"/>
          <w:color w:val="000000"/>
        </w:rPr>
        <w:t>. Každá hříšná postava v evangeli</w:t>
      </w:r>
      <w:r>
        <w:rPr>
          <w:rFonts w:ascii="Verdana" w:hAnsi="Verdana" w:cs="Arial"/>
          <w:color w:val="000000"/>
        </w:rPr>
        <w:t>u</w:t>
      </w:r>
      <w:r w:rsidRPr="00ED79E1">
        <w:rPr>
          <w:rFonts w:ascii="Verdana" w:hAnsi="Verdana" w:cs="Arial"/>
          <w:color w:val="000000"/>
        </w:rPr>
        <w:t>, která</w:t>
      </w:r>
      <w:r>
        <w:rPr>
          <w:rFonts w:ascii="Verdana" w:hAnsi="Verdana" w:cs="Arial"/>
          <w:color w:val="000000"/>
        </w:rPr>
        <w:t xml:space="preserve"> se</w:t>
      </w:r>
      <w:r w:rsidRPr="00ED79E1">
        <w:rPr>
          <w:rFonts w:ascii="Verdana" w:hAnsi="Verdana" w:cs="Arial"/>
          <w:color w:val="000000"/>
        </w:rPr>
        <w:t xml:space="preserve"> jaký</w:t>
      </w:r>
      <w:r>
        <w:rPr>
          <w:rFonts w:ascii="Verdana" w:hAnsi="Verdana" w:cs="Arial"/>
          <w:color w:val="000000"/>
        </w:rPr>
        <w:t>m</w:t>
      </w:r>
      <w:r w:rsidRPr="00ED79E1">
        <w:rPr>
          <w:rFonts w:ascii="Verdana" w:hAnsi="Verdana" w:cs="Arial"/>
          <w:color w:val="000000"/>
        </w:rPr>
        <w:t xml:space="preserve">koliv způsobem </w:t>
      </w:r>
      <w:r>
        <w:rPr>
          <w:rFonts w:ascii="Verdana" w:hAnsi="Verdana" w:cs="Arial"/>
          <w:color w:val="000000"/>
        </w:rPr>
        <w:t>projevi</w:t>
      </w:r>
      <w:r w:rsidRPr="00ED79E1">
        <w:rPr>
          <w:rFonts w:ascii="Verdana" w:hAnsi="Verdana" w:cs="Arial"/>
          <w:color w:val="000000"/>
        </w:rPr>
        <w:t>la</w:t>
      </w:r>
      <w:r>
        <w:rPr>
          <w:rFonts w:ascii="Verdana" w:hAnsi="Verdana" w:cs="Arial"/>
          <w:color w:val="000000"/>
        </w:rPr>
        <w:t xml:space="preserve">, </w:t>
      </w:r>
      <w:r w:rsidRPr="00ED79E1">
        <w:rPr>
          <w:rFonts w:ascii="Verdana" w:hAnsi="Verdana" w:cs="Arial"/>
          <w:color w:val="000000"/>
        </w:rPr>
        <w:t xml:space="preserve">je </w:t>
      </w:r>
      <w:r>
        <w:rPr>
          <w:rFonts w:ascii="Verdana" w:hAnsi="Verdana" w:cs="Arial"/>
          <w:color w:val="000000"/>
        </w:rPr>
        <w:t>zrcadlem pro nás a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výzvou k hledání, zda i my jsme se někdy </w:t>
      </w:r>
      <w:r w:rsidRPr="00ED79E1">
        <w:rPr>
          <w:rFonts w:ascii="Verdana" w:hAnsi="Verdana" w:cs="Arial"/>
          <w:color w:val="000000"/>
        </w:rPr>
        <w:t>nezachovali tak jako ta postava</w:t>
      </w:r>
      <w:r>
        <w:rPr>
          <w:rFonts w:ascii="Verdana" w:hAnsi="Verdana" w:cs="Arial"/>
          <w:color w:val="000000"/>
        </w:rPr>
        <w:t>, jako ten</w:t>
      </w:r>
      <w:r w:rsidRPr="00ED79E1">
        <w:rPr>
          <w:rFonts w:ascii="Verdana" w:hAnsi="Verdana" w:cs="Arial"/>
          <w:color w:val="000000"/>
        </w:rPr>
        <w:t xml:space="preserve"> hříš</w:t>
      </w:r>
      <w:r>
        <w:rPr>
          <w:rFonts w:ascii="Verdana" w:hAnsi="Verdana" w:cs="Arial"/>
          <w:color w:val="000000"/>
        </w:rPr>
        <w:t>ný člověk</w:t>
      </w:r>
      <w:r w:rsidRPr="00ED79E1">
        <w:rPr>
          <w:rFonts w:ascii="Verdana" w:hAnsi="Verdana" w:cs="Arial"/>
          <w:color w:val="000000"/>
        </w:rPr>
        <w:t xml:space="preserve">. </w:t>
      </w:r>
    </w:p>
    <w:p w14:paraId="28A36927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 slova svatého evangelia nás napomínají a zvou k obrácení. </w:t>
      </w:r>
      <w:r>
        <w:rPr>
          <w:rFonts w:ascii="Verdana" w:hAnsi="Verdana" w:cs="Arial"/>
          <w:color w:val="000000"/>
        </w:rPr>
        <w:t>S</w:t>
      </w:r>
      <w:r w:rsidRPr="00ED79E1">
        <w:rPr>
          <w:rFonts w:ascii="Verdana" w:hAnsi="Verdana" w:cs="Arial"/>
          <w:color w:val="000000"/>
        </w:rPr>
        <w:t>lova svatého evangelia nám odpouštějí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formují naše myšlení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posilňují nás v</w:t>
      </w:r>
      <w:r w:rsidRPr="00ED79E1">
        <w:rPr>
          <w:rFonts w:ascii="Verdana" w:hAnsi="Verdana" w:cs="Arial"/>
          <w:color w:val="000000"/>
        </w:rPr>
        <w:t xml:space="preserve"> pokušení, formují </w:t>
      </w:r>
      <w:r>
        <w:rPr>
          <w:rFonts w:ascii="Verdana" w:hAnsi="Verdana" w:cs="Arial"/>
          <w:color w:val="000000"/>
        </w:rPr>
        <w:t xml:space="preserve">i </w:t>
      </w:r>
      <w:r w:rsidRPr="00ED79E1">
        <w:rPr>
          <w:rFonts w:ascii="Verdana" w:hAnsi="Verdana" w:cs="Arial"/>
          <w:color w:val="000000"/>
        </w:rPr>
        <w:t>náš styl, náš jazyk, naš</w:t>
      </w:r>
      <w:r>
        <w:rPr>
          <w:rFonts w:ascii="Verdana" w:hAnsi="Verdana" w:cs="Arial"/>
          <w:color w:val="000000"/>
        </w:rPr>
        <w:t xml:space="preserve">i </w:t>
      </w:r>
      <w:r w:rsidRPr="00ED79E1">
        <w:rPr>
          <w:rFonts w:ascii="Verdana" w:hAnsi="Verdana" w:cs="Arial"/>
          <w:color w:val="000000"/>
        </w:rPr>
        <w:t xml:space="preserve">mentalitu, naše </w:t>
      </w:r>
      <w:r>
        <w:rPr>
          <w:rFonts w:ascii="Verdana" w:hAnsi="Verdana" w:cs="Arial"/>
          <w:color w:val="000000"/>
        </w:rPr>
        <w:t xml:space="preserve">chování </w:t>
      </w:r>
      <w:r w:rsidRPr="00ED79E1">
        <w:rPr>
          <w:rFonts w:ascii="Verdana" w:hAnsi="Verdana" w:cs="Arial"/>
          <w:color w:val="000000"/>
        </w:rPr>
        <w:t>a imunizují nás před pokušením. Ďábel utíká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když posloucháme a žijeme Boží slovo.</w:t>
      </w:r>
    </w:p>
    <w:p w14:paraId="2005BA16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Kromě jiného ten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</w:t>
      </w:r>
      <w:r>
        <w:rPr>
          <w:rFonts w:ascii="Verdana" w:hAnsi="Verdana" w:cs="Arial"/>
          <w:color w:val="000000"/>
        </w:rPr>
        <w:t>do</w:t>
      </w:r>
      <w:r w:rsidRPr="00ED79E1">
        <w:rPr>
          <w:rFonts w:ascii="Verdana" w:hAnsi="Verdana" w:cs="Arial"/>
          <w:color w:val="000000"/>
        </w:rPr>
        <w:t xml:space="preserve"> č</w:t>
      </w:r>
      <w:r>
        <w:rPr>
          <w:rFonts w:ascii="Verdana" w:hAnsi="Verdana" w:cs="Arial"/>
          <w:color w:val="000000"/>
        </w:rPr>
        <w:t>e</w:t>
      </w:r>
      <w:r w:rsidRPr="00ED79E1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l</w:t>
      </w:r>
      <w:r w:rsidRPr="00ED79E1">
        <w:rPr>
          <w:rFonts w:ascii="Verdana" w:hAnsi="Verdana" w:cs="Arial"/>
          <w:color w:val="000000"/>
        </w:rPr>
        <w:t xml:space="preserve"> evangelium a </w:t>
      </w:r>
      <w:r>
        <w:rPr>
          <w:rFonts w:ascii="Verdana" w:hAnsi="Verdana" w:cs="Arial"/>
          <w:color w:val="000000"/>
        </w:rPr>
        <w:t>řekl</w:t>
      </w:r>
      <w:r w:rsidRPr="00ED79E1">
        <w:rPr>
          <w:rFonts w:ascii="Verdana" w:hAnsi="Verdana" w:cs="Arial"/>
          <w:color w:val="000000"/>
        </w:rPr>
        <w:t xml:space="preserve"> slova svatého evangelia </w:t>
      </w:r>
      <w:r>
        <w:rPr>
          <w:rFonts w:ascii="Verdana" w:hAnsi="Verdana" w:cs="Arial"/>
          <w:color w:val="000000"/>
        </w:rPr>
        <w:t xml:space="preserve">ať </w:t>
      </w:r>
      <w:r w:rsidRPr="00ED79E1">
        <w:rPr>
          <w:rFonts w:ascii="Verdana" w:hAnsi="Verdana" w:cs="Arial"/>
          <w:color w:val="000000"/>
        </w:rPr>
        <w:t>sm</w:t>
      </w:r>
      <w:r>
        <w:rPr>
          <w:rFonts w:ascii="Verdana" w:hAnsi="Verdana" w:cs="Arial"/>
          <w:color w:val="000000"/>
        </w:rPr>
        <w:t>yjí</w:t>
      </w:r>
      <w:r w:rsidRPr="00ED79E1">
        <w:rPr>
          <w:rFonts w:ascii="Verdana" w:hAnsi="Verdana" w:cs="Arial"/>
          <w:color w:val="000000"/>
        </w:rPr>
        <w:t xml:space="preserve"> naše provinění</w:t>
      </w:r>
      <w:r>
        <w:rPr>
          <w:rFonts w:ascii="Verdana" w:hAnsi="Verdana" w:cs="Arial"/>
          <w:color w:val="000000"/>
        </w:rPr>
        <w:t xml:space="preserve"> (nebo „ať nás </w:t>
      </w:r>
      <w:r w:rsidRPr="00F475EE">
        <w:rPr>
          <w:rFonts w:ascii="Verdana" w:hAnsi="Verdana" w:cs="Arial"/>
          <w:i/>
          <w:iCs/>
          <w:color w:val="000000"/>
        </w:rPr>
        <w:t>osvobodí od hříchů“</w:t>
      </w:r>
      <w:r>
        <w:rPr>
          <w:rFonts w:ascii="Verdana" w:hAnsi="Verdana" w:cs="Arial"/>
          <w:color w:val="000000"/>
        </w:rPr>
        <w:t>)</w:t>
      </w:r>
      <w:r w:rsidRPr="00ED79E1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tak </w:t>
      </w:r>
      <w:r w:rsidRPr="00ED79E1">
        <w:rPr>
          <w:rFonts w:ascii="Verdana" w:hAnsi="Verdana" w:cs="Arial"/>
          <w:color w:val="000000"/>
        </w:rPr>
        <w:t>neříká moje provinění</w:t>
      </w:r>
      <w:r>
        <w:rPr>
          <w:rFonts w:ascii="Verdana" w:hAnsi="Verdana" w:cs="Arial"/>
          <w:color w:val="000000"/>
        </w:rPr>
        <w:t xml:space="preserve"> (ani „</w:t>
      </w:r>
      <w:r w:rsidRPr="00E30DAC">
        <w:rPr>
          <w:rFonts w:ascii="Verdana" w:hAnsi="Verdana" w:cs="Arial"/>
          <w:i/>
          <w:iCs/>
          <w:color w:val="000000"/>
        </w:rPr>
        <w:t>mne osvobodí</w:t>
      </w:r>
      <w:r>
        <w:rPr>
          <w:rFonts w:ascii="Verdana" w:hAnsi="Verdana" w:cs="Arial"/>
          <w:i/>
          <w:iCs/>
          <w:color w:val="000000"/>
        </w:rPr>
        <w:t>“)</w:t>
      </w:r>
      <w:r w:rsidRPr="00ED79E1">
        <w:rPr>
          <w:rFonts w:ascii="Verdana" w:hAnsi="Verdana" w:cs="Arial"/>
          <w:color w:val="000000"/>
        </w:rPr>
        <w:t>, ale naše provinění</w:t>
      </w:r>
      <w:r>
        <w:rPr>
          <w:rFonts w:ascii="Verdana" w:hAnsi="Verdana" w:cs="Arial"/>
          <w:color w:val="000000"/>
        </w:rPr>
        <w:t xml:space="preserve"> (a</w:t>
      </w:r>
      <w:r w:rsidRPr="00612775">
        <w:rPr>
          <w:rFonts w:ascii="Verdana" w:hAnsi="Verdana" w:cs="Arial"/>
          <w:i/>
          <w:iCs/>
          <w:color w:val="000000"/>
        </w:rPr>
        <w:t xml:space="preserve"> </w:t>
      </w:r>
      <w:r w:rsidRPr="00F475EE">
        <w:rPr>
          <w:rFonts w:ascii="Verdana" w:hAnsi="Verdana" w:cs="Arial"/>
          <w:i/>
          <w:iCs/>
          <w:color w:val="000000"/>
        </w:rPr>
        <w:t>nás osvobodí</w:t>
      </w:r>
      <w:r>
        <w:rPr>
          <w:rFonts w:ascii="Verdana" w:hAnsi="Verdana" w:cs="Arial"/>
          <w:i/>
          <w:iCs/>
          <w:color w:val="000000"/>
        </w:rPr>
        <w:t>)</w:t>
      </w:r>
      <w:r w:rsidRPr="00ED79E1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čili </w:t>
      </w:r>
      <w:r w:rsidRPr="00ED79E1">
        <w:rPr>
          <w:rFonts w:ascii="Verdana" w:hAnsi="Verdana" w:cs="Arial"/>
          <w:color w:val="000000"/>
        </w:rPr>
        <w:t xml:space="preserve">mluví jako ve jménu celého společenství a v tomto </w:t>
      </w:r>
      <w:r>
        <w:rPr>
          <w:rFonts w:ascii="Verdana" w:hAnsi="Verdana" w:cs="Arial"/>
          <w:color w:val="000000"/>
        </w:rPr>
        <w:t>smyslu slova</w:t>
      </w:r>
      <w:r w:rsidRPr="00ED79E1">
        <w:rPr>
          <w:rFonts w:ascii="Verdana" w:hAnsi="Verdana" w:cs="Arial"/>
          <w:color w:val="000000"/>
        </w:rPr>
        <w:t xml:space="preserve"> to můžeme chápat tak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že on Ježíše uctívá </w:t>
      </w:r>
      <w:r>
        <w:rPr>
          <w:rFonts w:ascii="Verdana" w:hAnsi="Verdana" w:cs="Arial"/>
          <w:color w:val="000000"/>
        </w:rPr>
        <w:t xml:space="preserve">polibkem </w:t>
      </w:r>
      <w:r w:rsidRPr="00ED79E1">
        <w:rPr>
          <w:rFonts w:ascii="Verdana" w:hAnsi="Verdana" w:cs="Arial"/>
          <w:color w:val="000000"/>
        </w:rPr>
        <w:t xml:space="preserve">i </w:t>
      </w:r>
      <w:r>
        <w:rPr>
          <w:rFonts w:ascii="Verdana" w:hAnsi="Verdana" w:cs="Arial"/>
          <w:color w:val="000000"/>
        </w:rPr>
        <w:t xml:space="preserve">v </w:t>
      </w:r>
      <w:r w:rsidRPr="00ED79E1">
        <w:rPr>
          <w:rFonts w:ascii="Verdana" w:hAnsi="Verdana" w:cs="Arial"/>
          <w:color w:val="000000"/>
        </w:rPr>
        <w:t>našem jmén</w:t>
      </w:r>
      <w:r>
        <w:rPr>
          <w:rFonts w:ascii="Verdana" w:hAnsi="Verdana" w:cs="Arial"/>
          <w:color w:val="000000"/>
        </w:rPr>
        <w:t>u, neboť</w:t>
      </w:r>
      <w:r w:rsidRPr="00ED79E1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e</w:t>
      </w:r>
      <w:r w:rsidRPr="00ED79E1">
        <w:rPr>
          <w:rFonts w:ascii="Verdana" w:hAnsi="Verdana" w:cs="Arial"/>
          <w:color w:val="000000"/>
        </w:rPr>
        <w:t> jmén</w:t>
      </w:r>
      <w:r>
        <w:rPr>
          <w:rFonts w:ascii="Verdana" w:hAnsi="Verdana" w:cs="Arial"/>
          <w:color w:val="000000"/>
        </w:rPr>
        <w:t>u</w:t>
      </w:r>
      <w:r w:rsidRPr="00ED79E1">
        <w:rPr>
          <w:rFonts w:ascii="Verdana" w:hAnsi="Verdana" w:cs="Arial"/>
          <w:color w:val="000000"/>
        </w:rPr>
        <w:t xml:space="preserve"> všech věřících říká: </w:t>
      </w:r>
      <w:r>
        <w:rPr>
          <w:rFonts w:ascii="Verdana" w:hAnsi="Verdana" w:cs="Arial"/>
          <w:color w:val="000000"/>
        </w:rPr>
        <w:t>„S</w:t>
      </w:r>
      <w:r w:rsidRPr="00ED79E1">
        <w:rPr>
          <w:rFonts w:ascii="Verdana" w:hAnsi="Verdana" w:cs="Arial"/>
          <w:color w:val="000000"/>
        </w:rPr>
        <w:t xml:space="preserve">lova svatého evangelia </w:t>
      </w:r>
      <w:r>
        <w:rPr>
          <w:rFonts w:ascii="Verdana" w:hAnsi="Verdana" w:cs="Arial"/>
          <w:color w:val="000000"/>
        </w:rPr>
        <w:t xml:space="preserve">ať </w:t>
      </w:r>
      <w:r w:rsidRPr="00ED79E1">
        <w:rPr>
          <w:rFonts w:ascii="Verdana" w:hAnsi="Verdana" w:cs="Arial"/>
          <w:color w:val="000000"/>
        </w:rPr>
        <w:t>sm</w:t>
      </w:r>
      <w:r>
        <w:rPr>
          <w:rFonts w:ascii="Verdana" w:hAnsi="Verdana" w:cs="Arial"/>
          <w:color w:val="000000"/>
        </w:rPr>
        <w:t>yjí</w:t>
      </w:r>
      <w:r w:rsidRPr="00ED79E1">
        <w:rPr>
          <w:rFonts w:ascii="Verdana" w:hAnsi="Verdana" w:cs="Arial"/>
          <w:color w:val="000000"/>
        </w:rPr>
        <w:t xml:space="preserve"> naše provinění</w:t>
      </w:r>
      <w:r>
        <w:rPr>
          <w:rFonts w:ascii="Verdana" w:hAnsi="Verdana" w:cs="Arial"/>
          <w:color w:val="000000"/>
        </w:rPr>
        <w:t>“</w:t>
      </w:r>
      <w:r w:rsidRPr="00612775">
        <w:rPr>
          <w:rFonts w:ascii="Verdana" w:hAnsi="Verdana" w:cs="Arial"/>
          <w:i/>
          <w:iCs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 xml:space="preserve">(nebo </w:t>
      </w:r>
      <w:r w:rsidRPr="00612775">
        <w:rPr>
          <w:rFonts w:ascii="Verdana" w:hAnsi="Verdana" w:cs="Arial"/>
          <w:i/>
          <w:iCs/>
          <w:color w:val="000000"/>
        </w:rPr>
        <w:t>„Radostná Boží zvěst ať nás osvobodí od hříchů“</w:t>
      </w:r>
      <w:r>
        <w:rPr>
          <w:rFonts w:ascii="Verdana" w:hAnsi="Verdana" w:cs="Arial"/>
          <w:i/>
          <w:iCs/>
          <w:color w:val="000000"/>
        </w:rPr>
        <w:t>)</w:t>
      </w:r>
      <w:r w:rsidRPr="00ED79E1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 </w:t>
      </w:r>
      <w:r w:rsidRPr="00ED79E1">
        <w:rPr>
          <w:rFonts w:ascii="Verdana" w:hAnsi="Verdana" w:cs="Arial"/>
          <w:color w:val="000000"/>
        </w:rPr>
        <w:t>Vzpome</w:t>
      </w:r>
      <w:r>
        <w:rPr>
          <w:rFonts w:ascii="Verdana" w:hAnsi="Verdana" w:cs="Arial"/>
          <w:color w:val="000000"/>
        </w:rPr>
        <w:t>ňm</w:t>
      </w:r>
      <w:r w:rsidRPr="00ED79E1">
        <w:rPr>
          <w:rFonts w:ascii="Verdana" w:hAnsi="Verdana" w:cs="Arial"/>
          <w:color w:val="000000"/>
        </w:rPr>
        <w:t>e si na malomocn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>, slepé, němé, hluchoněm</w:t>
      </w:r>
      <w:r>
        <w:rPr>
          <w:rFonts w:ascii="Verdana" w:hAnsi="Verdana" w:cs="Arial"/>
          <w:color w:val="000000"/>
        </w:rPr>
        <w:t>é.</w:t>
      </w:r>
      <w:r w:rsidRPr="00ED79E1">
        <w:rPr>
          <w:rFonts w:ascii="Verdana" w:hAnsi="Verdana" w:cs="Arial"/>
          <w:color w:val="000000"/>
        </w:rPr>
        <w:t xml:space="preserve"> Malomocn</w:t>
      </w:r>
      <w:r>
        <w:rPr>
          <w:rFonts w:ascii="Verdana" w:hAnsi="Verdana" w:cs="Arial"/>
          <w:color w:val="000000"/>
        </w:rPr>
        <w:t xml:space="preserve">í </w:t>
      </w:r>
      <w:r w:rsidRPr="00ED79E1">
        <w:rPr>
          <w:rFonts w:ascii="Verdana" w:hAnsi="Verdana" w:cs="Arial"/>
          <w:color w:val="000000"/>
        </w:rPr>
        <w:t>jsou uzdraven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, němí </w:t>
      </w:r>
      <w:r>
        <w:rPr>
          <w:rFonts w:ascii="Verdana" w:hAnsi="Verdana" w:cs="Arial"/>
          <w:color w:val="000000"/>
        </w:rPr>
        <w:t xml:space="preserve">začínají </w:t>
      </w:r>
      <w:r w:rsidRPr="00ED79E1">
        <w:rPr>
          <w:rFonts w:ascii="Verdana" w:hAnsi="Verdana" w:cs="Arial"/>
          <w:color w:val="000000"/>
        </w:rPr>
        <w:t>mluv</w:t>
      </w:r>
      <w:r>
        <w:rPr>
          <w:rFonts w:ascii="Verdana" w:hAnsi="Verdana" w:cs="Arial"/>
          <w:color w:val="000000"/>
        </w:rPr>
        <w:t>it</w:t>
      </w:r>
      <w:r w:rsidRPr="00ED79E1">
        <w:rPr>
          <w:rFonts w:ascii="Verdana" w:hAnsi="Verdana" w:cs="Arial"/>
          <w:color w:val="000000"/>
        </w:rPr>
        <w:t>, slep</w:t>
      </w:r>
      <w:r>
        <w:rPr>
          <w:rFonts w:ascii="Verdana" w:hAnsi="Verdana" w:cs="Arial"/>
          <w:color w:val="000000"/>
        </w:rPr>
        <w:t>í</w:t>
      </w:r>
      <w:r w:rsidRPr="00ED79E1">
        <w:rPr>
          <w:rFonts w:ascii="Verdana" w:hAnsi="Verdana" w:cs="Arial"/>
          <w:color w:val="000000"/>
        </w:rPr>
        <w:t xml:space="preserve"> začínají vidět, hluchoněm</w:t>
      </w:r>
      <w:r>
        <w:rPr>
          <w:rFonts w:ascii="Verdana" w:hAnsi="Verdana" w:cs="Arial"/>
          <w:color w:val="000000"/>
        </w:rPr>
        <w:t xml:space="preserve">í </w:t>
      </w:r>
      <w:r w:rsidRPr="00ED79E1">
        <w:rPr>
          <w:rFonts w:ascii="Verdana" w:hAnsi="Verdana" w:cs="Arial"/>
          <w:color w:val="000000"/>
        </w:rPr>
        <w:t xml:space="preserve">začínají slyšet a mluvit. </w:t>
      </w:r>
    </w:p>
    <w:p w14:paraId="16C0AB52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 každé jedno evangelium</w:t>
      </w:r>
      <w:r w:rsidRPr="000657E0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je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živé slovo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</w:t>
      </w:r>
      <w:r w:rsidRPr="00ED79E1">
        <w:rPr>
          <w:rFonts w:ascii="Verdana" w:hAnsi="Verdana" w:cs="Arial"/>
          <w:color w:val="000000"/>
        </w:rPr>
        <w:t>s kter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 xml:space="preserve"> se nás Ježíš dotýká.</w:t>
      </w:r>
      <w:r>
        <w:rPr>
          <w:rFonts w:ascii="Verdana" w:hAnsi="Verdana" w:cs="Arial"/>
          <w:color w:val="000000"/>
        </w:rPr>
        <w:t xml:space="preserve"> V k</w:t>
      </w:r>
      <w:r w:rsidRPr="00ED79E1">
        <w:rPr>
          <w:rFonts w:ascii="Verdana" w:hAnsi="Verdana" w:cs="Arial"/>
          <w:color w:val="000000"/>
        </w:rPr>
        <w:t>aždé</w:t>
      </w:r>
      <w:r>
        <w:rPr>
          <w:rFonts w:ascii="Verdana" w:hAnsi="Verdana" w:cs="Arial"/>
          <w:color w:val="000000"/>
        </w:rPr>
        <w:t>m</w:t>
      </w:r>
      <w:r w:rsidRPr="00ED79E1">
        <w:rPr>
          <w:rFonts w:ascii="Verdana" w:hAnsi="Verdana" w:cs="Arial"/>
          <w:color w:val="000000"/>
        </w:rPr>
        <w:t xml:space="preserve"> jedno</w:t>
      </w:r>
      <w:r>
        <w:rPr>
          <w:rFonts w:ascii="Verdana" w:hAnsi="Verdana" w:cs="Arial"/>
          <w:color w:val="000000"/>
        </w:rPr>
        <w:t xml:space="preserve">m přečteném </w:t>
      </w:r>
      <w:r w:rsidRPr="00ED79E1">
        <w:rPr>
          <w:rFonts w:ascii="Verdana" w:hAnsi="Verdana" w:cs="Arial"/>
          <w:color w:val="000000"/>
        </w:rPr>
        <w:t>evangeliu</w:t>
      </w:r>
      <w:r>
        <w:rPr>
          <w:rFonts w:ascii="Verdana" w:hAnsi="Verdana" w:cs="Arial"/>
          <w:color w:val="000000"/>
        </w:rPr>
        <w:t xml:space="preserve">, když mu </w:t>
      </w:r>
      <w:r w:rsidRPr="00612775">
        <w:rPr>
          <w:rFonts w:ascii="Verdana" w:hAnsi="Verdana" w:cs="Arial"/>
          <w:color w:val="000000"/>
        </w:rPr>
        <w:t>nasloucháme s vírou,</w:t>
      </w:r>
      <w:r>
        <w:rPr>
          <w:rFonts w:ascii="Verdana" w:hAnsi="Verdana" w:cs="Arial"/>
          <w:color w:val="000000"/>
        </w:rPr>
        <w:t xml:space="preserve"> když</w:t>
      </w:r>
      <w:r w:rsidRPr="00ED79E1">
        <w:rPr>
          <w:rFonts w:ascii="Verdana" w:hAnsi="Verdana" w:cs="Arial"/>
          <w:color w:val="000000"/>
        </w:rPr>
        <w:t xml:space="preserve"> ho </w:t>
      </w:r>
      <w:r>
        <w:rPr>
          <w:rFonts w:ascii="Verdana" w:hAnsi="Verdana" w:cs="Arial"/>
          <w:color w:val="000000"/>
        </w:rPr>
        <w:t xml:space="preserve">opravdu </w:t>
      </w:r>
      <w:r w:rsidRPr="00ED79E1">
        <w:rPr>
          <w:rFonts w:ascii="Verdana" w:hAnsi="Verdana" w:cs="Arial"/>
          <w:color w:val="000000"/>
        </w:rPr>
        <w:t xml:space="preserve">posloucháme jako slovo </w:t>
      </w:r>
      <w:r>
        <w:rPr>
          <w:rFonts w:ascii="Verdana" w:hAnsi="Verdana" w:cs="Arial"/>
          <w:color w:val="000000"/>
        </w:rPr>
        <w:t>Boží,</w:t>
      </w:r>
      <w:r w:rsidRPr="00ED79E1">
        <w:rPr>
          <w:rFonts w:ascii="Verdana" w:hAnsi="Verdana" w:cs="Arial"/>
          <w:color w:val="000000"/>
        </w:rPr>
        <w:t xml:space="preserve"> když </w:t>
      </w:r>
      <w:r>
        <w:rPr>
          <w:rFonts w:ascii="Verdana" w:hAnsi="Verdana" w:cs="Arial"/>
          <w:color w:val="000000"/>
        </w:rPr>
        <w:t xml:space="preserve">skutečně </w:t>
      </w:r>
      <w:r w:rsidRPr="00ED79E1">
        <w:rPr>
          <w:rFonts w:ascii="Verdana" w:hAnsi="Verdana" w:cs="Arial"/>
          <w:color w:val="000000"/>
        </w:rPr>
        <w:t xml:space="preserve">přitom poslouchání našeho </w:t>
      </w:r>
      <w:r w:rsidRPr="00ED79E1">
        <w:rPr>
          <w:rFonts w:ascii="Verdana" w:hAnsi="Verdana" w:cs="Arial"/>
          <w:color w:val="000000"/>
        </w:rPr>
        <w:lastRenderedPageBreak/>
        <w:t xml:space="preserve">Pána Ježíše Krista chválíme a v tomto postoji </w:t>
      </w:r>
      <w:r>
        <w:rPr>
          <w:rFonts w:ascii="Verdana" w:hAnsi="Verdana" w:cs="Arial"/>
          <w:color w:val="000000"/>
        </w:rPr>
        <w:t>jeho</w:t>
      </w:r>
      <w:r w:rsidRPr="00ED79E1">
        <w:rPr>
          <w:rFonts w:ascii="Verdana" w:hAnsi="Verdana" w:cs="Arial"/>
          <w:color w:val="000000"/>
        </w:rPr>
        <w:t xml:space="preserve"> slov</w:t>
      </w:r>
      <w:r>
        <w:rPr>
          <w:rFonts w:ascii="Verdana" w:hAnsi="Verdana" w:cs="Arial"/>
          <w:color w:val="000000"/>
        </w:rPr>
        <w:t>ům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na</w:t>
      </w:r>
      <w:r w:rsidRPr="00ED79E1">
        <w:rPr>
          <w:rFonts w:ascii="Verdana" w:hAnsi="Verdana" w:cs="Arial"/>
          <w:color w:val="000000"/>
        </w:rPr>
        <w:t>sloucháme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tak je to obrovský bonus pro naše každodenní </w:t>
      </w:r>
      <w:r>
        <w:rPr>
          <w:rFonts w:ascii="Verdana" w:hAnsi="Verdana" w:cs="Arial"/>
          <w:color w:val="000000"/>
        </w:rPr>
        <w:t>prožívání</w:t>
      </w:r>
      <w:r w:rsidRPr="00ED79E1">
        <w:rPr>
          <w:rFonts w:ascii="Verdana" w:hAnsi="Verdana" w:cs="Arial"/>
          <w:color w:val="000000"/>
        </w:rPr>
        <w:t xml:space="preserve">. </w:t>
      </w:r>
    </w:p>
    <w:p w14:paraId="78792DA5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Dovolte mi ukončit</w:t>
      </w:r>
      <w:r>
        <w:rPr>
          <w:rFonts w:ascii="Verdana" w:hAnsi="Verdana" w:cs="Arial"/>
          <w:color w:val="000000"/>
        </w:rPr>
        <w:t xml:space="preserve"> dnešní</w:t>
      </w:r>
      <w:r w:rsidRPr="00ED79E1">
        <w:rPr>
          <w:rFonts w:ascii="Verdana" w:hAnsi="Verdana" w:cs="Arial"/>
          <w:color w:val="000000"/>
        </w:rPr>
        <w:t xml:space="preserve"> úvahu o evangeliu, o jeho kráse, o jeho vznešenosti, o tom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jaký je to vzácný dar</w:t>
      </w:r>
      <w:r>
        <w:rPr>
          <w:rFonts w:ascii="Verdana" w:hAnsi="Verdana" w:cs="Arial"/>
          <w:color w:val="000000"/>
        </w:rPr>
        <w:t xml:space="preserve"> citáty,</w:t>
      </w:r>
      <w:r w:rsidRPr="00ED79E1">
        <w:rPr>
          <w:rFonts w:ascii="Verdana" w:hAnsi="Verdana" w:cs="Arial"/>
          <w:color w:val="000000"/>
        </w:rPr>
        <w:t xml:space="preserve"> které vás možná překvapí.</w:t>
      </w:r>
      <w:r>
        <w:rPr>
          <w:rFonts w:ascii="Verdana" w:hAnsi="Verdana" w:cs="Arial"/>
          <w:color w:val="000000"/>
        </w:rPr>
        <w:t xml:space="preserve"> Neboť</w:t>
      </w:r>
      <w:r w:rsidRPr="00ED79E1">
        <w:rPr>
          <w:rFonts w:ascii="Verdana" w:hAnsi="Verdana" w:cs="Arial"/>
          <w:color w:val="000000"/>
        </w:rPr>
        <w:t xml:space="preserve"> ani jeden z těch citátů nepochází od </w:t>
      </w:r>
      <w:r>
        <w:rPr>
          <w:rFonts w:ascii="Verdana" w:hAnsi="Verdana" w:cs="Arial"/>
          <w:color w:val="000000"/>
        </w:rPr>
        <w:t>katolíka, ale</w:t>
      </w:r>
      <w:r w:rsidRPr="00ED79E1">
        <w:rPr>
          <w:rFonts w:ascii="Verdana" w:hAnsi="Verdana" w:cs="Arial"/>
          <w:color w:val="000000"/>
        </w:rPr>
        <w:t xml:space="preserve"> od někoho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kdo je významnou </w:t>
      </w:r>
      <w:r>
        <w:rPr>
          <w:rFonts w:ascii="Verdana" w:hAnsi="Verdana" w:cs="Arial"/>
          <w:color w:val="000000"/>
        </w:rPr>
        <w:t xml:space="preserve">postavou </w:t>
      </w:r>
      <w:r w:rsidRPr="00ED79E1">
        <w:rPr>
          <w:rFonts w:ascii="Verdana" w:hAnsi="Verdana" w:cs="Arial"/>
          <w:color w:val="000000"/>
        </w:rPr>
        <w:t>dějin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ale něco </w:t>
      </w:r>
      <w:r>
        <w:rPr>
          <w:rFonts w:ascii="Verdana" w:hAnsi="Verdana" w:cs="Arial"/>
          <w:color w:val="000000"/>
        </w:rPr>
        <w:t>na téma evangelia řekl.</w:t>
      </w:r>
    </w:p>
    <w:p w14:paraId="5BD9105F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Albert Einstein</w:t>
      </w:r>
      <w:r>
        <w:rPr>
          <w:rFonts w:ascii="Verdana" w:hAnsi="Verdana" w:cs="Arial"/>
          <w:color w:val="000000"/>
        </w:rPr>
        <w:t>, jak se uvádí v jeho životopise</w:t>
      </w:r>
      <w:r w:rsidRPr="00ED79E1">
        <w:rPr>
          <w:rFonts w:ascii="Verdana" w:hAnsi="Verdana" w:cs="Arial"/>
          <w:color w:val="000000"/>
        </w:rPr>
        <w:t xml:space="preserve"> vydan</w:t>
      </w:r>
      <w:r>
        <w:rPr>
          <w:rFonts w:ascii="Verdana" w:hAnsi="Verdana" w:cs="Arial"/>
          <w:color w:val="000000"/>
        </w:rPr>
        <w:t>ém</w:t>
      </w:r>
      <w:r w:rsidRPr="00ED79E1">
        <w:rPr>
          <w:rFonts w:ascii="Verdana" w:hAnsi="Verdana" w:cs="Arial"/>
          <w:color w:val="000000"/>
        </w:rPr>
        <w:t xml:space="preserve"> v roce 2008 na </w:t>
      </w:r>
      <w:r>
        <w:rPr>
          <w:rFonts w:ascii="Verdana" w:hAnsi="Verdana" w:cs="Arial"/>
          <w:color w:val="000000"/>
        </w:rPr>
        <w:t xml:space="preserve">straně </w:t>
      </w:r>
      <w:r w:rsidRPr="00ED79E1">
        <w:rPr>
          <w:rFonts w:ascii="Verdana" w:hAnsi="Verdana" w:cs="Arial"/>
          <w:color w:val="000000"/>
        </w:rPr>
        <w:t>373, ř</w:t>
      </w:r>
      <w:r>
        <w:rPr>
          <w:rFonts w:ascii="Verdana" w:hAnsi="Verdana" w:cs="Arial"/>
          <w:color w:val="000000"/>
        </w:rPr>
        <w:t>ek</w:t>
      </w:r>
      <w:r w:rsidRPr="00ED79E1">
        <w:rPr>
          <w:rFonts w:ascii="Verdana" w:hAnsi="Verdana" w:cs="Arial"/>
          <w:color w:val="000000"/>
        </w:rPr>
        <w:t xml:space="preserve">l: </w:t>
      </w:r>
      <w:r>
        <w:rPr>
          <w:rFonts w:ascii="Verdana" w:hAnsi="Verdana" w:cs="Arial"/>
          <w:color w:val="000000"/>
        </w:rPr>
        <w:t>„J</w:t>
      </w:r>
      <w:r w:rsidRPr="00ED79E1">
        <w:rPr>
          <w:rFonts w:ascii="Verdana" w:hAnsi="Verdana" w:cs="Arial"/>
          <w:color w:val="000000"/>
        </w:rPr>
        <w:t>sem ži</w:t>
      </w:r>
      <w:r>
        <w:rPr>
          <w:rFonts w:ascii="Verdana" w:hAnsi="Verdana" w:cs="Arial"/>
          <w:color w:val="000000"/>
        </w:rPr>
        <w:t>d,</w:t>
      </w:r>
      <w:r w:rsidRPr="00ED79E1">
        <w:rPr>
          <w:rFonts w:ascii="Verdana" w:hAnsi="Verdana" w:cs="Arial"/>
          <w:color w:val="000000"/>
        </w:rPr>
        <w:t xml:space="preserve"> ale fascinuje mně </w:t>
      </w:r>
      <w:r>
        <w:rPr>
          <w:rFonts w:ascii="Verdana" w:hAnsi="Verdana" w:cs="Arial"/>
          <w:color w:val="000000"/>
        </w:rPr>
        <w:t>zářivá</w:t>
      </w:r>
      <w:r w:rsidRPr="00ED79E1">
        <w:rPr>
          <w:rFonts w:ascii="Verdana" w:hAnsi="Verdana" w:cs="Arial"/>
          <w:color w:val="000000"/>
        </w:rPr>
        <w:t xml:space="preserve"> postava </w:t>
      </w:r>
      <w:r>
        <w:rPr>
          <w:rFonts w:ascii="Verdana" w:hAnsi="Verdana" w:cs="Arial"/>
          <w:color w:val="000000"/>
        </w:rPr>
        <w:t>n</w:t>
      </w:r>
      <w:r w:rsidRPr="00ED79E1">
        <w:rPr>
          <w:rFonts w:ascii="Verdana" w:hAnsi="Verdana" w:cs="Arial"/>
          <w:color w:val="000000"/>
        </w:rPr>
        <w:t>azaretského.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Když se ho ptali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jestli věří v </w:t>
      </w:r>
      <w:r w:rsidRPr="00ED79E1">
        <w:rPr>
          <w:rFonts w:ascii="Verdana" w:hAnsi="Verdana" w:cs="Arial"/>
          <w:color w:val="000000"/>
        </w:rPr>
        <w:t xml:space="preserve">historickou existenci Ježíše Krista odpověděl: </w:t>
      </w:r>
      <w:r>
        <w:rPr>
          <w:rFonts w:ascii="Verdana" w:hAnsi="Verdana" w:cs="Arial"/>
          <w:color w:val="000000"/>
        </w:rPr>
        <w:t>„B</w:t>
      </w:r>
      <w:r w:rsidRPr="00ED79E1">
        <w:rPr>
          <w:rFonts w:ascii="Verdana" w:hAnsi="Verdana" w:cs="Arial"/>
          <w:color w:val="000000"/>
        </w:rPr>
        <w:t>ez nejmenší pochybnosti</w:t>
      </w:r>
      <w:r>
        <w:rPr>
          <w:rFonts w:ascii="Verdana" w:hAnsi="Verdana" w:cs="Arial"/>
          <w:color w:val="000000"/>
        </w:rPr>
        <w:t>.</w:t>
      </w:r>
      <w:r w:rsidRPr="00ED79E1">
        <w:rPr>
          <w:rFonts w:ascii="Verdana" w:hAnsi="Verdana" w:cs="Arial"/>
          <w:color w:val="000000"/>
        </w:rPr>
        <w:t xml:space="preserve"> Nikdo</w:t>
      </w:r>
      <w:r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nemůže číst evangeli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 bez toho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aniž </w:t>
      </w:r>
      <w:r w:rsidRPr="00ED79E1">
        <w:rPr>
          <w:rFonts w:ascii="Verdana" w:hAnsi="Verdana" w:cs="Arial"/>
          <w:color w:val="000000"/>
        </w:rPr>
        <w:t>by s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všiml reáln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 xml:space="preserve"> přítomnost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Ježíše. </w:t>
      </w:r>
      <w:r>
        <w:rPr>
          <w:rFonts w:ascii="Verdana" w:hAnsi="Verdana" w:cs="Arial"/>
          <w:color w:val="000000"/>
        </w:rPr>
        <w:t xml:space="preserve">Jeho </w:t>
      </w:r>
      <w:r w:rsidRPr="00ED79E1">
        <w:rPr>
          <w:rFonts w:ascii="Verdana" w:hAnsi="Verdana" w:cs="Arial"/>
          <w:color w:val="000000"/>
        </w:rPr>
        <w:t xml:space="preserve">osobnost </w:t>
      </w:r>
      <w:r>
        <w:rPr>
          <w:rFonts w:ascii="Verdana" w:hAnsi="Verdana" w:cs="Arial"/>
          <w:color w:val="000000"/>
        </w:rPr>
        <w:t>pulzuje</w:t>
      </w:r>
      <w:r w:rsidRPr="00ED79E1">
        <w:rPr>
          <w:rFonts w:ascii="Verdana" w:hAnsi="Verdana" w:cs="Arial"/>
          <w:color w:val="000000"/>
        </w:rPr>
        <w:t xml:space="preserve"> v každ</w:t>
      </w:r>
      <w:r>
        <w:rPr>
          <w:rFonts w:ascii="Verdana" w:hAnsi="Verdana" w:cs="Arial"/>
          <w:color w:val="000000"/>
        </w:rPr>
        <w:t>é</w:t>
      </w:r>
      <w:r w:rsidRPr="00ED79E1">
        <w:rPr>
          <w:rFonts w:ascii="Verdana" w:hAnsi="Verdana" w:cs="Arial"/>
          <w:color w:val="000000"/>
        </w:rPr>
        <w:t>m je</w:t>
      </w:r>
      <w:r>
        <w:rPr>
          <w:rFonts w:ascii="Verdana" w:hAnsi="Verdana" w:cs="Arial"/>
          <w:color w:val="000000"/>
        </w:rPr>
        <w:t>dnom</w:t>
      </w:r>
      <w:r w:rsidRPr="00ED79E1">
        <w:rPr>
          <w:rFonts w:ascii="Verdana" w:hAnsi="Verdana" w:cs="Arial"/>
          <w:color w:val="000000"/>
        </w:rPr>
        <w:t xml:space="preserve"> slov</w:t>
      </w:r>
      <w:r>
        <w:rPr>
          <w:rFonts w:ascii="Verdana" w:hAnsi="Verdana" w:cs="Arial"/>
          <w:color w:val="000000"/>
        </w:rPr>
        <w:t>ě</w:t>
      </w:r>
      <w:r w:rsidRPr="00ED79E1">
        <w:rPr>
          <w:rFonts w:ascii="Verdana" w:hAnsi="Verdana" w:cs="Arial"/>
          <w:color w:val="000000"/>
        </w:rPr>
        <w:t>. Žádn</w:t>
      </w:r>
      <w:r>
        <w:rPr>
          <w:rFonts w:ascii="Verdana" w:hAnsi="Verdana" w:cs="Arial"/>
          <w:color w:val="000000"/>
        </w:rPr>
        <w:t xml:space="preserve">ý </w:t>
      </w:r>
      <w:r w:rsidRPr="00ED79E1">
        <w:rPr>
          <w:rFonts w:ascii="Verdana" w:hAnsi="Verdana" w:cs="Arial"/>
          <w:color w:val="000000"/>
        </w:rPr>
        <w:t>mýtu</w:t>
      </w:r>
      <w:r>
        <w:rPr>
          <w:rFonts w:ascii="Verdana" w:hAnsi="Verdana" w:cs="Arial"/>
          <w:color w:val="000000"/>
        </w:rPr>
        <w:t>s</w:t>
      </w:r>
      <w:r w:rsidRPr="00ED79E1">
        <w:rPr>
          <w:rFonts w:ascii="Verdana" w:hAnsi="Verdana" w:cs="Arial"/>
          <w:color w:val="000000"/>
        </w:rPr>
        <w:t xml:space="preserve"> není schopný, nemůže být tak plný života.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To je první citát. </w:t>
      </w:r>
    </w:p>
    <w:p w14:paraId="3155E90D" w14:textId="77777777" w:rsidR="00CC55E2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 xml:space="preserve">Druhý citát je od </w:t>
      </w:r>
      <w:r w:rsidRPr="007E0D98">
        <w:rPr>
          <w:rFonts w:ascii="Verdana" w:hAnsi="Verdana" w:cs="Arial"/>
          <w:color w:val="000000"/>
        </w:rPr>
        <w:t>Mahátma Gándhí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který přirovnal svaté evangelium k růži.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 xml:space="preserve">Tak jako růže voní tak i slepý může </w:t>
      </w:r>
      <w:r>
        <w:rPr>
          <w:rFonts w:ascii="Verdana" w:hAnsi="Verdana" w:cs="Arial"/>
          <w:color w:val="000000"/>
        </w:rPr>
        <w:t>pocítit</w:t>
      </w:r>
      <w:r w:rsidRPr="00ED79E1">
        <w:rPr>
          <w:rFonts w:ascii="Verdana" w:hAnsi="Verdana" w:cs="Arial"/>
          <w:color w:val="000000"/>
        </w:rPr>
        <w:t xml:space="preserve"> přítomnost růže. A </w:t>
      </w:r>
      <w:r>
        <w:rPr>
          <w:rFonts w:ascii="Verdana" w:hAnsi="Verdana" w:cs="Arial"/>
          <w:color w:val="000000"/>
        </w:rPr>
        <w:t>podobně</w:t>
      </w:r>
      <w:r w:rsidRPr="00ED79E1">
        <w:rPr>
          <w:rFonts w:ascii="Verdana" w:hAnsi="Verdana" w:cs="Arial"/>
          <w:color w:val="000000"/>
        </w:rPr>
        <w:t xml:space="preserve"> evangelium má takovou sílu, že</w:t>
      </w:r>
      <w:r>
        <w:rPr>
          <w:rFonts w:ascii="Verdana" w:hAnsi="Verdana" w:cs="Arial"/>
          <w:color w:val="000000"/>
        </w:rPr>
        <w:t xml:space="preserve"> i</w:t>
      </w:r>
      <w:r w:rsidRPr="00ED79E1">
        <w:rPr>
          <w:rFonts w:ascii="Verdana" w:hAnsi="Verdana" w:cs="Arial"/>
          <w:color w:val="000000"/>
        </w:rPr>
        <w:t xml:space="preserve"> ten kdo nevidí cítí z toho</w:t>
      </w:r>
      <w:r>
        <w:rPr>
          <w:rFonts w:ascii="Verdana" w:hAnsi="Verdana" w:cs="Arial"/>
          <w:color w:val="000000"/>
        </w:rPr>
        <w:t>to</w:t>
      </w:r>
      <w:r w:rsidRPr="00ED79E1">
        <w:rPr>
          <w:rFonts w:ascii="Verdana" w:hAnsi="Verdana" w:cs="Arial"/>
          <w:color w:val="000000"/>
        </w:rPr>
        <w:t xml:space="preserve"> evangelia</w:t>
      </w:r>
      <w:r>
        <w:rPr>
          <w:rFonts w:ascii="Verdana" w:hAnsi="Verdana" w:cs="Arial"/>
          <w:color w:val="000000"/>
        </w:rPr>
        <w:t>,</w:t>
      </w:r>
      <w:r w:rsidRPr="00ED79E1">
        <w:rPr>
          <w:rFonts w:ascii="Verdana" w:hAnsi="Verdana" w:cs="Arial"/>
          <w:color w:val="000000"/>
        </w:rPr>
        <w:t xml:space="preserve"> že je tam něco velmi vzácné</w:t>
      </w:r>
      <w:r>
        <w:rPr>
          <w:rFonts w:ascii="Verdana" w:hAnsi="Verdana" w:cs="Arial"/>
          <w:color w:val="000000"/>
        </w:rPr>
        <w:t>ho</w:t>
      </w:r>
      <w:r w:rsidRPr="00ED79E1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“ </w:t>
      </w:r>
      <w:r w:rsidRPr="00ED79E1">
        <w:rPr>
          <w:rFonts w:ascii="Verdana" w:hAnsi="Verdana" w:cs="Arial"/>
          <w:color w:val="000000"/>
        </w:rPr>
        <w:t xml:space="preserve">A tak </w:t>
      </w:r>
      <w:r w:rsidRPr="007E0D98">
        <w:rPr>
          <w:rFonts w:ascii="Verdana" w:hAnsi="Verdana" w:cs="Arial"/>
          <w:color w:val="000000"/>
        </w:rPr>
        <w:t>Gándhí</w:t>
      </w:r>
      <w:r w:rsidRPr="00ED79E1">
        <w:rPr>
          <w:rFonts w:ascii="Verdana" w:hAnsi="Verdana" w:cs="Arial"/>
          <w:color w:val="000000"/>
        </w:rPr>
        <w:t xml:space="preserve"> vyz</w:t>
      </w:r>
      <w:r>
        <w:rPr>
          <w:rFonts w:ascii="Verdana" w:hAnsi="Verdana" w:cs="Arial"/>
          <w:color w:val="000000"/>
        </w:rPr>
        <w:t>ý</w:t>
      </w:r>
      <w:r w:rsidRPr="00ED79E1">
        <w:rPr>
          <w:rFonts w:ascii="Verdana" w:hAnsi="Verdana" w:cs="Arial"/>
          <w:color w:val="000000"/>
        </w:rPr>
        <w:t>vá křesťany</w:t>
      </w:r>
      <w:r>
        <w:rPr>
          <w:rFonts w:ascii="Verdana" w:hAnsi="Verdana" w:cs="Arial"/>
          <w:color w:val="000000"/>
        </w:rPr>
        <w:t>: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„Křesťané,</w:t>
      </w:r>
      <w:r w:rsidRPr="00ED79E1">
        <w:rPr>
          <w:rFonts w:ascii="Verdana" w:hAnsi="Verdana" w:cs="Arial"/>
          <w:color w:val="000000"/>
        </w:rPr>
        <w:t xml:space="preserve"> vaše evangelium je </w:t>
      </w:r>
      <w:r>
        <w:rPr>
          <w:rFonts w:ascii="Verdana" w:hAnsi="Verdana" w:cs="Arial"/>
          <w:color w:val="000000"/>
        </w:rPr>
        <w:t xml:space="preserve">o mnoho </w:t>
      </w:r>
      <w:r w:rsidRPr="00ED79E1">
        <w:rPr>
          <w:rFonts w:ascii="Verdana" w:hAnsi="Verdana" w:cs="Arial"/>
          <w:color w:val="000000"/>
        </w:rPr>
        <w:t>krásnější než růže. Dělejte vše</w:t>
      </w:r>
      <w:r>
        <w:rPr>
          <w:rFonts w:ascii="Verdana" w:hAnsi="Verdana" w:cs="Arial"/>
          <w:color w:val="000000"/>
        </w:rPr>
        <w:t xml:space="preserve">chno, </w:t>
      </w:r>
      <w:r w:rsidRPr="00ED79E1">
        <w:rPr>
          <w:rFonts w:ascii="Verdana" w:hAnsi="Verdana" w:cs="Arial"/>
          <w:color w:val="000000"/>
        </w:rPr>
        <w:t>aby z vás hovořil váš život</w:t>
      </w:r>
      <w:r>
        <w:rPr>
          <w:rFonts w:ascii="Verdana" w:hAnsi="Verdana" w:cs="Arial"/>
          <w:color w:val="000000"/>
        </w:rPr>
        <w:t xml:space="preserve">, aby </w:t>
      </w:r>
      <w:r w:rsidRPr="00ED79E1">
        <w:rPr>
          <w:rFonts w:ascii="Verdana" w:hAnsi="Verdana" w:cs="Arial"/>
          <w:color w:val="000000"/>
        </w:rPr>
        <w:t>o</w:t>
      </w:r>
      <w:r>
        <w:rPr>
          <w:rFonts w:ascii="Verdana" w:hAnsi="Verdana" w:cs="Arial"/>
          <w:color w:val="000000"/>
        </w:rPr>
        <w:t> </w:t>
      </w:r>
      <w:r w:rsidRPr="00ED79E1">
        <w:rPr>
          <w:rFonts w:ascii="Verdana" w:hAnsi="Verdana" w:cs="Arial"/>
          <w:color w:val="000000"/>
        </w:rPr>
        <w:t>tom hovořil váš život.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</w:t>
      </w:r>
    </w:p>
    <w:p w14:paraId="47DA57B6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A nakonec nej</w:t>
      </w:r>
      <w:r>
        <w:rPr>
          <w:rFonts w:ascii="Verdana" w:hAnsi="Verdana" w:cs="Arial"/>
          <w:color w:val="000000"/>
        </w:rPr>
        <w:t>kratš</w:t>
      </w:r>
      <w:r w:rsidRPr="00ED79E1">
        <w:rPr>
          <w:rFonts w:ascii="Verdana" w:hAnsi="Verdana" w:cs="Arial"/>
          <w:color w:val="000000"/>
        </w:rPr>
        <w:t xml:space="preserve">í citát od velkého německého filozofa </w:t>
      </w:r>
      <w:r w:rsidRPr="00121241">
        <w:rPr>
          <w:rFonts w:ascii="Verdana" w:hAnsi="Verdana" w:cs="Arial"/>
          <w:color w:val="000000"/>
        </w:rPr>
        <w:t>Immanuel</w:t>
      </w:r>
      <w:r>
        <w:rPr>
          <w:rFonts w:ascii="Verdana" w:hAnsi="Verdana" w:cs="Arial"/>
          <w:color w:val="000000"/>
        </w:rPr>
        <w:t>a</w:t>
      </w:r>
      <w:r w:rsidRPr="00121241">
        <w:rPr>
          <w:rFonts w:ascii="Verdana" w:hAnsi="Verdana" w:cs="Arial"/>
          <w:color w:val="000000"/>
        </w:rPr>
        <w:t xml:space="preserve"> </w:t>
      </w:r>
      <w:r w:rsidRPr="00ED79E1">
        <w:rPr>
          <w:rFonts w:ascii="Verdana" w:hAnsi="Verdana" w:cs="Arial"/>
          <w:color w:val="000000"/>
        </w:rPr>
        <w:t>Kant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r w:rsidRPr="00ED79E1">
        <w:rPr>
          <w:rFonts w:ascii="Verdana" w:hAnsi="Verdana" w:cs="Arial"/>
          <w:color w:val="000000"/>
        </w:rPr>
        <w:t xml:space="preserve">Evangelium je </w:t>
      </w:r>
      <w:r>
        <w:rPr>
          <w:rFonts w:ascii="Verdana" w:hAnsi="Verdana" w:cs="Arial"/>
          <w:color w:val="000000"/>
        </w:rPr>
        <w:t xml:space="preserve">zřídlo, </w:t>
      </w:r>
      <w:r w:rsidRPr="00ED79E1">
        <w:rPr>
          <w:rFonts w:ascii="Verdana" w:hAnsi="Verdana" w:cs="Arial"/>
          <w:color w:val="000000"/>
        </w:rPr>
        <w:t>z</w:t>
      </w:r>
      <w:r>
        <w:rPr>
          <w:rFonts w:ascii="Verdana" w:hAnsi="Verdana" w:cs="Arial"/>
          <w:color w:val="000000"/>
        </w:rPr>
        <w:t xml:space="preserve">e </w:t>
      </w:r>
      <w:r w:rsidRPr="00ED79E1">
        <w:rPr>
          <w:rFonts w:ascii="Verdana" w:hAnsi="Verdana" w:cs="Arial"/>
          <w:color w:val="000000"/>
        </w:rPr>
        <w:t>kterého vyšla celá naše civilizace. Proč</w:t>
      </w:r>
      <w:r>
        <w:rPr>
          <w:rFonts w:ascii="Verdana" w:hAnsi="Verdana" w:cs="Arial"/>
          <w:color w:val="000000"/>
        </w:rPr>
        <w:t>?</w:t>
      </w:r>
      <w:r w:rsidRPr="00ED79E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</w:t>
      </w:r>
      <w:r w:rsidRPr="00ED79E1">
        <w:rPr>
          <w:rFonts w:ascii="Verdana" w:hAnsi="Verdana" w:cs="Arial"/>
          <w:color w:val="000000"/>
        </w:rPr>
        <w:t xml:space="preserve">rotože </w:t>
      </w:r>
      <w:r>
        <w:rPr>
          <w:rFonts w:ascii="Verdana" w:hAnsi="Verdana" w:cs="Arial"/>
          <w:color w:val="000000"/>
        </w:rPr>
        <w:t>v té</w:t>
      </w:r>
      <w:r w:rsidRPr="00ED79E1">
        <w:rPr>
          <w:rFonts w:ascii="Verdana" w:hAnsi="Verdana" w:cs="Arial"/>
          <w:color w:val="000000"/>
        </w:rPr>
        <w:t xml:space="preserve"> civilizaci jednotliv</w:t>
      </w:r>
      <w:r>
        <w:rPr>
          <w:rFonts w:ascii="Verdana" w:hAnsi="Verdana" w:cs="Arial"/>
          <w:color w:val="000000"/>
        </w:rPr>
        <w:t>í</w:t>
      </w:r>
      <w:r w:rsidRPr="00ED79E1">
        <w:rPr>
          <w:rFonts w:ascii="Verdana" w:hAnsi="Verdana" w:cs="Arial"/>
          <w:color w:val="000000"/>
        </w:rPr>
        <w:t xml:space="preserve"> lid</w:t>
      </w:r>
      <w:r>
        <w:rPr>
          <w:rFonts w:ascii="Verdana" w:hAnsi="Verdana" w:cs="Arial"/>
          <w:color w:val="000000"/>
        </w:rPr>
        <w:t xml:space="preserve">é to </w:t>
      </w:r>
      <w:r w:rsidRPr="00ED79E1">
        <w:rPr>
          <w:rFonts w:ascii="Verdana" w:hAnsi="Verdana" w:cs="Arial"/>
          <w:color w:val="000000"/>
        </w:rPr>
        <w:t>evangelium posl</w:t>
      </w:r>
      <w:r>
        <w:rPr>
          <w:rFonts w:ascii="Verdana" w:hAnsi="Verdana" w:cs="Arial"/>
          <w:color w:val="000000"/>
        </w:rPr>
        <w:t>ou</w:t>
      </w:r>
      <w:r w:rsidRPr="00ED79E1">
        <w:rPr>
          <w:rFonts w:ascii="Verdana" w:hAnsi="Verdana" w:cs="Arial"/>
          <w:color w:val="000000"/>
        </w:rPr>
        <w:t>ch</w:t>
      </w:r>
      <w:r>
        <w:rPr>
          <w:rFonts w:ascii="Verdana" w:hAnsi="Verdana" w:cs="Arial"/>
          <w:color w:val="000000"/>
        </w:rPr>
        <w:t>a</w:t>
      </w:r>
      <w:r w:rsidRPr="00ED79E1">
        <w:rPr>
          <w:rFonts w:ascii="Verdana" w:hAnsi="Verdana" w:cs="Arial"/>
          <w:color w:val="000000"/>
        </w:rPr>
        <w:t xml:space="preserve">li, chválili Krista, a </w:t>
      </w:r>
      <w:r>
        <w:rPr>
          <w:rFonts w:ascii="Verdana" w:hAnsi="Verdana" w:cs="Arial"/>
          <w:color w:val="000000"/>
        </w:rPr>
        <w:t xml:space="preserve">žili </w:t>
      </w:r>
      <w:r w:rsidRPr="00ED79E1">
        <w:rPr>
          <w:rFonts w:ascii="Verdana" w:hAnsi="Verdana" w:cs="Arial"/>
          <w:color w:val="000000"/>
        </w:rPr>
        <w:t>ho v každodenním životě. Jinak by evangelium nemohlo formovat naš</w:t>
      </w:r>
      <w:r>
        <w:rPr>
          <w:rFonts w:ascii="Verdana" w:hAnsi="Verdana" w:cs="Arial"/>
          <w:color w:val="000000"/>
        </w:rPr>
        <w:t>i</w:t>
      </w:r>
      <w:r w:rsidRPr="00ED79E1">
        <w:rPr>
          <w:rFonts w:ascii="Verdana" w:hAnsi="Verdana" w:cs="Arial"/>
          <w:color w:val="000000"/>
        </w:rPr>
        <w:t xml:space="preserve"> civilizaci.</w:t>
      </w:r>
      <w:r>
        <w:rPr>
          <w:rFonts w:ascii="Verdana" w:hAnsi="Verdana" w:cs="Arial"/>
          <w:color w:val="000000"/>
        </w:rPr>
        <w:t>“</w:t>
      </w:r>
      <w:r w:rsidRPr="00ED79E1">
        <w:rPr>
          <w:rFonts w:ascii="Verdana" w:hAnsi="Verdana" w:cs="Arial"/>
          <w:color w:val="000000"/>
        </w:rPr>
        <w:t xml:space="preserve"> </w:t>
      </w:r>
    </w:p>
    <w:p w14:paraId="1E63BF9B" w14:textId="77777777" w:rsidR="00CC55E2" w:rsidRPr="00ED79E1" w:rsidRDefault="00CC55E2" w:rsidP="00CC55E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ED79E1">
        <w:rPr>
          <w:rFonts w:ascii="Verdana" w:hAnsi="Verdana" w:cs="Arial"/>
          <w:color w:val="000000"/>
        </w:rPr>
        <w:t>Ať je pochválen Pán Ježíš Kristus.</w:t>
      </w:r>
    </w:p>
    <w:p w14:paraId="73BA52A8" w14:textId="77777777" w:rsidR="00CC55E2" w:rsidRPr="006A09F9" w:rsidRDefault="00CC55E2" w:rsidP="00CC55E2">
      <w:pPr>
        <w:pStyle w:val="NoSpacing"/>
        <w:jc w:val="both"/>
        <w:rPr>
          <w:rFonts w:ascii="Verdana" w:hAnsi="Verdana"/>
          <w:sz w:val="16"/>
          <w:szCs w:val="16"/>
          <w:lang w:val="cs-CZ"/>
        </w:rPr>
      </w:pPr>
    </w:p>
    <w:p w14:paraId="4E01DD75" w14:textId="77777777" w:rsidR="00CC55E2" w:rsidRPr="00BE56C6" w:rsidRDefault="00CC55E2" w:rsidP="00CC55E2">
      <w:pPr>
        <w:pStyle w:val="NoSpacing"/>
        <w:jc w:val="both"/>
        <w:rPr>
          <w:rFonts w:ascii="Verdana" w:hAnsi="Verdana"/>
          <w:lang w:val="cs-CZ"/>
        </w:rPr>
      </w:pPr>
      <w:bookmarkStart w:id="1" w:name="_Hlk70565648"/>
      <w:r w:rsidRPr="00BE56C6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BE56C6">
        <w:rPr>
          <w:rFonts w:ascii="Verdana" w:hAnsi="Verdana"/>
          <w:lang w:val="cs-CZ"/>
        </w:rPr>
        <w:t>pramene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07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. 0</w:t>
      </w:r>
      <w:r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.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BE56C6">
        <w:rPr>
          <w:rFonts w:ascii="Verdana" w:hAnsi="Verdana"/>
          <w:lang w:val="cs-CZ"/>
        </w:rPr>
        <w:t>2020</w:t>
      </w:r>
    </w:p>
    <w:p w14:paraId="3899B708" w14:textId="77777777" w:rsidR="00CC55E2" w:rsidRDefault="00CC55E2" w:rsidP="00CC55E2">
      <w:pPr>
        <w:pStyle w:val="NoSpacing"/>
        <w:jc w:val="both"/>
        <w:rPr>
          <w:rStyle w:val="Hyperlink"/>
          <w:rFonts w:ascii="Verdana" w:hAnsi="Verdana"/>
          <w:color w:val="2F5496" w:themeColor="accent1" w:themeShade="BF"/>
          <w:sz w:val="6"/>
          <w:szCs w:val="6"/>
          <w:lang w:val="cs-CZ"/>
        </w:rPr>
      </w:pPr>
    </w:p>
    <w:p w14:paraId="7C0F8C76" w14:textId="78CB4ECF" w:rsidR="00CC55E2" w:rsidRPr="00002A21" w:rsidRDefault="009E7634" w:rsidP="00CC55E2">
      <w:pPr>
        <w:spacing w:before="120" w:after="120" w:line="240" w:lineRule="atLeast"/>
        <w:ind w:right="57"/>
        <w:rPr>
          <w:rFonts w:ascii="Verdana" w:hAnsi="Verdana"/>
        </w:rPr>
      </w:pPr>
      <w:hyperlink r:id="rId8" w:history="1">
        <w:r w:rsidR="00C161F4" w:rsidRPr="006824DB">
          <w:rPr>
            <w:rStyle w:val="Hyperlink"/>
            <w:rFonts w:ascii="Verdana" w:hAnsi="Verdana" w:cs="Times New Roman"/>
          </w:rPr>
          <w:t>https://www.tvlux.sk/archiv/play/po-precitani-evanjelia</w:t>
        </w:r>
      </w:hyperlink>
      <w:r w:rsidR="00C161F4">
        <w:rPr>
          <w:rFonts w:ascii="Verdana" w:hAnsi="Verdana" w:cs="Times New Roman"/>
        </w:rPr>
        <w:t xml:space="preserve"> </w:t>
      </w:r>
    </w:p>
    <w:p w14:paraId="7B8C93E8" w14:textId="77777777" w:rsidR="00CC55E2" w:rsidRDefault="00CC55E2" w:rsidP="00CC55E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</w:p>
    <w:p w14:paraId="5B133406" w14:textId="77777777" w:rsidR="00CC55E2" w:rsidRDefault="00CC55E2" w:rsidP="00CC55E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  <w:r w:rsidRPr="00DA2D9F">
        <w:rPr>
          <w:rFonts w:ascii="Verdana" w:hAnsi="Verdana"/>
        </w:rPr>
        <w:t>Se souhlasem a požehnáním kazatele Mons. Jozefa Haľko</w:t>
      </w:r>
      <w:bookmarkEnd w:id="1"/>
    </w:p>
    <w:p w14:paraId="0ABFB70E" w14:textId="77777777" w:rsidR="00CC55E2" w:rsidRDefault="00CC55E2" w:rsidP="00CC55E2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</w:p>
    <w:p w14:paraId="23EA8314" w14:textId="77777777" w:rsidR="00B25814" w:rsidRDefault="00B25814"/>
    <w:sectPr w:rsidR="00B2581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9741" w14:textId="77777777" w:rsidR="009E7634" w:rsidRDefault="009E7634" w:rsidP="002D01DC">
      <w:pPr>
        <w:spacing w:after="0" w:line="240" w:lineRule="auto"/>
      </w:pPr>
      <w:r>
        <w:separator/>
      </w:r>
    </w:p>
  </w:endnote>
  <w:endnote w:type="continuationSeparator" w:id="0">
    <w:p w14:paraId="4C4DFE16" w14:textId="77777777" w:rsidR="009E7634" w:rsidRDefault="009E7634" w:rsidP="002D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07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7D0FC" w14:textId="6CDCC8A7" w:rsidR="002D01DC" w:rsidRDefault="002D0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8B1C8" w14:textId="77777777" w:rsidR="002D01DC" w:rsidRDefault="002D0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C26EA" w14:textId="77777777" w:rsidR="009E7634" w:rsidRDefault="009E7634" w:rsidP="002D01DC">
      <w:pPr>
        <w:spacing w:after="0" w:line="240" w:lineRule="auto"/>
      </w:pPr>
      <w:r>
        <w:separator/>
      </w:r>
    </w:p>
  </w:footnote>
  <w:footnote w:type="continuationSeparator" w:id="0">
    <w:p w14:paraId="123157E5" w14:textId="77777777" w:rsidR="009E7634" w:rsidRDefault="009E7634" w:rsidP="002D0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14"/>
    <w:rsid w:val="002D01DC"/>
    <w:rsid w:val="009C7528"/>
    <w:rsid w:val="009E7634"/>
    <w:rsid w:val="00A117D5"/>
    <w:rsid w:val="00AF3623"/>
    <w:rsid w:val="00B25814"/>
    <w:rsid w:val="00C161F4"/>
    <w:rsid w:val="00C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9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5E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C55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5E2"/>
    <w:pPr>
      <w:spacing w:line="259" w:lineRule="auto"/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DC"/>
  </w:style>
  <w:style w:type="paragraph" w:styleId="Footer">
    <w:name w:val="footer"/>
    <w:basedOn w:val="Normal"/>
    <w:link w:val="FooterChar"/>
    <w:uiPriority w:val="99"/>
    <w:unhideWhenUsed/>
    <w:rsid w:val="002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5E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C55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5E2"/>
    <w:pPr>
      <w:spacing w:line="259" w:lineRule="auto"/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DC"/>
  </w:style>
  <w:style w:type="paragraph" w:styleId="Footer">
    <w:name w:val="footer"/>
    <w:basedOn w:val="Normal"/>
    <w:link w:val="FooterChar"/>
    <w:uiPriority w:val="99"/>
    <w:unhideWhenUsed/>
    <w:rsid w:val="002D0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po-precitani-evanjel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dcterms:created xsi:type="dcterms:W3CDTF">2021-09-04T09:12:00Z</dcterms:created>
  <dcterms:modified xsi:type="dcterms:W3CDTF">2021-09-04T13:15:00Z</dcterms:modified>
</cp:coreProperties>
</file>