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5BC" w:rsidRPr="009A45BC" w:rsidRDefault="009A45BC" w:rsidP="009A45BC">
      <w:pPr>
        <w:keepNext/>
        <w:widowControl w:val="0"/>
        <w:jc w:val="center"/>
        <w:rPr>
          <w:rFonts w:ascii="Arial" w:hAnsi="Arial"/>
          <w:b/>
          <w:bCs/>
          <w:sz w:val="40"/>
          <w:szCs w:val="40"/>
        </w:rPr>
      </w:pPr>
      <w:r w:rsidRPr="009A45BC">
        <w:rPr>
          <w:rFonts w:ascii="Arial" w:hAnsi="Arial"/>
          <w:b/>
          <w:bCs/>
          <w:sz w:val="40"/>
          <w:szCs w:val="40"/>
        </w:rPr>
        <w:t>Boží Slovo – pro život člověka</w:t>
      </w:r>
    </w:p>
    <w:p w:rsidR="009A45BC" w:rsidRPr="009A45BC" w:rsidRDefault="009A45BC" w:rsidP="009A45BC">
      <w:pPr>
        <w:widowControl w:val="0"/>
        <w:autoSpaceDE w:val="0"/>
        <w:autoSpaceDN w:val="0"/>
        <w:adjustRightInd w:val="0"/>
        <w:jc w:val="center"/>
        <w:rPr>
          <w:rFonts w:ascii="Arial" w:hAnsi="Arial" w:cs="Arial"/>
          <w:b/>
          <w:bCs/>
          <w:i/>
          <w:iCs/>
          <w:sz w:val="24"/>
          <w:szCs w:val="24"/>
        </w:rPr>
      </w:pPr>
      <w:r w:rsidRPr="009A45BC">
        <w:rPr>
          <w:rFonts w:ascii="Arial" w:hAnsi="Arial" w:cs="Arial"/>
          <w:b/>
          <w:bCs/>
          <w:i/>
          <w:iCs/>
          <w:sz w:val="24"/>
          <w:szCs w:val="24"/>
        </w:rPr>
        <w:t xml:space="preserve">12. června </w:t>
      </w:r>
      <w:proofErr w:type="gramStart"/>
      <w:r w:rsidRPr="009A45BC">
        <w:rPr>
          <w:rFonts w:ascii="Arial" w:hAnsi="Arial" w:cs="Arial"/>
          <w:b/>
          <w:bCs/>
          <w:i/>
          <w:iCs/>
          <w:sz w:val="24"/>
          <w:szCs w:val="24"/>
        </w:rPr>
        <w:t>2022  – slavnost</w:t>
      </w:r>
      <w:proofErr w:type="gramEnd"/>
      <w:r w:rsidRPr="009A45BC">
        <w:rPr>
          <w:rFonts w:ascii="Arial" w:hAnsi="Arial" w:cs="Arial"/>
          <w:b/>
          <w:bCs/>
          <w:i/>
          <w:iCs/>
          <w:sz w:val="24"/>
          <w:szCs w:val="24"/>
        </w:rPr>
        <w:t xml:space="preserve"> Nejsvětější Trojice</w:t>
      </w:r>
    </w:p>
    <w:p w:rsidR="009A45BC" w:rsidRPr="009A45BC" w:rsidRDefault="009A45BC" w:rsidP="009A45BC">
      <w:pPr>
        <w:jc w:val="center"/>
        <w:rPr>
          <w:rFonts w:ascii="Arial" w:hAnsi="Arial" w:cs="Arial"/>
          <w:bCs/>
          <w:sz w:val="24"/>
          <w:szCs w:val="24"/>
        </w:rPr>
      </w:pPr>
      <w:r w:rsidRPr="009A45BC">
        <w:rPr>
          <w:rFonts w:ascii="Arial" w:hAnsi="Arial" w:cs="Arial"/>
          <w:b/>
          <w:bCs/>
          <w:sz w:val="24"/>
          <w:szCs w:val="24"/>
        </w:rPr>
        <w:t xml:space="preserve">Heslo: </w:t>
      </w:r>
      <w:r w:rsidRPr="009A45BC">
        <w:rPr>
          <w:rFonts w:ascii="Arial" w:hAnsi="Arial" w:cs="Arial"/>
          <w:bCs/>
          <w:sz w:val="24"/>
          <w:szCs w:val="24"/>
        </w:rPr>
        <w:t>Milosrdnou lásku měj, den co den ji rozdávej!</w:t>
      </w:r>
    </w:p>
    <w:p w:rsidR="009A45BC" w:rsidRPr="009A45BC" w:rsidRDefault="009A45BC" w:rsidP="009A45BC">
      <w:pPr>
        <w:jc w:val="center"/>
        <w:rPr>
          <w:rFonts w:ascii="Arial" w:hAnsi="Arial" w:cs="Arial"/>
          <w:b/>
          <w:sz w:val="24"/>
          <w:szCs w:val="24"/>
        </w:rPr>
      </w:pPr>
      <w:r w:rsidRPr="009A45BC">
        <w:rPr>
          <w:rFonts w:ascii="Arial" w:hAnsi="Arial" w:cs="Arial"/>
          <w:b/>
          <w:sz w:val="24"/>
          <w:szCs w:val="24"/>
        </w:rPr>
        <w:t>Sláva Otci i Synu i Duchu Svatému.</w:t>
      </w:r>
    </w:p>
    <w:p w:rsidR="009A45BC" w:rsidRPr="009A45BC" w:rsidRDefault="009A45BC" w:rsidP="009A45BC">
      <w:pPr>
        <w:jc w:val="center"/>
        <w:rPr>
          <w:rFonts w:ascii="Arial" w:hAnsi="Arial" w:cs="Arial"/>
          <w:sz w:val="24"/>
          <w:szCs w:val="24"/>
        </w:rPr>
      </w:pPr>
      <w:r w:rsidRPr="009A45BC">
        <w:rPr>
          <w:rFonts w:ascii="Arial" w:hAnsi="Arial" w:cs="Arial"/>
          <w:b/>
          <w:sz w:val="24"/>
          <w:szCs w:val="24"/>
        </w:rPr>
        <w:t>Texty</w:t>
      </w:r>
      <w:r w:rsidRPr="009A45BC">
        <w:rPr>
          <w:rFonts w:ascii="Arial" w:hAnsi="Arial" w:cs="Arial"/>
          <w:sz w:val="24"/>
          <w:szCs w:val="24"/>
        </w:rPr>
        <w:t xml:space="preserve">:  </w:t>
      </w:r>
      <w:bookmarkStart w:id="0" w:name="_GoBack"/>
      <w:proofErr w:type="spellStart"/>
      <w:r w:rsidRPr="009A45BC">
        <w:rPr>
          <w:rFonts w:ascii="Arial" w:hAnsi="Arial" w:cs="Arial"/>
          <w:sz w:val="24"/>
          <w:szCs w:val="24"/>
        </w:rPr>
        <w:t>Př</w:t>
      </w:r>
      <w:proofErr w:type="spellEnd"/>
      <w:r w:rsidRPr="009A45BC">
        <w:rPr>
          <w:rFonts w:ascii="Arial" w:hAnsi="Arial" w:cs="Arial"/>
          <w:sz w:val="24"/>
          <w:szCs w:val="24"/>
        </w:rPr>
        <w:t xml:space="preserve"> 8,22-31 / Řím 5,1–5 / </w:t>
      </w:r>
      <w:proofErr w:type="gramStart"/>
      <w:r w:rsidRPr="009A45BC">
        <w:rPr>
          <w:rFonts w:ascii="Arial" w:hAnsi="Arial" w:cs="Arial"/>
          <w:sz w:val="24"/>
          <w:szCs w:val="24"/>
        </w:rPr>
        <w:t>Jan  16</w:t>
      </w:r>
      <w:proofErr w:type="gramEnd"/>
      <w:r w:rsidRPr="009A45BC">
        <w:rPr>
          <w:rFonts w:ascii="Arial" w:hAnsi="Arial" w:cs="Arial"/>
          <w:sz w:val="24"/>
          <w:szCs w:val="24"/>
        </w:rPr>
        <w:t>, 12 -15</w:t>
      </w:r>
    </w:p>
    <w:bookmarkEnd w:id="0"/>
    <w:p w:rsidR="009A45BC" w:rsidRPr="009A45BC" w:rsidRDefault="009A45BC" w:rsidP="009A45BC">
      <w:pPr>
        <w:jc w:val="center"/>
        <w:rPr>
          <w:rFonts w:ascii="Arial" w:hAnsi="Arial" w:cs="Arial"/>
          <w:b/>
          <w:sz w:val="24"/>
          <w:szCs w:val="24"/>
        </w:rPr>
      </w:pPr>
      <w:r w:rsidRPr="009A45BC">
        <w:rPr>
          <w:rFonts w:ascii="Arial" w:hAnsi="Arial" w:cs="Arial"/>
          <w:b/>
          <w:sz w:val="24"/>
          <w:szCs w:val="24"/>
        </w:rPr>
        <w:t>Slova svatého evangelia podle Jana:</w:t>
      </w:r>
    </w:p>
    <w:p w:rsidR="009A45BC" w:rsidRDefault="009A45BC" w:rsidP="009A45BC">
      <w:pPr>
        <w:jc w:val="both"/>
        <w:rPr>
          <w:rFonts w:ascii="Arial" w:hAnsi="Arial" w:cs="Arial"/>
          <w:sz w:val="24"/>
          <w:szCs w:val="24"/>
        </w:rPr>
      </w:pPr>
      <w:r w:rsidRPr="009A45BC">
        <w:rPr>
          <w:rFonts w:ascii="Arial" w:hAnsi="Arial" w:cs="Arial"/>
          <w:sz w:val="24"/>
          <w:szCs w:val="24"/>
        </w:rPr>
        <w:t xml:space="preserve">  Ježíš řekl svým učedníkům: „Měl bych vám ještě mnoho jiného říci, ale teď byste to nemohli snést. Ale až přijde on, Duch pravdy, uvede vás do celé pravdy. On totiž nebude mluvit sám ze sebe, ale bude mluvit to, co uslyší, a oznámí vám, co má přijít. On mě oslaví, protože z mého vezme a vám to oznámí. Všechno, co má Otec, je moje; proto jsem řekl, že z mého vezme a vám to oznámí.“ </w:t>
      </w:r>
    </w:p>
    <w:p w:rsidR="009A45BC" w:rsidRPr="009A45BC" w:rsidRDefault="009A45BC" w:rsidP="009A45BC">
      <w:pPr>
        <w:jc w:val="both"/>
        <w:rPr>
          <w:rFonts w:ascii="Arial" w:hAnsi="Arial" w:cs="Arial"/>
          <w:sz w:val="24"/>
          <w:szCs w:val="24"/>
        </w:rPr>
      </w:pPr>
      <w:r>
        <w:rPr>
          <w:rFonts w:ascii="Arial" w:hAnsi="Arial" w:cs="Arial"/>
          <w:sz w:val="24"/>
          <w:szCs w:val="24"/>
        </w:rPr>
        <w:t xml:space="preserve">                                                                                                   </w:t>
      </w:r>
      <w:r w:rsidRPr="009A45BC">
        <w:rPr>
          <w:rFonts w:ascii="Arial" w:hAnsi="Arial" w:cs="Arial"/>
          <w:sz w:val="24"/>
          <w:szCs w:val="24"/>
        </w:rPr>
        <w:t>Četli jsme Sl. Boží - Sláva Tobě Kriste</w:t>
      </w:r>
    </w:p>
    <w:p w:rsidR="009A45BC" w:rsidRPr="009A45BC" w:rsidRDefault="009A45BC" w:rsidP="009A45BC">
      <w:pPr>
        <w:jc w:val="center"/>
        <w:rPr>
          <w:rFonts w:ascii="Arial" w:hAnsi="Arial" w:cs="Arial"/>
          <w:b/>
          <w:sz w:val="24"/>
          <w:szCs w:val="24"/>
        </w:rPr>
      </w:pPr>
      <w:proofErr w:type="gramStart"/>
      <w:r w:rsidRPr="009A45BC">
        <w:rPr>
          <w:rFonts w:ascii="Arial" w:hAnsi="Arial" w:cs="Arial"/>
          <w:b/>
          <w:sz w:val="24"/>
          <w:szCs w:val="24"/>
        </w:rPr>
        <w:t>Myšlenky  z  Božího</w:t>
      </w:r>
      <w:proofErr w:type="gramEnd"/>
      <w:r w:rsidRPr="009A45BC">
        <w:rPr>
          <w:rFonts w:ascii="Arial" w:hAnsi="Arial" w:cs="Arial"/>
          <w:b/>
          <w:sz w:val="24"/>
          <w:szCs w:val="24"/>
        </w:rPr>
        <w:t xml:space="preserve"> slova:</w:t>
      </w:r>
    </w:p>
    <w:p w:rsidR="009A45BC" w:rsidRPr="009A45BC" w:rsidRDefault="009A45BC" w:rsidP="009A45BC">
      <w:pPr>
        <w:keepNext/>
        <w:widowControl w:val="0"/>
        <w:autoSpaceDE w:val="0"/>
        <w:autoSpaceDN w:val="0"/>
        <w:adjustRightInd w:val="0"/>
        <w:jc w:val="both"/>
        <w:rPr>
          <w:rFonts w:ascii="Arial" w:hAnsi="Arial" w:cs="Arial"/>
          <w:sz w:val="24"/>
          <w:szCs w:val="24"/>
        </w:rPr>
      </w:pPr>
      <w:proofErr w:type="gramStart"/>
      <w:r w:rsidRPr="009A45BC">
        <w:rPr>
          <w:rFonts w:ascii="Arial" w:hAnsi="Arial" w:cs="Arial"/>
          <w:b/>
          <w:sz w:val="24"/>
          <w:szCs w:val="24"/>
        </w:rPr>
        <w:t>1.čtení</w:t>
      </w:r>
      <w:proofErr w:type="gramEnd"/>
      <w:r w:rsidRPr="009A45BC">
        <w:rPr>
          <w:rFonts w:ascii="Arial" w:hAnsi="Arial" w:cs="Arial"/>
          <w:sz w:val="24"/>
          <w:szCs w:val="24"/>
        </w:rPr>
        <w:t xml:space="preserve"> – Toto praví Boží moudrost.  </w:t>
      </w:r>
    </w:p>
    <w:p w:rsidR="009A45BC" w:rsidRPr="009A45BC" w:rsidRDefault="009A45BC" w:rsidP="009A45BC">
      <w:pPr>
        <w:keepNext/>
        <w:widowControl w:val="0"/>
        <w:autoSpaceDE w:val="0"/>
        <w:autoSpaceDN w:val="0"/>
        <w:adjustRightInd w:val="0"/>
        <w:jc w:val="both"/>
        <w:rPr>
          <w:rFonts w:ascii="Arial" w:hAnsi="Arial" w:cs="Arial"/>
          <w:sz w:val="24"/>
          <w:szCs w:val="24"/>
        </w:rPr>
      </w:pPr>
      <w:proofErr w:type="gramStart"/>
      <w:r w:rsidRPr="009A45BC">
        <w:rPr>
          <w:rFonts w:ascii="Arial" w:hAnsi="Arial" w:cs="Arial"/>
          <w:b/>
          <w:sz w:val="24"/>
          <w:szCs w:val="24"/>
        </w:rPr>
        <w:t>Žalm</w:t>
      </w:r>
      <w:proofErr w:type="gramEnd"/>
      <w:r w:rsidRPr="009A45BC">
        <w:rPr>
          <w:rFonts w:ascii="Arial" w:hAnsi="Arial" w:cs="Arial"/>
          <w:sz w:val="24"/>
          <w:szCs w:val="24"/>
        </w:rPr>
        <w:t xml:space="preserve"> –</w:t>
      </w:r>
      <w:proofErr w:type="gramStart"/>
      <w:r w:rsidRPr="009A45BC">
        <w:rPr>
          <w:rFonts w:ascii="Arial" w:hAnsi="Arial" w:cs="Arial"/>
          <w:sz w:val="24"/>
          <w:szCs w:val="24"/>
        </w:rPr>
        <w:t>Hospodine</w:t>
      </w:r>
      <w:proofErr w:type="gramEnd"/>
      <w:r w:rsidRPr="009A45BC">
        <w:rPr>
          <w:rFonts w:ascii="Arial" w:hAnsi="Arial" w:cs="Arial"/>
          <w:sz w:val="24"/>
          <w:szCs w:val="24"/>
        </w:rPr>
        <w:t xml:space="preserve">, Pane náš, jak podivuhodné je tvé jméno po celé zemi. </w:t>
      </w:r>
    </w:p>
    <w:p w:rsidR="009A45BC" w:rsidRPr="009A45BC" w:rsidRDefault="009A45BC" w:rsidP="009A45BC">
      <w:pPr>
        <w:keepNext/>
        <w:widowControl w:val="0"/>
        <w:autoSpaceDE w:val="0"/>
        <w:autoSpaceDN w:val="0"/>
        <w:adjustRightInd w:val="0"/>
        <w:jc w:val="both"/>
        <w:rPr>
          <w:rFonts w:ascii="Arial" w:hAnsi="Arial" w:cs="Arial"/>
          <w:sz w:val="24"/>
          <w:szCs w:val="24"/>
        </w:rPr>
      </w:pPr>
      <w:proofErr w:type="gramStart"/>
      <w:r w:rsidRPr="009A45BC">
        <w:rPr>
          <w:rFonts w:ascii="Arial" w:hAnsi="Arial" w:cs="Arial"/>
          <w:b/>
          <w:sz w:val="24"/>
          <w:szCs w:val="24"/>
        </w:rPr>
        <w:t>2.čtení</w:t>
      </w:r>
      <w:proofErr w:type="gramEnd"/>
      <w:r w:rsidRPr="009A45BC">
        <w:rPr>
          <w:rFonts w:ascii="Arial" w:hAnsi="Arial" w:cs="Arial"/>
          <w:sz w:val="24"/>
          <w:szCs w:val="24"/>
        </w:rPr>
        <w:t xml:space="preserve"> – Vytrvalost plodí osvědčenost, osvědčenost plodí naději, naděje však nezklame! </w:t>
      </w:r>
    </w:p>
    <w:p w:rsidR="009A45BC" w:rsidRDefault="009A45BC" w:rsidP="009A45BC">
      <w:pPr>
        <w:pStyle w:val="Bezmezer"/>
        <w:rPr>
          <w:rFonts w:ascii="Arial" w:hAnsi="Arial" w:cs="Arial"/>
          <w:sz w:val="24"/>
          <w:szCs w:val="24"/>
        </w:rPr>
      </w:pPr>
      <w:r w:rsidRPr="009A45BC">
        <w:rPr>
          <w:rFonts w:ascii="Arial" w:hAnsi="Arial" w:cs="Arial"/>
          <w:b/>
          <w:sz w:val="24"/>
          <w:szCs w:val="24"/>
        </w:rPr>
        <w:t>Evangelium</w:t>
      </w:r>
      <w:r w:rsidRPr="009A45BC">
        <w:rPr>
          <w:rFonts w:ascii="Arial" w:hAnsi="Arial" w:cs="Arial"/>
          <w:sz w:val="24"/>
          <w:szCs w:val="24"/>
        </w:rPr>
        <w:t xml:space="preserve"> – Ale až přijde on, Duch pravdy, uvede Vás do celé pravdy.  </w:t>
      </w:r>
    </w:p>
    <w:p w:rsidR="009A45BC" w:rsidRPr="009A45BC" w:rsidRDefault="009A45BC" w:rsidP="009A45BC">
      <w:pPr>
        <w:pStyle w:val="Bezmezer"/>
        <w:rPr>
          <w:rFonts w:ascii="Arial" w:hAnsi="Arial" w:cs="Arial"/>
          <w:sz w:val="24"/>
          <w:szCs w:val="24"/>
        </w:rPr>
      </w:pPr>
    </w:p>
    <w:p w:rsidR="009A45BC" w:rsidRPr="009A45BC" w:rsidRDefault="009A45BC" w:rsidP="009A45BC">
      <w:pPr>
        <w:pStyle w:val="Bezmezer"/>
        <w:jc w:val="center"/>
        <w:rPr>
          <w:rFonts w:ascii="Arial" w:hAnsi="Arial" w:cs="Arial"/>
          <w:b/>
          <w:sz w:val="24"/>
          <w:szCs w:val="24"/>
        </w:rPr>
      </w:pPr>
      <w:proofErr w:type="gramStart"/>
      <w:r w:rsidRPr="009A45BC">
        <w:rPr>
          <w:rFonts w:ascii="Arial" w:hAnsi="Arial" w:cs="Arial"/>
          <w:b/>
          <w:sz w:val="24"/>
          <w:szCs w:val="24"/>
        </w:rPr>
        <w:t>Tajemství</w:t>
      </w:r>
      <w:r w:rsidRPr="009A45BC">
        <w:rPr>
          <w:rFonts w:ascii="Arial" w:hAnsi="Arial" w:cs="Arial"/>
          <w:sz w:val="24"/>
          <w:szCs w:val="24"/>
        </w:rPr>
        <w:t xml:space="preserve">   </w:t>
      </w:r>
      <w:r w:rsidRPr="009A45BC">
        <w:rPr>
          <w:rFonts w:ascii="Arial" w:hAnsi="Arial" w:cs="Arial"/>
          <w:b/>
          <w:sz w:val="24"/>
          <w:szCs w:val="24"/>
        </w:rPr>
        <w:t>Nejsvětější</w:t>
      </w:r>
      <w:proofErr w:type="gramEnd"/>
      <w:r w:rsidRPr="009A45BC">
        <w:rPr>
          <w:rFonts w:ascii="Arial" w:hAnsi="Arial" w:cs="Arial"/>
          <w:b/>
          <w:sz w:val="24"/>
          <w:szCs w:val="24"/>
        </w:rPr>
        <w:t xml:space="preserve"> Trojice.</w:t>
      </w:r>
    </w:p>
    <w:p w:rsidR="009A45BC" w:rsidRPr="009A45BC" w:rsidRDefault="009A45BC" w:rsidP="009A45BC">
      <w:pPr>
        <w:pStyle w:val="Bezmezer"/>
        <w:jc w:val="both"/>
        <w:rPr>
          <w:rFonts w:ascii="Arial" w:hAnsi="Arial" w:cs="Arial"/>
          <w:b/>
          <w:i/>
          <w:sz w:val="24"/>
          <w:szCs w:val="24"/>
        </w:rPr>
      </w:pPr>
      <w:r w:rsidRPr="009A45BC">
        <w:rPr>
          <w:rFonts w:ascii="Arial" w:hAnsi="Arial" w:cs="Arial"/>
          <w:b/>
          <w:sz w:val="24"/>
          <w:szCs w:val="24"/>
        </w:rPr>
        <w:t>Benedikt XVI</w:t>
      </w:r>
      <w:r w:rsidRPr="009A45BC">
        <w:rPr>
          <w:rFonts w:ascii="Arial" w:hAnsi="Arial" w:cs="Arial"/>
          <w:sz w:val="24"/>
          <w:szCs w:val="24"/>
        </w:rPr>
        <w:t>., v současné době papež na „</w:t>
      </w:r>
      <w:proofErr w:type="spellStart"/>
      <w:r w:rsidRPr="009A45BC">
        <w:rPr>
          <w:rFonts w:ascii="Arial" w:hAnsi="Arial" w:cs="Arial"/>
          <w:sz w:val="24"/>
          <w:szCs w:val="24"/>
        </w:rPr>
        <w:t>vejminku</w:t>
      </w:r>
      <w:proofErr w:type="spellEnd"/>
      <w:r w:rsidRPr="009A45BC">
        <w:rPr>
          <w:rFonts w:ascii="Arial" w:hAnsi="Arial" w:cs="Arial"/>
          <w:sz w:val="24"/>
          <w:szCs w:val="24"/>
        </w:rPr>
        <w:t xml:space="preserve">“, </w:t>
      </w:r>
      <w:proofErr w:type="gramStart"/>
      <w:r w:rsidRPr="009A45BC">
        <w:rPr>
          <w:rFonts w:ascii="Arial" w:hAnsi="Arial" w:cs="Arial"/>
          <w:sz w:val="24"/>
          <w:szCs w:val="24"/>
        </w:rPr>
        <w:t>napsal  v době</w:t>
      </w:r>
      <w:proofErr w:type="gramEnd"/>
      <w:r w:rsidRPr="009A45BC">
        <w:rPr>
          <w:rFonts w:ascii="Arial" w:hAnsi="Arial" w:cs="Arial"/>
          <w:sz w:val="24"/>
          <w:szCs w:val="24"/>
        </w:rPr>
        <w:t xml:space="preserve">, kdy vyšla forma katechismu upravená pro mladé lidi (YOUCAT), tento vzkaz:  </w:t>
      </w:r>
      <w:r w:rsidRPr="009A45BC">
        <w:rPr>
          <w:rFonts w:ascii="Arial" w:hAnsi="Arial" w:cs="Arial"/>
          <w:b/>
          <w:i/>
          <w:sz w:val="24"/>
          <w:szCs w:val="24"/>
        </w:rPr>
        <w:t>Studujte katechismus!  Přeji si to z celého srdce. Studujte katechismus vášnivě a vytrvale!  Studujte jej v </w:t>
      </w:r>
      <w:proofErr w:type="gramStart"/>
      <w:r w:rsidRPr="009A45BC">
        <w:rPr>
          <w:rFonts w:ascii="Arial" w:hAnsi="Arial" w:cs="Arial"/>
          <w:b/>
          <w:i/>
          <w:sz w:val="24"/>
          <w:szCs w:val="24"/>
        </w:rPr>
        <w:t>tichu  svého</w:t>
      </w:r>
      <w:proofErr w:type="gramEnd"/>
      <w:r w:rsidRPr="009A45BC">
        <w:rPr>
          <w:rFonts w:ascii="Arial" w:hAnsi="Arial" w:cs="Arial"/>
          <w:b/>
          <w:i/>
          <w:sz w:val="24"/>
          <w:szCs w:val="24"/>
        </w:rPr>
        <w:t xml:space="preserve"> pokoje, čtěte v něm ve dvou, při přátelském setkání, vytvářejte studijní kroužky, sdílejte se po internetu.  </w:t>
      </w:r>
      <w:r w:rsidRPr="009A45BC">
        <w:rPr>
          <w:rFonts w:ascii="Arial" w:hAnsi="Arial" w:cs="Arial"/>
          <w:b/>
          <w:i/>
          <w:sz w:val="24"/>
          <w:szCs w:val="24"/>
          <w:u w:val="single"/>
        </w:rPr>
        <w:t>Ve své víře byste měli být zakořenění mnohem hlouběji než generace vašich rodičů.</w:t>
      </w:r>
      <w:r w:rsidRPr="009A45BC">
        <w:rPr>
          <w:rFonts w:ascii="Arial" w:hAnsi="Arial" w:cs="Arial"/>
          <w:b/>
          <w:i/>
          <w:sz w:val="24"/>
          <w:szCs w:val="24"/>
        </w:rPr>
        <w:t xml:space="preserve">  </w:t>
      </w:r>
    </w:p>
    <w:p w:rsidR="009A45BC" w:rsidRPr="009A45BC" w:rsidRDefault="009A45BC" w:rsidP="009A45BC">
      <w:pPr>
        <w:pStyle w:val="Bezmezer"/>
        <w:jc w:val="both"/>
        <w:rPr>
          <w:rFonts w:ascii="Arial" w:hAnsi="Arial" w:cs="Arial"/>
          <w:sz w:val="24"/>
          <w:szCs w:val="24"/>
        </w:rPr>
      </w:pPr>
      <w:r w:rsidRPr="009A45BC">
        <w:rPr>
          <w:rFonts w:ascii="Arial" w:hAnsi="Arial" w:cs="Arial"/>
          <w:b/>
          <w:sz w:val="24"/>
          <w:szCs w:val="24"/>
        </w:rPr>
        <w:t>Katechismus je darem Ducha Svatého</w:t>
      </w:r>
      <w:r w:rsidRPr="009A45BC">
        <w:rPr>
          <w:rFonts w:ascii="Arial" w:hAnsi="Arial" w:cs="Arial"/>
          <w:sz w:val="24"/>
          <w:szCs w:val="24"/>
        </w:rPr>
        <w:t xml:space="preserve">.  Mezi psaným slovem mu patří místo hned po Písmu Svatém.  </w:t>
      </w:r>
    </w:p>
    <w:p w:rsidR="009A45BC" w:rsidRPr="009A45BC" w:rsidRDefault="009A45BC" w:rsidP="009A45BC">
      <w:pPr>
        <w:pStyle w:val="Bezmezer"/>
        <w:jc w:val="both"/>
        <w:rPr>
          <w:rFonts w:ascii="Arial" w:hAnsi="Arial" w:cs="Arial"/>
          <w:sz w:val="24"/>
          <w:szCs w:val="24"/>
        </w:rPr>
      </w:pPr>
      <w:r w:rsidRPr="009A45BC">
        <w:rPr>
          <w:rFonts w:ascii="Arial" w:hAnsi="Arial" w:cs="Arial"/>
          <w:sz w:val="24"/>
          <w:szCs w:val="24"/>
        </w:rPr>
        <w:t xml:space="preserve">V současné době „frčí“ v životě Církve všechno možné a nemožné – na kterém místě v pořadí našich hodnot je četba této posvátné a životodárné knihy?  Čte ji vůbec někdo?  Přemýšlí </w:t>
      </w:r>
      <w:proofErr w:type="gramStart"/>
      <w:r w:rsidRPr="009A45BC">
        <w:rPr>
          <w:rFonts w:ascii="Arial" w:hAnsi="Arial" w:cs="Arial"/>
          <w:sz w:val="24"/>
          <w:szCs w:val="24"/>
        </w:rPr>
        <w:t>čtenář  o pravdách</w:t>
      </w:r>
      <w:proofErr w:type="gramEnd"/>
      <w:r w:rsidRPr="009A45BC">
        <w:rPr>
          <w:rFonts w:ascii="Arial" w:hAnsi="Arial" w:cs="Arial"/>
          <w:sz w:val="24"/>
          <w:szCs w:val="24"/>
        </w:rPr>
        <w:t xml:space="preserve"> naší katolické víry?  „Zakořeňuje“ nás četba do víry?  Stáváme se skrze četbu přesvědčenými ve víře? </w:t>
      </w:r>
    </w:p>
    <w:p w:rsidR="009A45BC" w:rsidRPr="009A45BC" w:rsidRDefault="009A45BC" w:rsidP="009A45BC">
      <w:pPr>
        <w:pStyle w:val="Bezmezer"/>
        <w:jc w:val="both"/>
        <w:rPr>
          <w:rFonts w:ascii="Arial" w:hAnsi="Arial" w:cs="Arial"/>
          <w:b/>
          <w:sz w:val="24"/>
          <w:szCs w:val="24"/>
        </w:rPr>
      </w:pPr>
      <w:r w:rsidRPr="009A45BC">
        <w:rPr>
          <w:rFonts w:ascii="Arial" w:hAnsi="Arial" w:cs="Arial"/>
          <w:sz w:val="24"/>
          <w:szCs w:val="24"/>
        </w:rPr>
        <w:t xml:space="preserve">Používají se různé obrazy a příklady pro vysvětlení pochopení tajemství Nejsvětější Trojice (NT): </w:t>
      </w:r>
      <w:r w:rsidRPr="009A45BC">
        <w:rPr>
          <w:rFonts w:ascii="Arial" w:hAnsi="Arial" w:cs="Arial"/>
          <w:b/>
          <w:sz w:val="24"/>
          <w:szCs w:val="24"/>
        </w:rPr>
        <w:t xml:space="preserve">lístek </w:t>
      </w:r>
      <w:proofErr w:type="gramStart"/>
      <w:r w:rsidRPr="009A45BC">
        <w:rPr>
          <w:rFonts w:ascii="Arial" w:hAnsi="Arial" w:cs="Arial"/>
          <w:b/>
          <w:sz w:val="24"/>
          <w:szCs w:val="24"/>
        </w:rPr>
        <w:t>jetele,  trojúhelník</w:t>
      </w:r>
      <w:proofErr w:type="gramEnd"/>
      <w:r w:rsidRPr="009A45BC">
        <w:rPr>
          <w:rFonts w:ascii="Arial" w:hAnsi="Arial" w:cs="Arial"/>
          <w:b/>
          <w:sz w:val="24"/>
          <w:szCs w:val="24"/>
        </w:rPr>
        <w:t xml:space="preserve">, strom, skupenství vody.  Snad nejkrásnějším je uváděn jako obraz NT – rodina.  </w:t>
      </w:r>
    </w:p>
    <w:p w:rsidR="009A45BC" w:rsidRPr="009A45BC" w:rsidRDefault="009A45BC" w:rsidP="009A45BC">
      <w:pPr>
        <w:pStyle w:val="Bezmezer"/>
        <w:jc w:val="both"/>
        <w:rPr>
          <w:rFonts w:ascii="Arial" w:hAnsi="Arial" w:cs="Arial"/>
          <w:sz w:val="24"/>
          <w:szCs w:val="24"/>
        </w:rPr>
      </w:pPr>
    </w:p>
    <w:p w:rsidR="009A45BC" w:rsidRPr="009A45BC" w:rsidRDefault="009A45BC" w:rsidP="009A45BC">
      <w:pPr>
        <w:pStyle w:val="Bezmezer"/>
        <w:jc w:val="both"/>
        <w:rPr>
          <w:rFonts w:ascii="Arial" w:hAnsi="Arial" w:cs="Arial"/>
          <w:sz w:val="24"/>
          <w:szCs w:val="24"/>
        </w:rPr>
      </w:pPr>
      <w:r w:rsidRPr="009A45BC">
        <w:rPr>
          <w:rFonts w:ascii="Arial" w:hAnsi="Arial" w:cs="Arial"/>
          <w:sz w:val="24"/>
          <w:szCs w:val="24"/>
        </w:rPr>
        <w:t xml:space="preserve">Zkusme si přečíst katechismus – YOUCAT.  </w:t>
      </w:r>
      <w:r w:rsidRPr="009A45BC">
        <w:rPr>
          <w:rFonts w:ascii="Arial" w:hAnsi="Arial" w:cs="Arial"/>
          <w:b/>
          <w:sz w:val="24"/>
          <w:szCs w:val="24"/>
        </w:rPr>
        <w:t>Nejprve je třeba hledat</w:t>
      </w:r>
      <w:r w:rsidRPr="009A45BC">
        <w:rPr>
          <w:rFonts w:ascii="Arial" w:hAnsi="Arial" w:cs="Arial"/>
          <w:sz w:val="24"/>
          <w:szCs w:val="24"/>
        </w:rPr>
        <w:t xml:space="preserve">.  Toto hledání připomíná </w:t>
      </w:r>
      <w:r w:rsidRPr="009A45BC">
        <w:rPr>
          <w:rFonts w:ascii="Arial" w:hAnsi="Arial" w:cs="Arial"/>
          <w:b/>
          <w:sz w:val="24"/>
          <w:szCs w:val="24"/>
        </w:rPr>
        <w:t>snahu houbaře</w:t>
      </w:r>
      <w:r w:rsidRPr="009A45BC">
        <w:rPr>
          <w:rFonts w:ascii="Arial" w:hAnsi="Arial" w:cs="Arial"/>
          <w:sz w:val="24"/>
          <w:szCs w:val="24"/>
        </w:rPr>
        <w:t xml:space="preserve">, který se vydal hledat své potěšení do </w:t>
      </w:r>
      <w:r w:rsidRPr="009A45BC">
        <w:rPr>
          <w:rFonts w:ascii="Arial" w:hAnsi="Arial" w:cs="Arial"/>
          <w:b/>
          <w:sz w:val="24"/>
          <w:szCs w:val="24"/>
        </w:rPr>
        <w:t>vykáceného lesa v mrazivém zimním dnu</w:t>
      </w:r>
      <w:r w:rsidRPr="009A45BC">
        <w:rPr>
          <w:rFonts w:ascii="Arial" w:hAnsi="Arial" w:cs="Arial"/>
          <w:sz w:val="24"/>
          <w:szCs w:val="24"/>
        </w:rPr>
        <w:t>.  Ale Pán Ježíš nás povzbuzuje:  „</w:t>
      </w:r>
      <w:r w:rsidRPr="009A45BC">
        <w:rPr>
          <w:rFonts w:ascii="Arial" w:hAnsi="Arial" w:cs="Arial"/>
          <w:b/>
          <w:i/>
          <w:sz w:val="24"/>
          <w:szCs w:val="24"/>
        </w:rPr>
        <w:t>Vytrvalostí zachráníte svou duši.“</w:t>
      </w:r>
      <w:r w:rsidRPr="009A45BC">
        <w:rPr>
          <w:rFonts w:ascii="Arial" w:hAnsi="Arial" w:cs="Arial"/>
          <w:sz w:val="24"/>
          <w:szCs w:val="24"/>
        </w:rPr>
        <w:t xml:space="preserve">  A tak, když má obdivuhodnou vytrvalost houbař, který v lepším případě najde stejně </w:t>
      </w:r>
      <w:r w:rsidRPr="009A45BC">
        <w:rPr>
          <w:rFonts w:ascii="Arial" w:hAnsi="Arial" w:cs="Arial"/>
          <w:b/>
          <w:sz w:val="24"/>
          <w:szCs w:val="24"/>
        </w:rPr>
        <w:t>jen houby</w:t>
      </w:r>
      <w:r w:rsidRPr="009A45BC">
        <w:rPr>
          <w:rFonts w:ascii="Arial" w:hAnsi="Arial" w:cs="Arial"/>
          <w:sz w:val="24"/>
          <w:szCs w:val="24"/>
        </w:rPr>
        <w:t xml:space="preserve">, tak </w:t>
      </w:r>
      <w:r w:rsidRPr="009A45BC">
        <w:rPr>
          <w:rFonts w:ascii="Arial" w:hAnsi="Arial" w:cs="Arial"/>
          <w:b/>
          <w:sz w:val="24"/>
          <w:szCs w:val="24"/>
        </w:rPr>
        <w:t xml:space="preserve">zkusíme překonat </w:t>
      </w:r>
      <w:proofErr w:type="gramStart"/>
      <w:r w:rsidRPr="009A45BC">
        <w:rPr>
          <w:rFonts w:ascii="Arial" w:hAnsi="Arial" w:cs="Arial"/>
          <w:b/>
          <w:sz w:val="24"/>
          <w:szCs w:val="24"/>
        </w:rPr>
        <w:t>vše co</w:t>
      </w:r>
      <w:proofErr w:type="gramEnd"/>
      <w:r w:rsidRPr="009A45BC">
        <w:rPr>
          <w:rFonts w:ascii="Arial" w:hAnsi="Arial" w:cs="Arial"/>
          <w:b/>
          <w:sz w:val="24"/>
          <w:szCs w:val="24"/>
        </w:rPr>
        <w:t xml:space="preserve"> se nám staví do cesty hledání pravd víry</w:t>
      </w:r>
      <w:r w:rsidRPr="009A45BC">
        <w:rPr>
          <w:rFonts w:ascii="Arial" w:hAnsi="Arial" w:cs="Arial"/>
          <w:sz w:val="24"/>
          <w:szCs w:val="24"/>
        </w:rPr>
        <w:t xml:space="preserve">.  </w:t>
      </w:r>
    </w:p>
    <w:p w:rsidR="009A45BC" w:rsidRPr="009A45BC" w:rsidRDefault="009A45BC" w:rsidP="009A45BC">
      <w:pPr>
        <w:pStyle w:val="Bezmezer"/>
        <w:jc w:val="both"/>
        <w:rPr>
          <w:rFonts w:ascii="Arial" w:hAnsi="Arial" w:cs="Arial"/>
          <w:sz w:val="24"/>
          <w:szCs w:val="24"/>
        </w:rPr>
      </w:pPr>
      <w:r w:rsidRPr="009A45BC">
        <w:rPr>
          <w:rFonts w:ascii="Arial" w:hAnsi="Arial" w:cs="Arial"/>
          <w:sz w:val="24"/>
          <w:szCs w:val="24"/>
        </w:rPr>
        <w:t xml:space="preserve">Začneme v zadní části knihy a hledáme v rejstříku pojmů heslo </w:t>
      </w:r>
      <w:r w:rsidRPr="009A45BC">
        <w:rPr>
          <w:rFonts w:ascii="Arial" w:hAnsi="Arial" w:cs="Arial"/>
          <w:b/>
          <w:sz w:val="24"/>
          <w:szCs w:val="24"/>
        </w:rPr>
        <w:t>Nejsvětější Trojice</w:t>
      </w:r>
      <w:r w:rsidRPr="009A45BC">
        <w:rPr>
          <w:rFonts w:ascii="Arial" w:hAnsi="Arial" w:cs="Arial"/>
          <w:sz w:val="24"/>
          <w:szCs w:val="24"/>
        </w:rPr>
        <w:t xml:space="preserve">: nic, jen Nejsvětější svátost.  Tak </w:t>
      </w:r>
      <w:proofErr w:type="gramStart"/>
      <w:r w:rsidRPr="009A45BC">
        <w:rPr>
          <w:rFonts w:ascii="Arial" w:hAnsi="Arial" w:cs="Arial"/>
          <w:sz w:val="24"/>
          <w:szCs w:val="24"/>
        </w:rPr>
        <w:t>zkusíme  příčku</w:t>
      </w:r>
      <w:proofErr w:type="gramEnd"/>
      <w:r w:rsidRPr="009A45BC">
        <w:rPr>
          <w:rFonts w:ascii="Arial" w:hAnsi="Arial" w:cs="Arial"/>
          <w:sz w:val="24"/>
          <w:szCs w:val="24"/>
        </w:rPr>
        <w:t xml:space="preserve"> svatosti snížit – hledáme  </w:t>
      </w:r>
      <w:r w:rsidRPr="009A45BC">
        <w:rPr>
          <w:rFonts w:ascii="Arial" w:hAnsi="Arial" w:cs="Arial"/>
          <w:b/>
          <w:sz w:val="24"/>
          <w:szCs w:val="24"/>
        </w:rPr>
        <w:t>Svatou Trojici</w:t>
      </w:r>
      <w:r w:rsidRPr="009A45BC">
        <w:rPr>
          <w:rFonts w:ascii="Arial" w:hAnsi="Arial" w:cs="Arial"/>
          <w:sz w:val="24"/>
          <w:szCs w:val="24"/>
        </w:rPr>
        <w:t xml:space="preserve"> – zase nic. V rámci přání Benedikta XVI. – studujte vášnivě a vytrvale – </w:t>
      </w:r>
      <w:r w:rsidRPr="009A45BC">
        <w:rPr>
          <w:rFonts w:ascii="Arial" w:hAnsi="Arial" w:cs="Arial"/>
          <w:b/>
          <w:sz w:val="24"/>
          <w:szCs w:val="24"/>
        </w:rPr>
        <w:t>vyškrtneme svatost</w:t>
      </w:r>
      <w:r w:rsidRPr="009A45BC">
        <w:rPr>
          <w:rFonts w:ascii="Arial" w:hAnsi="Arial" w:cs="Arial"/>
          <w:sz w:val="24"/>
          <w:szCs w:val="24"/>
        </w:rPr>
        <w:t xml:space="preserve">.  A hurá:  </w:t>
      </w:r>
      <w:r w:rsidRPr="009A45BC">
        <w:rPr>
          <w:rFonts w:ascii="Arial" w:hAnsi="Arial" w:cs="Arial"/>
          <w:b/>
          <w:sz w:val="24"/>
          <w:szCs w:val="24"/>
        </w:rPr>
        <w:t>Trojice</w:t>
      </w:r>
      <w:r w:rsidRPr="009A45BC">
        <w:rPr>
          <w:rFonts w:ascii="Arial" w:hAnsi="Arial" w:cs="Arial"/>
          <w:sz w:val="24"/>
          <w:szCs w:val="24"/>
        </w:rPr>
        <w:t xml:space="preserve"> je tam! (aspoň, že s velkým T). A je tam odkaz na článek – 35, 36, 122 a 164.  Vzhledem ke </w:t>
      </w:r>
      <w:r w:rsidRPr="009A45BC">
        <w:rPr>
          <w:rFonts w:ascii="Arial" w:hAnsi="Arial" w:cs="Arial"/>
          <w:b/>
          <w:sz w:val="24"/>
          <w:szCs w:val="24"/>
        </w:rPr>
        <w:t>krátkosti času a lenosti</w:t>
      </w:r>
      <w:r w:rsidRPr="009A45BC">
        <w:rPr>
          <w:rFonts w:ascii="Arial" w:hAnsi="Arial" w:cs="Arial"/>
          <w:sz w:val="24"/>
          <w:szCs w:val="24"/>
        </w:rPr>
        <w:t xml:space="preserve"> spáchá kazatel – radši neví, zda přestupek nebo přímo trestný čin o autorských právech a hupne si k panu </w:t>
      </w:r>
      <w:r w:rsidRPr="009A45BC">
        <w:rPr>
          <w:rFonts w:ascii="Arial" w:hAnsi="Arial" w:cs="Arial"/>
          <w:b/>
          <w:sz w:val="24"/>
          <w:szCs w:val="24"/>
        </w:rPr>
        <w:t xml:space="preserve">doktorovi </w:t>
      </w:r>
      <w:proofErr w:type="spellStart"/>
      <w:r w:rsidRPr="009A45BC">
        <w:rPr>
          <w:rFonts w:ascii="Arial" w:hAnsi="Arial" w:cs="Arial"/>
          <w:b/>
          <w:sz w:val="24"/>
          <w:szCs w:val="24"/>
        </w:rPr>
        <w:t>Googlovi</w:t>
      </w:r>
      <w:proofErr w:type="spellEnd"/>
      <w:r w:rsidRPr="009A45BC">
        <w:rPr>
          <w:rFonts w:ascii="Arial" w:hAnsi="Arial" w:cs="Arial"/>
          <w:sz w:val="24"/>
          <w:szCs w:val="24"/>
        </w:rPr>
        <w:t xml:space="preserve">, pro výše zmíněné články.  Chyba – </w:t>
      </w:r>
      <w:r w:rsidRPr="009A45BC">
        <w:rPr>
          <w:rFonts w:ascii="Arial" w:hAnsi="Arial" w:cs="Arial"/>
          <w:b/>
          <w:sz w:val="24"/>
          <w:szCs w:val="24"/>
        </w:rPr>
        <w:t>překážky si může vyzkoušet</w:t>
      </w:r>
      <w:r w:rsidRPr="009A45BC">
        <w:rPr>
          <w:rFonts w:ascii="Arial" w:hAnsi="Arial" w:cs="Arial"/>
          <w:sz w:val="24"/>
          <w:szCs w:val="24"/>
        </w:rPr>
        <w:t xml:space="preserve"> každý sám.  A tak nezbývá než využít zastaralé prostředky – četbu a přepis – s nadějí, že si to alespoň jeden člověk v této zemi přečte. </w:t>
      </w:r>
    </w:p>
    <w:p w:rsidR="009A45BC" w:rsidRPr="009A45BC" w:rsidRDefault="009A45BC" w:rsidP="009A45BC">
      <w:pPr>
        <w:pStyle w:val="Bezmezer"/>
        <w:jc w:val="both"/>
        <w:rPr>
          <w:rFonts w:ascii="Arial" w:hAnsi="Arial" w:cs="Arial"/>
          <w:sz w:val="24"/>
          <w:szCs w:val="24"/>
        </w:rPr>
      </w:pPr>
      <w:r w:rsidRPr="009A45BC">
        <w:rPr>
          <w:rFonts w:ascii="Arial" w:hAnsi="Arial" w:cs="Arial"/>
          <w:sz w:val="24"/>
          <w:szCs w:val="24"/>
        </w:rPr>
        <w:t xml:space="preserve">Čl. 35: </w:t>
      </w:r>
      <w:r w:rsidRPr="009A45BC">
        <w:rPr>
          <w:rFonts w:ascii="Arial" w:hAnsi="Arial" w:cs="Arial"/>
          <w:b/>
          <w:sz w:val="24"/>
          <w:szCs w:val="24"/>
        </w:rPr>
        <w:t>Věříme v jednoho Boha nebo tři Bohy?</w:t>
      </w:r>
      <w:r w:rsidRPr="009A45BC">
        <w:rPr>
          <w:rFonts w:ascii="Arial" w:hAnsi="Arial" w:cs="Arial"/>
          <w:sz w:val="24"/>
          <w:szCs w:val="24"/>
        </w:rPr>
        <w:t xml:space="preserve">  Věříme v jednoho Boha ve třech osobách (Trojice).  Bůh není samota, nýbrž dokonalé společenství (Benedikt </w:t>
      </w:r>
      <w:proofErr w:type="gramStart"/>
      <w:r w:rsidRPr="009A45BC">
        <w:rPr>
          <w:rFonts w:ascii="Arial" w:hAnsi="Arial" w:cs="Arial"/>
          <w:sz w:val="24"/>
          <w:szCs w:val="24"/>
        </w:rPr>
        <w:t>XVI.,  22</w:t>
      </w:r>
      <w:proofErr w:type="gramEnd"/>
      <w:r w:rsidRPr="009A45BC">
        <w:rPr>
          <w:rFonts w:ascii="Arial" w:hAnsi="Arial" w:cs="Arial"/>
          <w:sz w:val="24"/>
          <w:szCs w:val="24"/>
        </w:rPr>
        <w:t xml:space="preserve">. Května </w:t>
      </w:r>
      <w:proofErr w:type="gramStart"/>
      <w:r w:rsidRPr="009A45BC">
        <w:rPr>
          <w:rFonts w:ascii="Arial" w:hAnsi="Arial" w:cs="Arial"/>
          <w:sz w:val="24"/>
          <w:szCs w:val="24"/>
        </w:rPr>
        <w:t>2005)  (232</w:t>
      </w:r>
      <w:proofErr w:type="gramEnd"/>
      <w:r w:rsidRPr="009A45BC">
        <w:rPr>
          <w:rFonts w:ascii="Arial" w:hAnsi="Arial" w:cs="Arial"/>
          <w:sz w:val="24"/>
          <w:szCs w:val="24"/>
        </w:rPr>
        <w:t xml:space="preserve">-236, 249-256, 261, 265 – 266).   Křesťané se nemodlí ke třem různým bohům, nýbrž k jedinému Bohu Otci, Synu a Duchu Svatému.  To, že je Bůh trojjediný nám sdělil Ježíš Kristus:  On, Syn </w:t>
      </w:r>
      <w:proofErr w:type="spellStart"/>
      <w:r w:rsidRPr="009A45BC">
        <w:rPr>
          <w:rFonts w:ascii="Arial" w:hAnsi="Arial" w:cs="Arial"/>
          <w:sz w:val="24"/>
          <w:szCs w:val="24"/>
        </w:rPr>
        <w:t>hovořží</w:t>
      </w:r>
      <w:proofErr w:type="spellEnd"/>
      <w:r w:rsidRPr="009A45BC">
        <w:rPr>
          <w:rFonts w:ascii="Arial" w:hAnsi="Arial" w:cs="Arial"/>
          <w:sz w:val="24"/>
          <w:szCs w:val="24"/>
        </w:rPr>
        <w:t xml:space="preserve"> o svém Otci v nebi („Já a Otec jedno </w:t>
      </w:r>
      <w:proofErr w:type="gramStart"/>
      <w:r w:rsidRPr="009A45BC">
        <w:rPr>
          <w:rFonts w:ascii="Arial" w:hAnsi="Arial" w:cs="Arial"/>
          <w:sz w:val="24"/>
          <w:szCs w:val="24"/>
        </w:rPr>
        <w:t>jsme“,  Jan</w:t>
      </w:r>
      <w:proofErr w:type="gramEnd"/>
      <w:r w:rsidRPr="009A45BC">
        <w:rPr>
          <w:rFonts w:ascii="Arial" w:hAnsi="Arial" w:cs="Arial"/>
          <w:sz w:val="24"/>
          <w:szCs w:val="24"/>
        </w:rPr>
        <w:t xml:space="preserve"> 10, 30). Modlí se k němu a dává nám svého svatého Ducha, který je láskou Otce i Syna.  Proto jsme byli pokřtěni „ve jménu Otce i Syna i Ducha Svatého.“ (</w:t>
      </w:r>
      <w:proofErr w:type="spellStart"/>
      <w:r w:rsidRPr="009A45BC">
        <w:rPr>
          <w:rFonts w:ascii="Arial" w:hAnsi="Arial" w:cs="Arial"/>
          <w:sz w:val="24"/>
          <w:szCs w:val="24"/>
        </w:rPr>
        <w:t>Mt</w:t>
      </w:r>
      <w:proofErr w:type="spellEnd"/>
      <w:r w:rsidRPr="009A45BC">
        <w:rPr>
          <w:rFonts w:ascii="Arial" w:hAnsi="Arial" w:cs="Arial"/>
          <w:sz w:val="24"/>
          <w:szCs w:val="24"/>
        </w:rPr>
        <w:t xml:space="preserve"> 28,19)</w:t>
      </w:r>
    </w:p>
    <w:p w:rsidR="009A45BC" w:rsidRPr="009A45BC" w:rsidRDefault="009A45BC" w:rsidP="009A45BC">
      <w:pPr>
        <w:pStyle w:val="Bezmezer"/>
        <w:jc w:val="both"/>
        <w:rPr>
          <w:rFonts w:ascii="Arial" w:hAnsi="Arial" w:cs="Arial"/>
          <w:sz w:val="24"/>
          <w:szCs w:val="24"/>
        </w:rPr>
      </w:pPr>
      <w:r w:rsidRPr="009A45BC">
        <w:rPr>
          <w:rFonts w:ascii="Arial" w:hAnsi="Arial" w:cs="Arial"/>
          <w:b/>
          <w:sz w:val="24"/>
          <w:szCs w:val="24"/>
        </w:rPr>
        <w:t>Trojice</w:t>
      </w:r>
      <w:r w:rsidRPr="009A45BC">
        <w:rPr>
          <w:rFonts w:ascii="Arial" w:hAnsi="Arial" w:cs="Arial"/>
          <w:sz w:val="24"/>
          <w:szCs w:val="24"/>
        </w:rPr>
        <w:t xml:space="preserve">:  Bůh je jen jeden, avšak existuje ve třech osobách.  Pro tutéž skutečnost používáme dvou pojmů, </w:t>
      </w:r>
      <w:r w:rsidRPr="009A45BC">
        <w:rPr>
          <w:rFonts w:ascii="Arial" w:hAnsi="Arial" w:cs="Arial"/>
          <w:b/>
          <w:sz w:val="24"/>
          <w:szCs w:val="24"/>
        </w:rPr>
        <w:t xml:space="preserve">trojjedinost a </w:t>
      </w:r>
      <w:proofErr w:type="spellStart"/>
      <w:r w:rsidRPr="009A45BC">
        <w:rPr>
          <w:rFonts w:ascii="Arial" w:hAnsi="Arial" w:cs="Arial"/>
          <w:b/>
          <w:sz w:val="24"/>
          <w:szCs w:val="24"/>
        </w:rPr>
        <w:t>trojičnost</w:t>
      </w:r>
      <w:proofErr w:type="spellEnd"/>
      <w:r w:rsidRPr="009A45BC">
        <w:rPr>
          <w:rFonts w:ascii="Arial" w:hAnsi="Arial" w:cs="Arial"/>
          <w:sz w:val="24"/>
          <w:szCs w:val="24"/>
        </w:rPr>
        <w:t xml:space="preserve">, </w:t>
      </w:r>
      <w:proofErr w:type="gramStart"/>
      <w:r w:rsidRPr="009A45BC">
        <w:rPr>
          <w:rFonts w:ascii="Arial" w:hAnsi="Arial" w:cs="Arial"/>
          <w:sz w:val="24"/>
          <w:szCs w:val="24"/>
        </w:rPr>
        <w:t>přičemž  jeden</w:t>
      </w:r>
      <w:proofErr w:type="gramEnd"/>
      <w:r w:rsidRPr="009A45BC">
        <w:rPr>
          <w:rFonts w:ascii="Arial" w:hAnsi="Arial" w:cs="Arial"/>
          <w:sz w:val="24"/>
          <w:szCs w:val="24"/>
        </w:rPr>
        <w:t xml:space="preserve"> zdůrazňuje spíše Boží jednotu, druhý zase rozdílnost Božích osob, což poukazuje na nezměrné tajemství.    Přeji vám mnoho užitečného a radostného </w:t>
      </w:r>
      <w:proofErr w:type="gramStart"/>
      <w:r w:rsidRPr="009A45BC">
        <w:rPr>
          <w:rFonts w:ascii="Arial" w:hAnsi="Arial" w:cs="Arial"/>
          <w:sz w:val="24"/>
          <w:szCs w:val="24"/>
        </w:rPr>
        <w:t>při  hledání</w:t>
      </w:r>
      <w:proofErr w:type="gramEnd"/>
      <w:r w:rsidRPr="009A45BC">
        <w:rPr>
          <w:rFonts w:ascii="Arial" w:hAnsi="Arial" w:cs="Arial"/>
          <w:sz w:val="24"/>
          <w:szCs w:val="24"/>
        </w:rPr>
        <w:t xml:space="preserve"> dalších článků v </w:t>
      </w:r>
      <w:proofErr w:type="spellStart"/>
      <w:r w:rsidRPr="009A45BC">
        <w:rPr>
          <w:rFonts w:ascii="Arial" w:hAnsi="Arial" w:cs="Arial"/>
          <w:sz w:val="24"/>
          <w:szCs w:val="24"/>
        </w:rPr>
        <w:t>YOUCATu</w:t>
      </w:r>
      <w:proofErr w:type="spellEnd"/>
      <w:r w:rsidRPr="009A45BC">
        <w:rPr>
          <w:rFonts w:ascii="Arial" w:hAnsi="Arial" w:cs="Arial"/>
          <w:sz w:val="24"/>
          <w:szCs w:val="24"/>
        </w:rPr>
        <w:t xml:space="preserve">.  </w:t>
      </w:r>
    </w:p>
    <w:p w:rsidR="009A45BC" w:rsidRPr="009A45BC" w:rsidRDefault="009A45BC" w:rsidP="009A45BC">
      <w:pPr>
        <w:pStyle w:val="Bezmezer"/>
        <w:jc w:val="both"/>
        <w:rPr>
          <w:rFonts w:ascii="Arial" w:hAnsi="Arial" w:cs="Arial"/>
          <w:b/>
          <w:sz w:val="24"/>
          <w:szCs w:val="24"/>
        </w:rPr>
      </w:pPr>
      <w:r w:rsidRPr="009A45BC">
        <w:rPr>
          <w:rFonts w:ascii="Arial" w:hAnsi="Arial" w:cs="Arial"/>
          <w:b/>
          <w:sz w:val="24"/>
          <w:szCs w:val="24"/>
        </w:rPr>
        <w:t xml:space="preserve">Všemohoucí Otče děkujeme ti v Duchu Svatém za možnost poznávat tajemství Nejsvětější Trojice.  Na přímluvu Panny Marie, sv. Josefa, andělů a svatých dej nám dar víry, naděje a lásky. Skrze Krista našeho Pána. AMEN. </w:t>
      </w:r>
    </w:p>
    <w:p w:rsidR="00B9166C" w:rsidRPr="009A45BC" w:rsidRDefault="00B9166C" w:rsidP="00B9166C">
      <w:pPr>
        <w:pStyle w:val="Bezmezer"/>
        <w:jc w:val="both"/>
        <w:rPr>
          <w:rFonts w:ascii="Arial" w:hAnsi="Arial" w:cs="Arial"/>
          <w:b/>
          <w:sz w:val="24"/>
          <w:szCs w:val="24"/>
        </w:rPr>
      </w:pPr>
    </w:p>
    <w:p w:rsidR="00B9166C" w:rsidRPr="005E71D0" w:rsidRDefault="00B9166C" w:rsidP="00B9166C">
      <w:pPr>
        <w:pStyle w:val="Bezmezer"/>
        <w:rPr>
          <w:rFonts w:ascii="Arial" w:hAnsi="Arial" w:cs="Arial"/>
          <w:b/>
          <w:sz w:val="18"/>
          <w:szCs w:val="18"/>
        </w:rPr>
      </w:pPr>
    </w:p>
    <w:p w:rsidR="004B3C7C" w:rsidRPr="004B3C7C" w:rsidRDefault="004B3C7C" w:rsidP="004B3C7C">
      <w:pPr>
        <w:pStyle w:val="Bezmezer"/>
        <w:jc w:val="both"/>
        <w:rPr>
          <w:rFonts w:ascii="Arial" w:hAnsi="Arial" w:cs="Arial"/>
          <w:sz w:val="24"/>
          <w:szCs w:val="24"/>
          <w:shd w:val="clear" w:color="auto" w:fill="FFFFFF"/>
        </w:rPr>
      </w:pPr>
    </w:p>
    <w:p w:rsidR="004B3C7C" w:rsidRPr="004B3C7C" w:rsidRDefault="004B3C7C" w:rsidP="004B3C7C">
      <w:pPr>
        <w:pStyle w:val="Bezmezer"/>
        <w:jc w:val="both"/>
        <w:rPr>
          <w:rFonts w:ascii="Arial" w:hAnsi="Arial" w:cs="Arial"/>
          <w:sz w:val="24"/>
          <w:szCs w:val="24"/>
        </w:rPr>
      </w:pPr>
    </w:p>
    <w:p w:rsidR="00764FC1" w:rsidRPr="004B3C7C" w:rsidRDefault="00764FC1" w:rsidP="00764FC1">
      <w:pPr>
        <w:widowControl w:val="0"/>
        <w:autoSpaceDE w:val="0"/>
        <w:autoSpaceDN w:val="0"/>
        <w:adjustRightInd w:val="0"/>
        <w:jc w:val="both"/>
        <w:rPr>
          <w:rFonts w:ascii="Arial" w:hAnsi="Arial" w:cs="Arial"/>
          <w:sz w:val="24"/>
          <w:szCs w:val="24"/>
        </w:rPr>
      </w:pPr>
    </w:p>
    <w:p w:rsidR="00764FC1" w:rsidRPr="00764FC1" w:rsidRDefault="00764FC1" w:rsidP="00764FC1">
      <w:pPr>
        <w:widowControl w:val="0"/>
        <w:autoSpaceDE w:val="0"/>
        <w:autoSpaceDN w:val="0"/>
        <w:adjustRightInd w:val="0"/>
        <w:jc w:val="both"/>
        <w:rPr>
          <w:rFonts w:ascii="Arial" w:hAnsi="Arial" w:cs="Arial"/>
          <w:sz w:val="24"/>
          <w:szCs w:val="24"/>
        </w:rPr>
      </w:pPr>
    </w:p>
    <w:p w:rsidR="00E4153F" w:rsidRPr="00D806E5" w:rsidRDefault="00E4153F" w:rsidP="00E4153F">
      <w:pPr>
        <w:widowControl w:val="0"/>
        <w:autoSpaceDE w:val="0"/>
        <w:autoSpaceDN w:val="0"/>
        <w:adjustRightInd w:val="0"/>
        <w:jc w:val="both"/>
        <w:rPr>
          <w:rFonts w:ascii="Arial" w:hAnsi="Arial" w:cs="Arial"/>
          <w:sz w:val="24"/>
          <w:szCs w:val="24"/>
        </w:rPr>
      </w:pPr>
    </w:p>
    <w:p w:rsidR="0088341B" w:rsidRDefault="0088341B"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ED503E">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95827"/>
    <w:rsid w:val="00096D2F"/>
    <w:rsid w:val="0009723F"/>
    <w:rsid w:val="000A3595"/>
    <w:rsid w:val="000D4734"/>
    <w:rsid w:val="000E0998"/>
    <w:rsid w:val="000F3DA5"/>
    <w:rsid w:val="000F46AB"/>
    <w:rsid w:val="000F62F8"/>
    <w:rsid w:val="001340B4"/>
    <w:rsid w:val="001362C1"/>
    <w:rsid w:val="0014549C"/>
    <w:rsid w:val="001470F5"/>
    <w:rsid w:val="00153F91"/>
    <w:rsid w:val="00167C29"/>
    <w:rsid w:val="00174642"/>
    <w:rsid w:val="00175A75"/>
    <w:rsid w:val="001774E2"/>
    <w:rsid w:val="001A05AA"/>
    <w:rsid w:val="001D0AD2"/>
    <w:rsid w:val="001E42A3"/>
    <w:rsid w:val="0021079F"/>
    <w:rsid w:val="00211FB5"/>
    <w:rsid w:val="00224C61"/>
    <w:rsid w:val="00235308"/>
    <w:rsid w:val="00241EB1"/>
    <w:rsid w:val="00251ACB"/>
    <w:rsid w:val="00282699"/>
    <w:rsid w:val="0028752B"/>
    <w:rsid w:val="00297A6F"/>
    <w:rsid w:val="002A24C8"/>
    <w:rsid w:val="002B6861"/>
    <w:rsid w:val="002B79EF"/>
    <w:rsid w:val="002D5777"/>
    <w:rsid w:val="002F2312"/>
    <w:rsid w:val="002F2B6B"/>
    <w:rsid w:val="00301AFA"/>
    <w:rsid w:val="00312625"/>
    <w:rsid w:val="00343FB7"/>
    <w:rsid w:val="00351549"/>
    <w:rsid w:val="00367CA2"/>
    <w:rsid w:val="0037514A"/>
    <w:rsid w:val="00384AE4"/>
    <w:rsid w:val="0039018B"/>
    <w:rsid w:val="003A587C"/>
    <w:rsid w:val="003C1FB5"/>
    <w:rsid w:val="003D615C"/>
    <w:rsid w:val="003E22DD"/>
    <w:rsid w:val="003E2326"/>
    <w:rsid w:val="00423323"/>
    <w:rsid w:val="00455D71"/>
    <w:rsid w:val="00493A4E"/>
    <w:rsid w:val="00497D99"/>
    <w:rsid w:val="004A05A3"/>
    <w:rsid w:val="004A6CC1"/>
    <w:rsid w:val="004B2382"/>
    <w:rsid w:val="004B3C7C"/>
    <w:rsid w:val="004D5D2C"/>
    <w:rsid w:val="00510F05"/>
    <w:rsid w:val="005127A2"/>
    <w:rsid w:val="00516AE3"/>
    <w:rsid w:val="0054076F"/>
    <w:rsid w:val="00543832"/>
    <w:rsid w:val="00553CD8"/>
    <w:rsid w:val="0059063D"/>
    <w:rsid w:val="00595665"/>
    <w:rsid w:val="005B6820"/>
    <w:rsid w:val="005E45F8"/>
    <w:rsid w:val="005E7A8F"/>
    <w:rsid w:val="005E7C68"/>
    <w:rsid w:val="006000B0"/>
    <w:rsid w:val="006020F6"/>
    <w:rsid w:val="006266D1"/>
    <w:rsid w:val="00630181"/>
    <w:rsid w:val="006436BB"/>
    <w:rsid w:val="00652108"/>
    <w:rsid w:val="00664051"/>
    <w:rsid w:val="00670C8C"/>
    <w:rsid w:val="00685C41"/>
    <w:rsid w:val="00687B4B"/>
    <w:rsid w:val="0069081C"/>
    <w:rsid w:val="006929E8"/>
    <w:rsid w:val="006C3B5E"/>
    <w:rsid w:val="007013E8"/>
    <w:rsid w:val="00706FA4"/>
    <w:rsid w:val="00712AC5"/>
    <w:rsid w:val="00735997"/>
    <w:rsid w:val="007365C0"/>
    <w:rsid w:val="007449DA"/>
    <w:rsid w:val="00746459"/>
    <w:rsid w:val="00764FC1"/>
    <w:rsid w:val="00793704"/>
    <w:rsid w:val="007A006E"/>
    <w:rsid w:val="007C42BD"/>
    <w:rsid w:val="007C6EC1"/>
    <w:rsid w:val="007D697B"/>
    <w:rsid w:val="0080168C"/>
    <w:rsid w:val="00823252"/>
    <w:rsid w:val="00832088"/>
    <w:rsid w:val="00836696"/>
    <w:rsid w:val="008467A5"/>
    <w:rsid w:val="00852404"/>
    <w:rsid w:val="00855BBB"/>
    <w:rsid w:val="00856DE9"/>
    <w:rsid w:val="00861CE4"/>
    <w:rsid w:val="00862C58"/>
    <w:rsid w:val="008705FC"/>
    <w:rsid w:val="00880CE5"/>
    <w:rsid w:val="0088341B"/>
    <w:rsid w:val="008A38DD"/>
    <w:rsid w:val="008B00FA"/>
    <w:rsid w:val="008E3C40"/>
    <w:rsid w:val="00904E98"/>
    <w:rsid w:val="00905BA9"/>
    <w:rsid w:val="0091445B"/>
    <w:rsid w:val="009462C9"/>
    <w:rsid w:val="00951E4D"/>
    <w:rsid w:val="009579D3"/>
    <w:rsid w:val="009913D0"/>
    <w:rsid w:val="009A072C"/>
    <w:rsid w:val="009A45BC"/>
    <w:rsid w:val="009E6E34"/>
    <w:rsid w:val="009F17A3"/>
    <w:rsid w:val="00A0490B"/>
    <w:rsid w:val="00A051A5"/>
    <w:rsid w:val="00A07055"/>
    <w:rsid w:val="00A67228"/>
    <w:rsid w:val="00A76AC5"/>
    <w:rsid w:val="00A96AD9"/>
    <w:rsid w:val="00AC1393"/>
    <w:rsid w:val="00AD6F59"/>
    <w:rsid w:val="00AF3340"/>
    <w:rsid w:val="00B47103"/>
    <w:rsid w:val="00B51D17"/>
    <w:rsid w:val="00B57A49"/>
    <w:rsid w:val="00B648C6"/>
    <w:rsid w:val="00B66484"/>
    <w:rsid w:val="00B70786"/>
    <w:rsid w:val="00B8452B"/>
    <w:rsid w:val="00B9166C"/>
    <w:rsid w:val="00B95A57"/>
    <w:rsid w:val="00BC1470"/>
    <w:rsid w:val="00BC6CFF"/>
    <w:rsid w:val="00BE2D3D"/>
    <w:rsid w:val="00BF25CD"/>
    <w:rsid w:val="00BF481F"/>
    <w:rsid w:val="00C06E6B"/>
    <w:rsid w:val="00C165A1"/>
    <w:rsid w:val="00C43C0E"/>
    <w:rsid w:val="00C45052"/>
    <w:rsid w:val="00C56E0D"/>
    <w:rsid w:val="00C5776B"/>
    <w:rsid w:val="00C87B27"/>
    <w:rsid w:val="00CC4410"/>
    <w:rsid w:val="00CC61EF"/>
    <w:rsid w:val="00D036C6"/>
    <w:rsid w:val="00D2164A"/>
    <w:rsid w:val="00D5779E"/>
    <w:rsid w:val="00D6070B"/>
    <w:rsid w:val="00D6285F"/>
    <w:rsid w:val="00D63CC2"/>
    <w:rsid w:val="00D806E5"/>
    <w:rsid w:val="00D81DFE"/>
    <w:rsid w:val="00D82366"/>
    <w:rsid w:val="00D95C56"/>
    <w:rsid w:val="00DC084D"/>
    <w:rsid w:val="00DC1537"/>
    <w:rsid w:val="00DD42DA"/>
    <w:rsid w:val="00DE7D3F"/>
    <w:rsid w:val="00DF67AD"/>
    <w:rsid w:val="00E14153"/>
    <w:rsid w:val="00E1487F"/>
    <w:rsid w:val="00E266F5"/>
    <w:rsid w:val="00E26B45"/>
    <w:rsid w:val="00E306E7"/>
    <w:rsid w:val="00E4153F"/>
    <w:rsid w:val="00E6078E"/>
    <w:rsid w:val="00E64363"/>
    <w:rsid w:val="00E66C4F"/>
    <w:rsid w:val="00E91302"/>
    <w:rsid w:val="00EB3DCA"/>
    <w:rsid w:val="00EC342D"/>
    <w:rsid w:val="00ED503E"/>
    <w:rsid w:val="00EE1D23"/>
    <w:rsid w:val="00EE26D1"/>
    <w:rsid w:val="00EF32A6"/>
    <w:rsid w:val="00F07341"/>
    <w:rsid w:val="00F10B80"/>
    <w:rsid w:val="00F25776"/>
    <w:rsid w:val="00F51037"/>
    <w:rsid w:val="00F60E96"/>
    <w:rsid w:val="00F76855"/>
    <w:rsid w:val="00F91BA6"/>
    <w:rsid w:val="00F95661"/>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BF882-EC1A-4336-9A57-BFF34BB1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3840</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2022-06-12T04:36:00Z</cp:lastPrinted>
  <dcterms:created xsi:type="dcterms:W3CDTF">2022-07-07T04:16:00Z</dcterms:created>
  <dcterms:modified xsi:type="dcterms:W3CDTF">2022-07-07T04:16:00Z</dcterms:modified>
</cp:coreProperties>
</file>