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3F" w:rsidRPr="00E4153F" w:rsidRDefault="00E4153F" w:rsidP="00E4153F">
      <w:pPr>
        <w:keepNext/>
        <w:widowControl w:val="0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E4153F">
        <w:rPr>
          <w:rFonts w:ascii="Arial" w:hAnsi="Arial"/>
          <w:b/>
          <w:bCs/>
          <w:sz w:val="36"/>
          <w:szCs w:val="36"/>
        </w:rPr>
        <w:t>Boží Slovo – pro život člověka</w:t>
      </w:r>
    </w:p>
    <w:p w:rsidR="00E4153F" w:rsidRPr="00E4153F" w:rsidRDefault="00E4153F" w:rsidP="00E4153F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E4153F">
        <w:rPr>
          <w:rFonts w:ascii="Arial" w:hAnsi="Arial" w:cs="Arial"/>
          <w:b/>
          <w:sz w:val="24"/>
          <w:szCs w:val="24"/>
        </w:rPr>
        <w:t xml:space="preserve">Heslo: </w:t>
      </w:r>
      <w:r w:rsidRPr="00E4153F">
        <w:rPr>
          <w:rFonts w:ascii="Arial" w:hAnsi="Arial" w:cs="Arial"/>
          <w:sz w:val="24"/>
          <w:szCs w:val="24"/>
        </w:rPr>
        <w:t>Lidstvo hříchem rozdělené, ať je Kristem sjednocené.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4153F">
        <w:rPr>
          <w:rFonts w:ascii="Arial" w:hAnsi="Arial" w:cs="Arial"/>
          <w:b/>
          <w:bCs/>
          <w:i/>
          <w:iCs/>
          <w:sz w:val="24"/>
          <w:szCs w:val="24"/>
        </w:rPr>
        <w:t xml:space="preserve">27. března 2022  – 4. </w:t>
      </w:r>
      <w:proofErr w:type="gramStart"/>
      <w:r w:rsidRPr="00E4153F">
        <w:rPr>
          <w:rFonts w:ascii="Arial" w:hAnsi="Arial" w:cs="Arial"/>
          <w:b/>
          <w:bCs/>
          <w:i/>
          <w:iCs/>
          <w:sz w:val="24"/>
          <w:szCs w:val="24"/>
        </w:rPr>
        <w:t>neděle  postní</w:t>
      </w:r>
      <w:proofErr w:type="gramEnd"/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4153F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E4153F">
        <w:rPr>
          <w:rFonts w:ascii="Arial" w:hAnsi="Arial" w:cs="Arial"/>
          <w:sz w:val="24"/>
          <w:szCs w:val="24"/>
        </w:rPr>
        <w:t>Joz</w:t>
      </w:r>
      <w:proofErr w:type="spellEnd"/>
      <w:r w:rsidRPr="00E4153F">
        <w:rPr>
          <w:rFonts w:ascii="Arial" w:hAnsi="Arial" w:cs="Arial"/>
          <w:sz w:val="24"/>
          <w:szCs w:val="24"/>
        </w:rPr>
        <w:t xml:space="preserve"> 5,9 - 12 / 2Kor 5,17 – 21 / </w:t>
      </w:r>
      <w:proofErr w:type="spellStart"/>
      <w:r w:rsidRPr="00E4153F">
        <w:rPr>
          <w:rFonts w:ascii="Arial" w:hAnsi="Arial" w:cs="Arial"/>
          <w:sz w:val="24"/>
          <w:szCs w:val="24"/>
        </w:rPr>
        <w:t>Lk</w:t>
      </w:r>
      <w:proofErr w:type="spellEnd"/>
      <w:r w:rsidRPr="00E4153F">
        <w:rPr>
          <w:rFonts w:ascii="Arial" w:hAnsi="Arial" w:cs="Arial"/>
          <w:sz w:val="24"/>
          <w:szCs w:val="24"/>
        </w:rPr>
        <w:t xml:space="preserve">  15,1– 3.11-32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4153F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E4153F" w:rsidRDefault="00E4153F" w:rsidP="00E4153F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E4153F">
        <w:rPr>
          <w:rFonts w:ascii="Arial" w:hAnsi="Arial" w:cs="Arial"/>
          <w:sz w:val="24"/>
          <w:szCs w:val="24"/>
        </w:rPr>
        <w:t xml:space="preserve">Do Ježíšovy blízkosti přicházeli samí celníci a hříšníci, aby ho slyšeli. Farizeové a učitelé Zákona mezi sebou reptali: „Přijímá hříšníky a jí s nimi!“ </w:t>
      </w:r>
    </w:p>
    <w:p w:rsidR="00E4153F" w:rsidRDefault="00E4153F" w:rsidP="00E4153F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E4153F">
        <w:rPr>
          <w:rFonts w:ascii="Arial" w:hAnsi="Arial" w:cs="Arial"/>
          <w:sz w:val="24"/>
          <w:szCs w:val="24"/>
        </w:rPr>
        <w:t xml:space="preserve">Pověděl jim tedy toto podobenství: „Jeden člověk měl dva syny. Mladší z nich řekl otci: 'Otče, dej mi z majetku podíl, který na mě připadá.' On tedy rozdělil majetek mezi ně. Netrvalo dlouho a mladší syn sebral všechno, odešel do daleké země a tam svůj majetek rozmařilým životem promarnil. Když všechno utratil, nastal v té zemi velký hlad, a on začal mít nouzi. Šel a uchytil se u jednoho hospodáře v té zemi. Ten ho poslal na pole pást vepře. Rád by utišil hlad lusky, které žrali vepři, ale nikdo mu je nedal. Tu šel do sebe a řekl: 'Kolik nádeníků mého otce má nadbytek chleba, a já tady hynu hladem! Vstanu a půjdu k svému otci a řeknu mu: Otče, zhřešil jsem proti Bohu i proti tobě. Už nejsem hoden, abych se nazýval tvým synem. Vezmi mě jako jednoho ze svých nádeníků!' Vstal a šel k svému otci. Když byl ještě daleko, otec ho uviděl a pohnut soucitem přiběhl, objal ho a políbil. Syn mu řekl: 'Otče, zhřešil jsem proti Bohu i proti tobě. Už nejsem hoden, abych se nazýval tvým synem.' Ale otec nařídil služebníkům: 'Honem přineste nejlepší šaty a oblečte ho, dejte mu na ruku prsten a obuv na nohy! Přiveďte vykrmené tele a zabijte je! A hodujme a veselme se, protože tento můj syn byl mrtev, a zase žije, byl ztracen, a je zas nalezen!' A začali se veselit.  </w:t>
      </w:r>
    </w:p>
    <w:p w:rsidR="00E4153F" w:rsidRDefault="00E4153F" w:rsidP="00E4153F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E4153F">
        <w:rPr>
          <w:rFonts w:ascii="Arial" w:hAnsi="Arial" w:cs="Arial"/>
          <w:sz w:val="24"/>
          <w:szCs w:val="24"/>
        </w:rPr>
        <w:t xml:space="preserve">Jeho starší syn byl právě na poli. Když se vracel a byl už blízko domu, uslyšel hudbu a tanec. Zavolal si jednoho ze služebníků a ptal se ho, co to znamená. On mu odpověděl: 'Tvůj bratr se vrátil a tvůj otec dal zabít vykrmené tele, že se mu vrátil zdravý.' Tu se (starší syn) rozzlobil a nechtěl jít dovnitř. Jeho otec vyšel a domlouval mu. Ale on otci odpověděl: 'Hle, tolik let už ti sloužím a nikdy jsem žádný tvůj příkaz nepřestoupil. A mně jsi nikdy nedal ani kůzle, abych se poveselil se svými přáteli. Když ale přišel tenhle tvůj syn, který prohýřil tvůj majetek s nevěstkami, dals pro něj zabít vykrmené tele!' Otec mu odpověděl: 'Dítě, ty jsi pořád se mnou a všechno, co je moje, je i tvoje. Ale máme proč se veselit a radovat, protože tento tvůj bratr byl mrtev a zase žije, byl ztracen, a je zase nalezen.'“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E4153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E4153F">
        <w:rPr>
          <w:rFonts w:ascii="Arial" w:hAnsi="Arial" w:cs="Arial"/>
          <w:sz w:val="24"/>
          <w:szCs w:val="24"/>
        </w:rPr>
        <w:t xml:space="preserve"> Četli jsme Slovo Boží</w:t>
      </w:r>
      <w:r>
        <w:rPr>
          <w:rFonts w:ascii="Arial" w:hAnsi="Arial" w:cs="Arial"/>
          <w:sz w:val="24"/>
          <w:szCs w:val="24"/>
        </w:rPr>
        <w:t xml:space="preserve"> – Sláva tobě Kriste! 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153F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proofErr w:type="gramStart"/>
      <w:r w:rsidRPr="00E4153F">
        <w:rPr>
          <w:rFonts w:ascii="Arial" w:hAnsi="Arial" w:cs="Arial"/>
          <w:b/>
          <w:bCs/>
          <w:sz w:val="24"/>
          <w:szCs w:val="24"/>
        </w:rPr>
        <w:t>Myšlenky  z  Božího</w:t>
      </w:r>
      <w:proofErr w:type="gramEnd"/>
      <w:r w:rsidRPr="00E4153F">
        <w:rPr>
          <w:rFonts w:ascii="Arial" w:hAnsi="Arial" w:cs="Arial"/>
          <w:b/>
          <w:bCs/>
          <w:sz w:val="24"/>
          <w:szCs w:val="24"/>
        </w:rPr>
        <w:t xml:space="preserve"> slova: 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E4153F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E4153F">
        <w:rPr>
          <w:rFonts w:ascii="Arial" w:hAnsi="Arial" w:cs="Arial"/>
          <w:sz w:val="24"/>
          <w:szCs w:val="24"/>
        </w:rPr>
        <w:t xml:space="preserve"> – .Dnes jsem z vás odvalil egyptskou hanbu.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153F">
        <w:rPr>
          <w:rFonts w:ascii="Arial" w:hAnsi="Arial" w:cs="Arial"/>
          <w:b/>
          <w:bCs/>
          <w:sz w:val="24"/>
          <w:szCs w:val="24"/>
        </w:rPr>
        <w:t>Žalm</w:t>
      </w:r>
      <w:r w:rsidRPr="00E4153F">
        <w:rPr>
          <w:rFonts w:ascii="Arial" w:hAnsi="Arial" w:cs="Arial"/>
          <w:sz w:val="24"/>
          <w:szCs w:val="24"/>
        </w:rPr>
        <w:t xml:space="preserve"> – Okuste a vizte jak je Hospodin dobrý.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E4153F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E415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153F">
        <w:rPr>
          <w:rFonts w:ascii="Arial" w:hAnsi="Arial" w:cs="Arial"/>
          <w:sz w:val="24"/>
          <w:szCs w:val="24"/>
        </w:rPr>
        <w:t>– Křesťan je nový tvor. Smiřte se s </w:t>
      </w:r>
      <w:proofErr w:type="gramStart"/>
      <w:r w:rsidRPr="00E4153F">
        <w:rPr>
          <w:rFonts w:ascii="Arial" w:hAnsi="Arial" w:cs="Arial"/>
          <w:sz w:val="24"/>
          <w:szCs w:val="24"/>
        </w:rPr>
        <w:t>Bohem..</w:t>
      </w:r>
      <w:proofErr w:type="gramEnd"/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153F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E4153F">
        <w:rPr>
          <w:rFonts w:ascii="Arial" w:hAnsi="Arial" w:cs="Arial"/>
          <w:sz w:val="24"/>
          <w:szCs w:val="24"/>
        </w:rPr>
        <w:t>– Vstal a šel k svému otci.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4153F">
        <w:rPr>
          <w:rFonts w:ascii="Arial" w:hAnsi="Arial" w:cs="Arial"/>
          <w:b/>
          <w:sz w:val="24"/>
          <w:szCs w:val="24"/>
        </w:rPr>
        <w:t>Radost.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Každý č</w:t>
      </w:r>
      <w:r w:rsidRPr="00E4153F">
        <w:rPr>
          <w:rFonts w:ascii="Arial" w:hAnsi="Arial" w:cs="Arial"/>
          <w:sz w:val="24"/>
          <w:szCs w:val="24"/>
        </w:rPr>
        <w:t>lověk touží po radosti.  Biblické texty dnešní neděle nás vedou k </w:t>
      </w:r>
      <w:r w:rsidRPr="00E4153F">
        <w:rPr>
          <w:rFonts w:ascii="Arial" w:hAnsi="Arial" w:cs="Arial"/>
          <w:b/>
          <w:sz w:val="24"/>
          <w:szCs w:val="24"/>
        </w:rPr>
        <w:t>získání pravé a nepomíjející radosti</w:t>
      </w:r>
      <w:r w:rsidRPr="00E4153F">
        <w:rPr>
          <w:rFonts w:ascii="Arial" w:hAnsi="Arial" w:cs="Arial"/>
          <w:sz w:val="24"/>
          <w:szCs w:val="24"/>
        </w:rPr>
        <w:t xml:space="preserve">. Tuto radost nám </w:t>
      </w:r>
      <w:r w:rsidRPr="00E4153F">
        <w:rPr>
          <w:rFonts w:ascii="Arial" w:hAnsi="Arial" w:cs="Arial"/>
          <w:b/>
          <w:sz w:val="24"/>
          <w:szCs w:val="24"/>
        </w:rPr>
        <w:t>Pán Bůh stále dává</w:t>
      </w:r>
      <w:r w:rsidRPr="00E4153F">
        <w:rPr>
          <w:rFonts w:ascii="Arial" w:hAnsi="Arial" w:cs="Arial"/>
          <w:sz w:val="24"/>
          <w:szCs w:val="24"/>
        </w:rPr>
        <w:t xml:space="preserve">.  Také Boží nepřítel – tělo, svět a ďábel nabízí člověku radost.  Ta však nemá dlouhé trvání a často se obrací v bolest </w:t>
      </w:r>
      <w:r w:rsidRPr="00E4153F">
        <w:rPr>
          <w:rFonts w:ascii="Arial" w:hAnsi="Arial" w:cs="Arial"/>
          <w:b/>
          <w:sz w:val="24"/>
          <w:szCs w:val="24"/>
        </w:rPr>
        <w:t>(Nejdřív hračky, potom plačky</w:t>
      </w:r>
      <w:r w:rsidRPr="00E4153F">
        <w:rPr>
          <w:rFonts w:ascii="Arial" w:hAnsi="Arial" w:cs="Arial"/>
          <w:sz w:val="24"/>
          <w:szCs w:val="24"/>
        </w:rPr>
        <w:t xml:space="preserve">).  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153F">
        <w:rPr>
          <w:rFonts w:ascii="Arial" w:hAnsi="Arial" w:cs="Arial"/>
          <w:sz w:val="24"/>
          <w:szCs w:val="24"/>
        </w:rPr>
        <w:t xml:space="preserve">Na prvním místě si na základě Božího Slova musím </w:t>
      </w:r>
      <w:proofErr w:type="gramStart"/>
      <w:r w:rsidRPr="00E4153F">
        <w:rPr>
          <w:rFonts w:ascii="Arial" w:hAnsi="Arial" w:cs="Arial"/>
          <w:sz w:val="24"/>
          <w:szCs w:val="24"/>
        </w:rPr>
        <w:t xml:space="preserve">uvědomit </w:t>
      </w:r>
      <w:r w:rsidRPr="00E4153F">
        <w:rPr>
          <w:rFonts w:ascii="Arial" w:hAnsi="Arial" w:cs="Arial"/>
          <w:b/>
          <w:sz w:val="24"/>
          <w:szCs w:val="24"/>
        </w:rPr>
        <w:t>o jakou</w:t>
      </w:r>
      <w:proofErr w:type="gramEnd"/>
      <w:r w:rsidRPr="00E4153F">
        <w:rPr>
          <w:rFonts w:ascii="Arial" w:hAnsi="Arial" w:cs="Arial"/>
          <w:b/>
          <w:sz w:val="24"/>
          <w:szCs w:val="24"/>
        </w:rPr>
        <w:t xml:space="preserve"> radost stojím</w:t>
      </w:r>
      <w:r w:rsidRPr="00E4153F">
        <w:rPr>
          <w:rFonts w:ascii="Arial" w:hAnsi="Arial" w:cs="Arial"/>
          <w:sz w:val="24"/>
          <w:szCs w:val="24"/>
        </w:rPr>
        <w:t xml:space="preserve">.  A </w:t>
      </w:r>
      <w:r w:rsidRPr="00E4153F">
        <w:rPr>
          <w:rFonts w:ascii="Arial" w:hAnsi="Arial" w:cs="Arial"/>
          <w:b/>
          <w:sz w:val="24"/>
          <w:szCs w:val="24"/>
        </w:rPr>
        <w:t>potom co jsem schopen a ochoten pro tuto radost udělat</w:t>
      </w:r>
      <w:r w:rsidRPr="00E4153F">
        <w:rPr>
          <w:rFonts w:ascii="Arial" w:hAnsi="Arial" w:cs="Arial"/>
          <w:sz w:val="24"/>
          <w:szCs w:val="24"/>
        </w:rPr>
        <w:t xml:space="preserve">.  Dalším krokem správným směrem </w:t>
      </w:r>
      <w:proofErr w:type="gramStart"/>
      <w:r w:rsidRPr="00E4153F">
        <w:rPr>
          <w:rFonts w:ascii="Arial" w:hAnsi="Arial" w:cs="Arial"/>
          <w:sz w:val="24"/>
          <w:szCs w:val="24"/>
        </w:rPr>
        <w:t>je,  že</w:t>
      </w:r>
      <w:proofErr w:type="gramEnd"/>
      <w:r w:rsidRPr="00E4153F">
        <w:rPr>
          <w:rFonts w:ascii="Arial" w:hAnsi="Arial" w:cs="Arial"/>
          <w:sz w:val="24"/>
          <w:szCs w:val="24"/>
        </w:rPr>
        <w:t xml:space="preserve"> </w:t>
      </w:r>
      <w:r w:rsidRPr="00E4153F">
        <w:rPr>
          <w:rFonts w:ascii="Arial" w:hAnsi="Arial" w:cs="Arial"/>
          <w:b/>
          <w:sz w:val="24"/>
          <w:szCs w:val="24"/>
        </w:rPr>
        <w:t>přestanu myslet na sebe a na své radosti</w:t>
      </w:r>
      <w:r w:rsidRPr="00E4153F">
        <w:rPr>
          <w:rFonts w:ascii="Arial" w:hAnsi="Arial" w:cs="Arial"/>
          <w:sz w:val="24"/>
          <w:szCs w:val="24"/>
        </w:rPr>
        <w:t xml:space="preserve">, ale budu chtít stát se zdrojem radosti pro druhé lidi, zvláště pro ty, které mně Pán Bůh dal nejblíž.  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153F">
        <w:rPr>
          <w:rFonts w:ascii="Arial" w:hAnsi="Arial" w:cs="Arial"/>
          <w:sz w:val="24"/>
          <w:szCs w:val="24"/>
        </w:rPr>
        <w:t xml:space="preserve">Podobenství, kterým </w:t>
      </w:r>
      <w:r w:rsidRPr="00E4153F">
        <w:rPr>
          <w:rFonts w:ascii="Arial" w:hAnsi="Arial" w:cs="Arial"/>
          <w:b/>
          <w:sz w:val="24"/>
          <w:szCs w:val="24"/>
        </w:rPr>
        <w:t>Pán Ježíš nabídl záchranu</w:t>
      </w:r>
      <w:r w:rsidRPr="00E4153F">
        <w:rPr>
          <w:rFonts w:ascii="Arial" w:hAnsi="Arial" w:cs="Arial"/>
          <w:sz w:val="24"/>
          <w:szCs w:val="24"/>
        </w:rPr>
        <w:t xml:space="preserve"> „mistrům“ náboženského a duchovního života je také nám skvělou pomůckou.  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4"/>
          <w:szCs w:val="24"/>
        </w:rPr>
      </w:pPr>
      <w:r w:rsidRPr="00E4153F">
        <w:rPr>
          <w:rFonts w:ascii="Arial" w:hAnsi="Arial" w:cs="Arial"/>
          <w:sz w:val="24"/>
          <w:szCs w:val="24"/>
        </w:rPr>
        <w:t xml:space="preserve">Na prvním místě platí pro přijetí daru radosti – </w:t>
      </w:r>
      <w:r w:rsidRPr="00E4153F">
        <w:rPr>
          <w:rFonts w:ascii="Arial" w:hAnsi="Arial" w:cs="Arial"/>
          <w:b/>
          <w:sz w:val="24"/>
          <w:szCs w:val="24"/>
        </w:rPr>
        <w:t>musí vyrůstat z pravdy.</w:t>
      </w:r>
      <w:r w:rsidRPr="00E4153F">
        <w:rPr>
          <w:rFonts w:ascii="Arial" w:hAnsi="Arial" w:cs="Arial"/>
          <w:sz w:val="24"/>
          <w:szCs w:val="24"/>
        </w:rPr>
        <w:t xml:space="preserve">  Starší syn, který zdánlivě svého otce neopustil a nepromarnil dědictví – lže.  Do očí při vyčítání otci říká</w:t>
      </w:r>
      <w:r w:rsidRPr="00E4153F">
        <w:rPr>
          <w:rFonts w:ascii="Arial" w:hAnsi="Arial" w:cs="Arial"/>
          <w:b/>
          <w:i/>
          <w:sz w:val="24"/>
          <w:szCs w:val="24"/>
        </w:rPr>
        <w:t>:</w:t>
      </w:r>
      <w:proofErr w:type="gramStart"/>
      <w:r w:rsidRPr="00E4153F">
        <w:rPr>
          <w:rFonts w:ascii="Arial" w:hAnsi="Arial" w:cs="Arial"/>
          <w:b/>
          <w:i/>
          <w:sz w:val="24"/>
          <w:szCs w:val="24"/>
        </w:rPr>
        <w:t>….ani</w:t>
      </w:r>
      <w:proofErr w:type="gramEnd"/>
      <w:r w:rsidRPr="00E4153F">
        <w:rPr>
          <w:rFonts w:ascii="Arial" w:hAnsi="Arial" w:cs="Arial"/>
          <w:b/>
          <w:i/>
          <w:sz w:val="24"/>
          <w:szCs w:val="24"/>
        </w:rPr>
        <w:t xml:space="preserve"> kůzle jsi mi nedal</w:t>
      </w:r>
      <w:r w:rsidRPr="00E4153F">
        <w:rPr>
          <w:rFonts w:ascii="Arial" w:hAnsi="Arial" w:cs="Arial"/>
          <w:sz w:val="24"/>
          <w:szCs w:val="24"/>
        </w:rPr>
        <w:t>…Na začátku čteme….</w:t>
      </w:r>
      <w:r w:rsidRPr="00E4153F">
        <w:rPr>
          <w:rFonts w:ascii="Arial" w:hAnsi="Arial" w:cs="Arial"/>
          <w:b/>
          <w:i/>
          <w:sz w:val="24"/>
          <w:szCs w:val="24"/>
        </w:rPr>
        <w:t>On tedy rozdělil majetek mezi ně.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E4153F">
        <w:rPr>
          <w:rFonts w:ascii="Arial" w:hAnsi="Arial" w:cs="Arial"/>
          <w:sz w:val="24"/>
          <w:szCs w:val="24"/>
        </w:rPr>
        <w:t xml:space="preserve">Na druhém místě platí pro přijetí daru radosti – </w:t>
      </w:r>
      <w:r w:rsidRPr="00E4153F">
        <w:rPr>
          <w:rFonts w:ascii="Arial" w:hAnsi="Arial" w:cs="Arial"/>
          <w:b/>
          <w:sz w:val="24"/>
          <w:szCs w:val="24"/>
        </w:rPr>
        <w:t xml:space="preserve">pravdu musí </w:t>
      </w:r>
      <w:proofErr w:type="gramStart"/>
      <w:r w:rsidRPr="00E4153F">
        <w:rPr>
          <w:rFonts w:ascii="Arial" w:hAnsi="Arial" w:cs="Arial"/>
          <w:b/>
          <w:sz w:val="24"/>
          <w:szCs w:val="24"/>
        </w:rPr>
        <w:t>následovat  vděčnost</w:t>
      </w:r>
      <w:proofErr w:type="gramEnd"/>
      <w:r w:rsidRPr="00E4153F">
        <w:rPr>
          <w:rFonts w:ascii="Arial" w:hAnsi="Arial" w:cs="Arial"/>
          <w:sz w:val="24"/>
          <w:szCs w:val="24"/>
        </w:rPr>
        <w:t xml:space="preserve">.  Toto podobenství známe z dětských let, kdy nás kněží a rodiče přiváděli </w:t>
      </w:r>
      <w:r w:rsidRPr="00E4153F">
        <w:rPr>
          <w:rFonts w:ascii="Arial" w:hAnsi="Arial" w:cs="Arial"/>
          <w:b/>
          <w:sz w:val="24"/>
          <w:szCs w:val="24"/>
        </w:rPr>
        <w:t>ke zdroji radosti a života skrze svatou zpověď – svátost smíření.</w:t>
      </w:r>
      <w:r w:rsidRPr="00E4153F">
        <w:rPr>
          <w:rFonts w:ascii="Arial" w:hAnsi="Arial" w:cs="Arial"/>
          <w:sz w:val="24"/>
          <w:szCs w:val="24"/>
        </w:rPr>
        <w:t xml:space="preserve">  Učili nás soustředit se na očištění duše skrze lítost nad svými hříchy.  </w:t>
      </w:r>
      <w:r w:rsidRPr="00E4153F">
        <w:rPr>
          <w:rFonts w:ascii="Arial" w:hAnsi="Arial" w:cs="Arial"/>
          <w:b/>
          <w:sz w:val="24"/>
          <w:szCs w:val="24"/>
        </w:rPr>
        <w:t>V dospělosti by pro nás mělo být nepřestupování – dodržování Deseti Božích pravidel pro život samozřejmostí!</w:t>
      </w:r>
      <w:r w:rsidRPr="00E4153F">
        <w:rPr>
          <w:rFonts w:ascii="Arial" w:hAnsi="Arial" w:cs="Arial"/>
          <w:sz w:val="24"/>
          <w:szCs w:val="24"/>
        </w:rPr>
        <w:t xml:space="preserve">  Dospělý křesťan se m</w:t>
      </w:r>
      <w:r>
        <w:rPr>
          <w:rFonts w:ascii="Arial" w:hAnsi="Arial" w:cs="Arial"/>
          <w:sz w:val="24"/>
          <w:szCs w:val="24"/>
        </w:rPr>
        <w:t>á</w:t>
      </w:r>
      <w:r w:rsidRPr="00E4153F">
        <w:rPr>
          <w:rFonts w:ascii="Arial" w:hAnsi="Arial" w:cs="Arial"/>
          <w:sz w:val="24"/>
          <w:szCs w:val="24"/>
        </w:rPr>
        <w:t xml:space="preserve"> soustředit </w:t>
      </w:r>
      <w:r w:rsidRPr="00E4153F">
        <w:rPr>
          <w:rFonts w:ascii="Arial" w:hAnsi="Arial" w:cs="Arial"/>
          <w:b/>
          <w:sz w:val="24"/>
          <w:szCs w:val="24"/>
        </w:rPr>
        <w:t>celým svým JÁ na plnění Boží – Otcovy vůle ve svém životě.</w:t>
      </w:r>
      <w:r w:rsidRPr="00E4153F">
        <w:rPr>
          <w:rFonts w:ascii="Arial" w:hAnsi="Arial" w:cs="Arial"/>
          <w:sz w:val="24"/>
          <w:szCs w:val="24"/>
        </w:rPr>
        <w:t xml:space="preserve">  A k tomu „dělání“ radosti druhým patří.  Recept na jejich „uvaření“ je velmi </w:t>
      </w:r>
      <w:proofErr w:type="gramStart"/>
      <w:r w:rsidRPr="00E4153F">
        <w:rPr>
          <w:rFonts w:ascii="Arial" w:hAnsi="Arial" w:cs="Arial"/>
          <w:sz w:val="24"/>
          <w:szCs w:val="24"/>
        </w:rPr>
        <w:t xml:space="preserve">jednoduchý:  </w:t>
      </w:r>
      <w:r w:rsidRPr="00E4153F">
        <w:rPr>
          <w:rFonts w:ascii="Arial" w:hAnsi="Arial" w:cs="Arial"/>
          <w:b/>
          <w:sz w:val="24"/>
          <w:szCs w:val="24"/>
        </w:rPr>
        <w:t>vezmu</w:t>
      </w:r>
      <w:proofErr w:type="gramEnd"/>
      <w:r w:rsidRPr="00E4153F">
        <w:rPr>
          <w:rFonts w:ascii="Arial" w:hAnsi="Arial" w:cs="Arial"/>
          <w:b/>
          <w:sz w:val="24"/>
          <w:szCs w:val="24"/>
        </w:rPr>
        <w:t xml:space="preserve"> pravdu a vděčnost a přidám k tomu příležitost, kterou mi Bůh dává.</w:t>
      </w:r>
      <w:r w:rsidRPr="00E4153F">
        <w:rPr>
          <w:rFonts w:ascii="Arial" w:hAnsi="Arial" w:cs="Arial"/>
          <w:sz w:val="24"/>
          <w:szCs w:val="24"/>
        </w:rPr>
        <w:t xml:space="preserve">  Jak poznám, jak objevím tuto </w:t>
      </w:r>
      <w:r>
        <w:rPr>
          <w:rFonts w:ascii="Arial" w:hAnsi="Arial" w:cs="Arial"/>
          <w:sz w:val="24"/>
          <w:szCs w:val="24"/>
        </w:rPr>
        <w:t xml:space="preserve">tak </w:t>
      </w:r>
      <w:r w:rsidRPr="00E4153F">
        <w:rPr>
          <w:rFonts w:ascii="Arial" w:hAnsi="Arial" w:cs="Arial"/>
          <w:sz w:val="24"/>
          <w:szCs w:val="24"/>
        </w:rPr>
        <w:t xml:space="preserve">potřebnou příležitost?  </w:t>
      </w:r>
      <w:proofErr w:type="gramStart"/>
      <w:r w:rsidRPr="00E4153F">
        <w:rPr>
          <w:rFonts w:ascii="Arial" w:hAnsi="Arial" w:cs="Arial"/>
          <w:b/>
          <w:i/>
          <w:sz w:val="24"/>
          <w:szCs w:val="24"/>
          <w:u w:val="single"/>
        </w:rPr>
        <w:t>….na</w:t>
      </w:r>
      <w:proofErr w:type="gramEnd"/>
      <w:r w:rsidRPr="00E4153F">
        <w:rPr>
          <w:rFonts w:ascii="Arial" w:hAnsi="Arial" w:cs="Arial"/>
          <w:b/>
          <w:i/>
          <w:sz w:val="24"/>
          <w:szCs w:val="24"/>
          <w:u w:val="single"/>
        </w:rPr>
        <w:t xml:space="preserve"> tvá vnuknutí pozor dávám!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153F">
        <w:rPr>
          <w:rFonts w:ascii="Arial" w:hAnsi="Arial" w:cs="Arial"/>
          <w:b/>
          <w:sz w:val="24"/>
          <w:szCs w:val="24"/>
        </w:rPr>
        <w:t xml:space="preserve">Všemohoucí, milující, odpouštějící Otče, v Duchu Svatém ti děkujeme za </w:t>
      </w:r>
      <w:proofErr w:type="gramStart"/>
      <w:r w:rsidRPr="00E4153F">
        <w:rPr>
          <w:rFonts w:ascii="Arial" w:hAnsi="Arial" w:cs="Arial"/>
          <w:b/>
          <w:sz w:val="24"/>
          <w:szCs w:val="24"/>
        </w:rPr>
        <w:t>vše co</w:t>
      </w:r>
      <w:proofErr w:type="gramEnd"/>
      <w:r w:rsidRPr="00E4153F">
        <w:rPr>
          <w:rFonts w:ascii="Arial" w:hAnsi="Arial" w:cs="Arial"/>
          <w:b/>
          <w:sz w:val="24"/>
          <w:szCs w:val="24"/>
        </w:rPr>
        <w:t xml:space="preserve"> nám dáváš.  Na přímluvu Panny Marie, andělů a všech svatých, dej nám pravdu a vděčnost, abychom</w:t>
      </w:r>
      <w:r w:rsidRPr="00E4153F">
        <w:rPr>
          <w:rFonts w:ascii="Arial" w:hAnsi="Arial" w:cs="Arial"/>
          <w:sz w:val="24"/>
          <w:szCs w:val="24"/>
        </w:rPr>
        <w:t xml:space="preserve"> </w:t>
      </w:r>
      <w:r w:rsidRPr="00E4153F">
        <w:rPr>
          <w:rFonts w:ascii="Arial" w:hAnsi="Arial" w:cs="Arial"/>
          <w:b/>
          <w:sz w:val="24"/>
          <w:szCs w:val="24"/>
        </w:rPr>
        <w:t xml:space="preserve">se stali zdrojem pravé a věčné radosti pro ty, které nám svěřuješ. Skrze Krista, našeho Pána. AMEN. </w:t>
      </w: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E4153F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271A6"/>
    <w:rsid w:val="00735997"/>
    <w:rsid w:val="007365C0"/>
    <w:rsid w:val="007449DA"/>
    <w:rsid w:val="00746459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15860-7460-4A93-911E-52561323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2022-03-27T03:52:00Z</cp:lastPrinted>
  <dcterms:created xsi:type="dcterms:W3CDTF">2022-04-02T12:29:00Z</dcterms:created>
  <dcterms:modified xsi:type="dcterms:W3CDTF">2022-04-02T12:29:00Z</dcterms:modified>
</cp:coreProperties>
</file>