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1A5" w:rsidRPr="00A051A5" w:rsidRDefault="00A051A5" w:rsidP="00A051A5">
      <w:pPr>
        <w:keepNext/>
        <w:widowControl w:val="0"/>
        <w:jc w:val="center"/>
        <w:rPr>
          <w:rFonts w:ascii="Arial" w:hAnsi="Arial"/>
          <w:b/>
          <w:bCs/>
          <w:sz w:val="32"/>
          <w:szCs w:val="32"/>
        </w:rPr>
      </w:pPr>
      <w:bookmarkStart w:id="0" w:name="_GoBack"/>
      <w:bookmarkEnd w:id="0"/>
      <w:r w:rsidRPr="00A051A5">
        <w:rPr>
          <w:rFonts w:ascii="Arial" w:hAnsi="Arial"/>
          <w:b/>
          <w:bCs/>
          <w:sz w:val="32"/>
          <w:szCs w:val="32"/>
        </w:rPr>
        <w:t>Boží Slovo – pro život člověka</w:t>
      </w:r>
    </w:p>
    <w:p w:rsidR="00A051A5" w:rsidRPr="00A051A5" w:rsidRDefault="00A051A5" w:rsidP="00A051A5">
      <w:pPr>
        <w:pStyle w:val="Bezmezer"/>
        <w:jc w:val="center"/>
        <w:rPr>
          <w:rFonts w:ascii="Arial" w:hAnsi="Arial" w:cs="Arial"/>
          <w:sz w:val="24"/>
          <w:szCs w:val="24"/>
        </w:rPr>
      </w:pPr>
      <w:r w:rsidRPr="00A051A5">
        <w:rPr>
          <w:rFonts w:ascii="Arial" w:hAnsi="Arial" w:cs="Arial"/>
          <w:sz w:val="24"/>
          <w:szCs w:val="24"/>
        </w:rPr>
        <w:t>Rok svatého Josefa, manželství a rodiny</w:t>
      </w:r>
    </w:p>
    <w:p w:rsidR="00A051A5" w:rsidRPr="00A051A5" w:rsidRDefault="00A051A5" w:rsidP="00A051A5">
      <w:pPr>
        <w:jc w:val="center"/>
        <w:rPr>
          <w:sz w:val="24"/>
          <w:szCs w:val="24"/>
        </w:rPr>
      </w:pPr>
      <w:r w:rsidRPr="00A051A5">
        <w:rPr>
          <w:rFonts w:ascii="Arial" w:hAnsi="Arial"/>
          <w:sz w:val="24"/>
          <w:szCs w:val="24"/>
        </w:rPr>
        <w:t>Heslo:</w:t>
      </w:r>
      <w:r w:rsidRPr="00A051A5">
        <w:rPr>
          <w:rFonts w:ascii="Arial" w:hAnsi="Arial"/>
          <w:b/>
          <w:sz w:val="24"/>
          <w:szCs w:val="24"/>
        </w:rPr>
        <w:t xml:space="preserve"> Pánu Bohu dobrořečím, jemu za vše dobré vděčím</w:t>
      </w:r>
      <w:r w:rsidRPr="00A051A5">
        <w:rPr>
          <w:rFonts w:ascii="Arial" w:hAnsi="Arial"/>
          <w:sz w:val="24"/>
          <w:szCs w:val="24"/>
        </w:rPr>
        <w:t>!</w:t>
      </w:r>
    </w:p>
    <w:p w:rsidR="00A051A5" w:rsidRPr="00A051A5" w:rsidRDefault="00A051A5" w:rsidP="00A051A5">
      <w:pPr>
        <w:jc w:val="center"/>
        <w:rPr>
          <w:sz w:val="24"/>
          <w:szCs w:val="24"/>
        </w:rPr>
      </w:pPr>
      <w:r w:rsidRPr="00A051A5">
        <w:rPr>
          <w:rFonts w:ascii="Arial" w:hAnsi="Arial"/>
          <w:b/>
          <w:i/>
          <w:sz w:val="24"/>
          <w:szCs w:val="24"/>
        </w:rPr>
        <w:t>7. listopadu 2021 –</w:t>
      </w:r>
      <w:proofErr w:type="gramStart"/>
      <w:r w:rsidRPr="00A051A5">
        <w:rPr>
          <w:rFonts w:ascii="Arial" w:hAnsi="Arial"/>
          <w:b/>
          <w:i/>
          <w:sz w:val="24"/>
          <w:szCs w:val="24"/>
        </w:rPr>
        <w:t>32.</w:t>
      </w:r>
      <w:r w:rsidRPr="00A051A5">
        <w:rPr>
          <w:rFonts w:ascii="Arial" w:hAnsi="Arial"/>
          <w:b/>
          <w:sz w:val="24"/>
          <w:szCs w:val="24"/>
        </w:rPr>
        <w:t>neděle</w:t>
      </w:r>
      <w:proofErr w:type="gramEnd"/>
      <w:r w:rsidRPr="00A051A5">
        <w:rPr>
          <w:rFonts w:ascii="Arial" w:hAnsi="Arial"/>
          <w:b/>
          <w:sz w:val="24"/>
          <w:szCs w:val="24"/>
        </w:rPr>
        <w:t xml:space="preserve"> v mezidobí</w:t>
      </w:r>
    </w:p>
    <w:p w:rsidR="00A051A5" w:rsidRPr="00A051A5" w:rsidRDefault="00A051A5" w:rsidP="00A051A5">
      <w:pPr>
        <w:jc w:val="center"/>
        <w:rPr>
          <w:sz w:val="24"/>
          <w:szCs w:val="24"/>
        </w:rPr>
      </w:pPr>
      <w:r w:rsidRPr="00A051A5">
        <w:rPr>
          <w:rFonts w:ascii="Arial" w:hAnsi="Arial"/>
          <w:sz w:val="24"/>
          <w:szCs w:val="24"/>
        </w:rPr>
        <w:t>Texty</w:t>
      </w:r>
      <w:r w:rsidRPr="00A051A5">
        <w:rPr>
          <w:rFonts w:ascii="Arial" w:hAnsi="Arial"/>
          <w:b/>
          <w:sz w:val="24"/>
          <w:szCs w:val="24"/>
        </w:rPr>
        <w:t xml:space="preserve">: 1 Král 17, 10-16/ Žid 9,24 - 28 / </w:t>
      </w:r>
      <w:proofErr w:type="spellStart"/>
      <w:r w:rsidRPr="00A051A5">
        <w:rPr>
          <w:rFonts w:ascii="Arial" w:hAnsi="Arial"/>
          <w:b/>
          <w:sz w:val="24"/>
          <w:szCs w:val="24"/>
        </w:rPr>
        <w:t>Mk</w:t>
      </w:r>
      <w:proofErr w:type="spellEnd"/>
      <w:r w:rsidRPr="00A051A5">
        <w:rPr>
          <w:rFonts w:ascii="Arial" w:hAnsi="Arial"/>
          <w:b/>
          <w:sz w:val="24"/>
          <w:szCs w:val="24"/>
        </w:rPr>
        <w:t xml:space="preserve">  12,38 – 44</w:t>
      </w:r>
    </w:p>
    <w:p w:rsidR="00A051A5" w:rsidRPr="00A051A5" w:rsidRDefault="00A051A5" w:rsidP="00A051A5">
      <w:pPr>
        <w:jc w:val="center"/>
        <w:rPr>
          <w:sz w:val="24"/>
          <w:szCs w:val="24"/>
        </w:rPr>
      </w:pPr>
      <w:r w:rsidRPr="00A051A5">
        <w:rPr>
          <w:rFonts w:ascii="Arial" w:hAnsi="Arial"/>
          <w:b/>
          <w:sz w:val="24"/>
          <w:szCs w:val="24"/>
        </w:rPr>
        <w:t>Slova svatého evangelia podle Marka:</w:t>
      </w:r>
    </w:p>
    <w:p w:rsidR="00A051A5" w:rsidRPr="00A051A5" w:rsidRDefault="00A051A5" w:rsidP="00A051A5">
      <w:pPr>
        <w:keepNext/>
        <w:widowControl w:val="0"/>
        <w:jc w:val="both"/>
        <w:rPr>
          <w:sz w:val="24"/>
          <w:szCs w:val="24"/>
        </w:rPr>
      </w:pPr>
      <w:r w:rsidRPr="00A051A5">
        <w:rPr>
          <w:rFonts w:ascii="Arial" w:hAnsi="Arial"/>
          <w:sz w:val="24"/>
          <w:szCs w:val="24"/>
        </w:rPr>
        <w:t xml:space="preserve">    Ježíš učil (zástupy): „Varujte se učitelů Zákona! Chodí rádi v dlouhých řízách, mají rádi pozdravy na ulicích, první sedadla v synagógách a čestná místa na hostinách; vyjídají vdovám domy pod záminkou dlouhých modliteb. Ty stihne tím přísnější soud.“ </w:t>
      </w:r>
    </w:p>
    <w:p w:rsidR="00A051A5" w:rsidRPr="00A051A5" w:rsidRDefault="00A051A5" w:rsidP="00A051A5">
      <w:pPr>
        <w:keepNext/>
        <w:widowControl w:val="0"/>
        <w:jc w:val="both"/>
        <w:rPr>
          <w:sz w:val="24"/>
          <w:szCs w:val="24"/>
        </w:rPr>
      </w:pPr>
      <w:r w:rsidRPr="00A051A5">
        <w:rPr>
          <w:rFonts w:ascii="Arial" w:hAnsi="Arial"/>
          <w:sz w:val="24"/>
          <w:szCs w:val="24"/>
        </w:rPr>
        <w:t xml:space="preserve">     Potom se posadil proti chrámové pokladnici a díval se, jak lidé dávají do pokladnice peníze. Mnoho boháčů dávalo mnoho. Přišla také jedna chudá vdova a dala dvě drobné mince, asi tolik jako pár halířů. </w:t>
      </w:r>
    </w:p>
    <w:p w:rsidR="00A051A5" w:rsidRPr="00A051A5" w:rsidRDefault="00A051A5" w:rsidP="00A051A5">
      <w:pPr>
        <w:keepNext/>
        <w:widowControl w:val="0"/>
        <w:jc w:val="both"/>
        <w:rPr>
          <w:sz w:val="24"/>
          <w:szCs w:val="24"/>
        </w:rPr>
      </w:pPr>
      <w:r w:rsidRPr="00A051A5">
        <w:rPr>
          <w:rFonts w:ascii="Arial" w:hAnsi="Arial"/>
          <w:sz w:val="24"/>
          <w:szCs w:val="24"/>
        </w:rPr>
        <w:t xml:space="preserve">    Zavolal své učedníky a řekl jim: „Amen, pravím vám: Tato chudá vdova dala víc než všichni ostatní, kteří dávali do pokladnice. Všichni totiž tam dali ze svého nadbytku, ona však dala ze svého nedostatku. Dala všechno, co měla, celé své živobytí.“      </w:t>
      </w:r>
      <w:r>
        <w:rPr>
          <w:rFonts w:ascii="Arial" w:hAnsi="Arial"/>
          <w:sz w:val="24"/>
          <w:szCs w:val="24"/>
        </w:rPr>
        <w:t xml:space="preserve">                   </w:t>
      </w:r>
      <w:r w:rsidRPr="00A051A5">
        <w:rPr>
          <w:rFonts w:ascii="Arial" w:hAnsi="Arial"/>
          <w:sz w:val="24"/>
          <w:szCs w:val="24"/>
        </w:rPr>
        <w:t xml:space="preserve">     Četli jsme slovo Boží – chvála Tobě Kriste!</w:t>
      </w:r>
    </w:p>
    <w:p w:rsidR="00A051A5" w:rsidRPr="00A051A5" w:rsidRDefault="00A051A5" w:rsidP="00A051A5">
      <w:pPr>
        <w:widowControl w:val="0"/>
        <w:jc w:val="center"/>
        <w:rPr>
          <w:sz w:val="24"/>
          <w:szCs w:val="24"/>
        </w:rPr>
      </w:pPr>
      <w:r w:rsidRPr="00A051A5">
        <w:rPr>
          <w:rFonts w:ascii="Arial" w:hAnsi="Arial"/>
          <w:b/>
          <w:sz w:val="24"/>
          <w:szCs w:val="24"/>
        </w:rPr>
        <w:t>Myšlenky z Božího Slova:</w:t>
      </w:r>
    </w:p>
    <w:p w:rsidR="00A051A5" w:rsidRDefault="00A051A5" w:rsidP="00A051A5">
      <w:pPr>
        <w:widowControl w:val="0"/>
        <w:jc w:val="both"/>
        <w:rPr>
          <w:rFonts w:ascii="Arial" w:hAnsi="Arial"/>
          <w:sz w:val="24"/>
          <w:szCs w:val="24"/>
        </w:rPr>
      </w:pPr>
      <w:proofErr w:type="gramStart"/>
      <w:r w:rsidRPr="00A051A5">
        <w:rPr>
          <w:rFonts w:ascii="Arial" w:hAnsi="Arial"/>
          <w:b/>
          <w:sz w:val="24"/>
          <w:szCs w:val="24"/>
        </w:rPr>
        <w:t>1.čtení</w:t>
      </w:r>
      <w:proofErr w:type="gramEnd"/>
      <w:r w:rsidRPr="00A051A5">
        <w:rPr>
          <w:rFonts w:ascii="Arial" w:hAnsi="Arial"/>
          <w:b/>
          <w:i/>
          <w:sz w:val="24"/>
          <w:szCs w:val="24"/>
        </w:rPr>
        <w:t xml:space="preserve"> </w:t>
      </w:r>
      <w:r w:rsidRPr="00A051A5">
        <w:rPr>
          <w:rFonts w:ascii="Arial" w:hAnsi="Arial"/>
          <w:i/>
          <w:sz w:val="24"/>
          <w:szCs w:val="24"/>
        </w:rPr>
        <w:t xml:space="preserve">…buď bez starosti, jdi a udělej, jak jsi řekla  </w:t>
      </w:r>
      <w:r w:rsidRPr="00A051A5">
        <w:rPr>
          <w:rFonts w:ascii="Arial" w:hAnsi="Arial"/>
          <w:sz w:val="24"/>
          <w:szCs w:val="24"/>
        </w:rPr>
        <w:t xml:space="preserve">….  </w:t>
      </w:r>
    </w:p>
    <w:p w:rsidR="00A051A5" w:rsidRDefault="00A051A5" w:rsidP="00A051A5">
      <w:pPr>
        <w:widowControl w:val="0"/>
        <w:jc w:val="both"/>
        <w:rPr>
          <w:rFonts w:ascii="Arial" w:hAnsi="Arial"/>
          <w:sz w:val="24"/>
          <w:szCs w:val="24"/>
        </w:rPr>
      </w:pPr>
      <w:r w:rsidRPr="00A051A5">
        <w:rPr>
          <w:rFonts w:ascii="Arial" w:hAnsi="Arial"/>
          <w:b/>
          <w:sz w:val="24"/>
          <w:szCs w:val="24"/>
        </w:rPr>
        <w:t xml:space="preserve">Žalm: </w:t>
      </w:r>
      <w:r w:rsidRPr="00A051A5">
        <w:rPr>
          <w:rFonts w:ascii="Arial" w:hAnsi="Arial"/>
          <w:sz w:val="24"/>
          <w:szCs w:val="24"/>
        </w:rPr>
        <w:t xml:space="preserve"> Duše má chval, Hospodina!    </w:t>
      </w:r>
    </w:p>
    <w:p w:rsidR="00A051A5" w:rsidRDefault="00A051A5" w:rsidP="00A051A5">
      <w:pPr>
        <w:widowControl w:val="0"/>
        <w:jc w:val="both"/>
        <w:rPr>
          <w:rFonts w:ascii="Arial" w:hAnsi="Arial"/>
          <w:i/>
          <w:sz w:val="24"/>
          <w:szCs w:val="24"/>
        </w:rPr>
      </w:pPr>
      <w:proofErr w:type="gramStart"/>
      <w:r w:rsidRPr="00A051A5">
        <w:rPr>
          <w:rFonts w:ascii="Arial" w:hAnsi="Arial"/>
          <w:b/>
          <w:sz w:val="24"/>
          <w:szCs w:val="24"/>
        </w:rPr>
        <w:t>2.čtení</w:t>
      </w:r>
      <w:proofErr w:type="gramEnd"/>
      <w:r w:rsidRPr="00A051A5">
        <w:rPr>
          <w:rFonts w:ascii="Arial" w:hAnsi="Arial"/>
          <w:i/>
          <w:sz w:val="24"/>
          <w:szCs w:val="24"/>
        </w:rPr>
        <w:t xml:space="preserve">  Kristus svou obětí odstranil hřích.   </w:t>
      </w:r>
    </w:p>
    <w:p w:rsidR="00A051A5" w:rsidRPr="00A051A5" w:rsidRDefault="00A051A5" w:rsidP="00A051A5">
      <w:pPr>
        <w:widowControl w:val="0"/>
        <w:jc w:val="both"/>
        <w:rPr>
          <w:sz w:val="24"/>
          <w:szCs w:val="24"/>
        </w:rPr>
      </w:pPr>
      <w:r w:rsidRPr="00A051A5">
        <w:rPr>
          <w:rFonts w:ascii="Arial" w:hAnsi="Arial"/>
          <w:b/>
          <w:sz w:val="24"/>
          <w:szCs w:val="24"/>
        </w:rPr>
        <w:t>Evangelium:</w:t>
      </w:r>
      <w:r w:rsidRPr="00A051A5">
        <w:rPr>
          <w:rFonts w:ascii="Arial" w:hAnsi="Arial"/>
          <w:sz w:val="24"/>
          <w:szCs w:val="24"/>
        </w:rPr>
        <w:t xml:space="preserve"> Amen, pravím vám: Tato chudá vdova dala víc než všichni ostatní</w:t>
      </w:r>
    </w:p>
    <w:p w:rsidR="00A051A5" w:rsidRPr="00A051A5" w:rsidRDefault="00A051A5" w:rsidP="00A051A5">
      <w:pPr>
        <w:pStyle w:val="Bezmezer"/>
        <w:jc w:val="center"/>
        <w:rPr>
          <w:rFonts w:ascii="Arial" w:hAnsi="Arial" w:cs="Arial"/>
          <w:b/>
          <w:sz w:val="24"/>
          <w:szCs w:val="24"/>
          <w:u w:val="single"/>
        </w:rPr>
      </w:pPr>
      <w:r w:rsidRPr="00A051A5">
        <w:rPr>
          <w:rFonts w:ascii="Arial" w:hAnsi="Arial" w:cs="Arial"/>
          <w:b/>
          <w:sz w:val="24"/>
          <w:szCs w:val="24"/>
          <w:u w:val="single"/>
        </w:rPr>
        <w:t>Oběť.</w:t>
      </w:r>
    </w:p>
    <w:p w:rsidR="00A051A5" w:rsidRPr="00A051A5" w:rsidRDefault="00A051A5" w:rsidP="00A051A5">
      <w:pPr>
        <w:pStyle w:val="Bezmezer"/>
        <w:jc w:val="both"/>
        <w:rPr>
          <w:rFonts w:ascii="Arial" w:hAnsi="Arial" w:cs="Arial"/>
          <w:sz w:val="24"/>
          <w:szCs w:val="24"/>
        </w:rPr>
      </w:pPr>
      <w:r w:rsidRPr="00A051A5">
        <w:rPr>
          <w:rFonts w:ascii="Arial" w:hAnsi="Arial" w:cs="Arial"/>
          <w:sz w:val="24"/>
          <w:szCs w:val="24"/>
        </w:rPr>
        <w:t xml:space="preserve">Jako jedno ze společných slov biblických textů dnešní neděle je slovo </w:t>
      </w:r>
      <w:r w:rsidRPr="00A051A5">
        <w:rPr>
          <w:rFonts w:ascii="Arial" w:hAnsi="Arial" w:cs="Arial"/>
          <w:b/>
          <w:sz w:val="24"/>
          <w:szCs w:val="24"/>
        </w:rPr>
        <w:t>oběť</w:t>
      </w:r>
      <w:r w:rsidRPr="00A051A5">
        <w:rPr>
          <w:rFonts w:ascii="Arial" w:hAnsi="Arial" w:cs="Arial"/>
          <w:sz w:val="24"/>
          <w:szCs w:val="24"/>
        </w:rPr>
        <w:t xml:space="preserve">. </w:t>
      </w:r>
      <w:r>
        <w:rPr>
          <w:rFonts w:ascii="Arial" w:hAnsi="Arial" w:cs="Arial"/>
          <w:sz w:val="24"/>
          <w:szCs w:val="24"/>
        </w:rPr>
        <w:t>Povzbuzení k </w:t>
      </w:r>
      <w:r w:rsidRPr="00A051A5">
        <w:rPr>
          <w:rFonts w:ascii="Arial" w:hAnsi="Arial" w:cs="Arial"/>
          <w:b/>
          <w:sz w:val="24"/>
          <w:szCs w:val="24"/>
        </w:rPr>
        <w:t>osobní oběti</w:t>
      </w:r>
      <w:r>
        <w:rPr>
          <w:rFonts w:ascii="Arial" w:hAnsi="Arial" w:cs="Arial"/>
          <w:sz w:val="24"/>
          <w:szCs w:val="24"/>
        </w:rPr>
        <w:t xml:space="preserve">. </w:t>
      </w:r>
      <w:r w:rsidRPr="00A051A5">
        <w:rPr>
          <w:rFonts w:ascii="Arial" w:hAnsi="Arial" w:cs="Arial"/>
          <w:sz w:val="24"/>
          <w:szCs w:val="24"/>
        </w:rPr>
        <w:t xml:space="preserve"> </w:t>
      </w:r>
    </w:p>
    <w:p w:rsidR="00A051A5" w:rsidRPr="00A051A5" w:rsidRDefault="00A051A5" w:rsidP="00A051A5">
      <w:pPr>
        <w:pStyle w:val="Bezmezer"/>
        <w:jc w:val="both"/>
        <w:rPr>
          <w:rFonts w:ascii="Arial" w:hAnsi="Arial" w:cs="Arial"/>
          <w:b/>
          <w:i/>
          <w:sz w:val="24"/>
          <w:szCs w:val="24"/>
        </w:rPr>
      </w:pPr>
      <w:r w:rsidRPr="00A051A5">
        <w:rPr>
          <w:rFonts w:ascii="Arial" w:hAnsi="Arial" w:cs="Arial"/>
          <w:sz w:val="24"/>
          <w:szCs w:val="24"/>
        </w:rPr>
        <w:t xml:space="preserve">Prorok </w:t>
      </w:r>
      <w:r w:rsidRPr="00A051A5">
        <w:rPr>
          <w:rFonts w:ascii="Arial" w:hAnsi="Arial" w:cs="Arial"/>
          <w:b/>
          <w:sz w:val="24"/>
          <w:szCs w:val="24"/>
        </w:rPr>
        <w:t>Eliáš se obětuje</w:t>
      </w:r>
      <w:r w:rsidRPr="00A051A5">
        <w:rPr>
          <w:rFonts w:ascii="Arial" w:hAnsi="Arial" w:cs="Arial"/>
          <w:sz w:val="24"/>
          <w:szCs w:val="24"/>
        </w:rPr>
        <w:t xml:space="preserve"> pro službu hlásání Božího slova a jde ho </w:t>
      </w:r>
      <w:proofErr w:type="gramStart"/>
      <w:r w:rsidRPr="00A051A5">
        <w:rPr>
          <w:rFonts w:ascii="Arial" w:hAnsi="Arial" w:cs="Arial"/>
          <w:sz w:val="24"/>
          <w:szCs w:val="24"/>
        </w:rPr>
        <w:t>hlásat  lidem</w:t>
      </w:r>
      <w:proofErr w:type="gramEnd"/>
      <w:r w:rsidRPr="00A051A5">
        <w:rPr>
          <w:rFonts w:ascii="Arial" w:hAnsi="Arial" w:cs="Arial"/>
          <w:sz w:val="24"/>
          <w:szCs w:val="24"/>
        </w:rPr>
        <w:t xml:space="preserve">, kteří Boha opustili.  Tato </w:t>
      </w:r>
      <w:r w:rsidRPr="00A051A5">
        <w:rPr>
          <w:rFonts w:ascii="Arial" w:hAnsi="Arial" w:cs="Arial"/>
          <w:b/>
          <w:sz w:val="24"/>
          <w:szCs w:val="24"/>
        </w:rPr>
        <w:t>služba přináší nemalé oběti</w:t>
      </w:r>
      <w:r w:rsidRPr="00A051A5">
        <w:rPr>
          <w:rFonts w:ascii="Arial" w:hAnsi="Arial" w:cs="Arial"/>
          <w:sz w:val="24"/>
          <w:szCs w:val="24"/>
        </w:rPr>
        <w:t xml:space="preserve">.  Vyzývá </w:t>
      </w:r>
      <w:r w:rsidRPr="00A051A5">
        <w:rPr>
          <w:rFonts w:ascii="Arial" w:hAnsi="Arial" w:cs="Arial"/>
          <w:b/>
          <w:sz w:val="24"/>
          <w:szCs w:val="24"/>
        </w:rPr>
        <w:t>chudou vdovu k oběti</w:t>
      </w:r>
      <w:r w:rsidRPr="00A051A5">
        <w:rPr>
          <w:rFonts w:ascii="Arial" w:hAnsi="Arial" w:cs="Arial"/>
          <w:sz w:val="24"/>
          <w:szCs w:val="24"/>
        </w:rPr>
        <w:t xml:space="preserve">.  Vdovu, která život svůj a svého dítěte – své </w:t>
      </w:r>
      <w:r w:rsidRPr="00A051A5">
        <w:rPr>
          <w:rFonts w:ascii="Arial" w:hAnsi="Arial" w:cs="Arial"/>
          <w:b/>
          <w:sz w:val="24"/>
          <w:szCs w:val="24"/>
        </w:rPr>
        <w:t xml:space="preserve">budoucnosti </w:t>
      </w:r>
      <w:r w:rsidRPr="00A051A5">
        <w:rPr>
          <w:rFonts w:ascii="Arial" w:hAnsi="Arial" w:cs="Arial"/>
          <w:sz w:val="24"/>
          <w:szCs w:val="24"/>
        </w:rPr>
        <w:t xml:space="preserve">– končí – najíme se a zemřeme. Boží odpověď na tuto její malomyslnost zní: </w:t>
      </w:r>
      <w:r w:rsidRPr="00A051A5">
        <w:rPr>
          <w:rFonts w:ascii="Arial" w:hAnsi="Arial" w:cs="Arial"/>
          <w:b/>
          <w:i/>
          <w:sz w:val="24"/>
          <w:szCs w:val="24"/>
        </w:rPr>
        <w:t xml:space="preserve">„Buď bez starosti, Hospodin se postará, budeš žít.“  </w:t>
      </w:r>
    </w:p>
    <w:p w:rsidR="00A051A5" w:rsidRPr="00A051A5" w:rsidRDefault="00A051A5" w:rsidP="00A051A5">
      <w:pPr>
        <w:pStyle w:val="Bezmezer"/>
        <w:jc w:val="both"/>
        <w:rPr>
          <w:rFonts w:ascii="Arial" w:hAnsi="Arial" w:cs="Arial"/>
          <w:b/>
          <w:sz w:val="24"/>
          <w:szCs w:val="24"/>
        </w:rPr>
      </w:pPr>
      <w:r w:rsidRPr="00A051A5">
        <w:rPr>
          <w:rFonts w:ascii="Arial" w:hAnsi="Arial" w:cs="Arial"/>
          <w:sz w:val="24"/>
          <w:szCs w:val="24"/>
        </w:rPr>
        <w:t>V</w:t>
      </w:r>
      <w:r>
        <w:rPr>
          <w:rFonts w:ascii="Arial" w:hAnsi="Arial" w:cs="Arial"/>
          <w:sz w:val="24"/>
          <w:szCs w:val="24"/>
        </w:rPr>
        <w:t xml:space="preserve"> slovech </w:t>
      </w:r>
      <w:r w:rsidRPr="00A051A5">
        <w:rPr>
          <w:rFonts w:ascii="Arial" w:hAnsi="Arial" w:cs="Arial"/>
          <w:sz w:val="24"/>
          <w:szCs w:val="24"/>
        </w:rPr>
        <w:t>žalmu tryská chvála Bo</w:t>
      </w:r>
      <w:r>
        <w:rPr>
          <w:rFonts w:ascii="Arial" w:hAnsi="Arial" w:cs="Arial"/>
          <w:sz w:val="24"/>
          <w:szCs w:val="24"/>
        </w:rPr>
        <w:t>ha od</w:t>
      </w:r>
      <w:r w:rsidRPr="00A051A5">
        <w:rPr>
          <w:rFonts w:ascii="Arial" w:hAnsi="Arial" w:cs="Arial"/>
          <w:sz w:val="24"/>
          <w:szCs w:val="24"/>
        </w:rPr>
        <w:t xml:space="preserve"> těch, kteří </w:t>
      </w:r>
      <w:r w:rsidRPr="00A051A5">
        <w:rPr>
          <w:rFonts w:ascii="Arial" w:hAnsi="Arial" w:cs="Arial"/>
          <w:b/>
          <w:sz w:val="24"/>
          <w:szCs w:val="24"/>
        </w:rPr>
        <w:t>„prokoukli</w:t>
      </w:r>
      <w:r w:rsidRPr="00A051A5">
        <w:rPr>
          <w:rFonts w:ascii="Arial" w:hAnsi="Arial" w:cs="Arial"/>
          <w:sz w:val="24"/>
          <w:szCs w:val="24"/>
        </w:rPr>
        <w:t xml:space="preserve">“ Boží lásku k člověku – skrze </w:t>
      </w:r>
      <w:r w:rsidRPr="00A051A5">
        <w:rPr>
          <w:rFonts w:ascii="Arial" w:hAnsi="Arial" w:cs="Arial"/>
          <w:b/>
          <w:sz w:val="24"/>
          <w:szCs w:val="24"/>
        </w:rPr>
        <w:t xml:space="preserve">Jeho pomoc v oběti. </w:t>
      </w:r>
    </w:p>
    <w:p w:rsidR="00A051A5" w:rsidRPr="00A051A5" w:rsidRDefault="00A051A5" w:rsidP="00A051A5">
      <w:pPr>
        <w:pStyle w:val="Bezmezer"/>
        <w:jc w:val="both"/>
        <w:rPr>
          <w:rFonts w:ascii="Arial" w:hAnsi="Arial" w:cs="Arial"/>
          <w:sz w:val="24"/>
          <w:szCs w:val="24"/>
        </w:rPr>
      </w:pPr>
      <w:r w:rsidRPr="00A051A5">
        <w:rPr>
          <w:rFonts w:ascii="Arial" w:hAnsi="Arial" w:cs="Arial"/>
          <w:sz w:val="24"/>
          <w:szCs w:val="24"/>
        </w:rPr>
        <w:t xml:space="preserve">V druhém čtení mluví apoštol o </w:t>
      </w:r>
      <w:r w:rsidRPr="00A051A5">
        <w:rPr>
          <w:rFonts w:ascii="Arial" w:hAnsi="Arial" w:cs="Arial"/>
          <w:b/>
          <w:sz w:val="24"/>
          <w:szCs w:val="24"/>
        </w:rPr>
        <w:t>oběti Ježíše Krista</w:t>
      </w:r>
      <w:r w:rsidRPr="00A051A5">
        <w:rPr>
          <w:rFonts w:ascii="Arial" w:hAnsi="Arial" w:cs="Arial"/>
          <w:sz w:val="24"/>
          <w:szCs w:val="24"/>
        </w:rPr>
        <w:t xml:space="preserve">.  </w:t>
      </w:r>
      <w:r>
        <w:rPr>
          <w:rFonts w:ascii="Arial" w:hAnsi="Arial" w:cs="Arial"/>
          <w:b/>
          <w:sz w:val="24"/>
          <w:szCs w:val="24"/>
        </w:rPr>
        <w:t>Boží Syn se o</w:t>
      </w:r>
      <w:r w:rsidRPr="00A051A5">
        <w:rPr>
          <w:rFonts w:ascii="Arial" w:hAnsi="Arial" w:cs="Arial"/>
          <w:b/>
          <w:sz w:val="24"/>
          <w:szCs w:val="24"/>
        </w:rPr>
        <w:t>bětoval</w:t>
      </w:r>
      <w:r w:rsidRPr="00A051A5">
        <w:rPr>
          <w:rFonts w:ascii="Arial" w:hAnsi="Arial" w:cs="Arial"/>
          <w:sz w:val="24"/>
          <w:szCs w:val="24"/>
        </w:rPr>
        <w:t xml:space="preserve"> za nás, za to co nám skutečně škodí.  Co všechno je </w:t>
      </w:r>
      <w:r w:rsidRPr="00A051A5">
        <w:rPr>
          <w:rFonts w:ascii="Arial" w:hAnsi="Arial" w:cs="Arial"/>
          <w:b/>
          <w:sz w:val="24"/>
          <w:szCs w:val="24"/>
        </w:rPr>
        <w:t>člověk ochoten obětovat</w:t>
      </w:r>
      <w:r w:rsidRPr="00A051A5">
        <w:rPr>
          <w:rFonts w:ascii="Arial" w:hAnsi="Arial" w:cs="Arial"/>
          <w:sz w:val="24"/>
          <w:szCs w:val="24"/>
        </w:rPr>
        <w:t xml:space="preserve"> pro zdraví svého smrtelného těla.  Naopak jak nepředstavitelným způsobem je schopen </w:t>
      </w:r>
      <w:r w:rsidRPr="00A051A5">
        <w:rPr>
          <w:rFonts w:ascii="Arial" w:hAnsi="Arial" w:cs="Arial"/>
          <w:b/>
          <w:sz w:val="24"/>
          <w:szCs w:val="24"/>
        </w:rPr>
        <w:t>škodit a ničit svou duši svým hříchem</w:t>
      </w:r>
      <w:r w:rsidRPr="00A051A5">
        <w:rPr>
          <w:rFonts w:ascii="Arial" w:hAnsi="Arial" w:cs="Arial"/>
          <w:sz w:val="24"/>
          <w:szCs w:val="24"/>
        </w:rPr>
        <w:t xml:space="preserve">.  Při každé mši svaté se </w:t>
      </w:r>
      <w:r w:rsidRPr="00A051A5">
        <w:rPr>
          <w:rFonts w:ascii="Arial" w:hAnsi="Arial" w:cs="Arial"/>
          <w:b/>
          <w:sz w:val="24"/>
          <w:szCs w:val="24"/>
        </w:rPr>
        <w:t>Pán Ježíš znovu a znovu obětuje za naše hříchy</w:t>
      </w:r>
      <w:r w:rsidRPr="00A051A5">
        <w:rPr>
          <w:rFonts w:ascii="Arial" w:hAnsi="Arial" w:cs="Arial"/>
          <w:sz w:val="24"/>
          <w:szCs w:val="24"/>
        </w:rPr>
        <w:t xml:space="preserve">. </w:t>
      </w:r>
    </w:p>
    <w:p w:rsidR="00A051A5" w:rsidRPr="00A051A5" w:rsidRDefault="00A051A5" w:rsidP="00A051A5">
      <w:pPr>
        <w:pStyle w:val="Bezmezer"/>
        <w:jc w:val="both"/>
        <w:rPr>
          <w:rFonts w:ascii="Arial" w:hAnsi="Arial" w:cs="Arial"/>
          <w:sz w:val="24"/>
          <w:szCs w:val="24"/>
        </w:rPr>
      </w:pPr>
      <w:r w:rsidRPr="00A051A5">
        <w:rPr>
          <w:rFonts w:ascii="Arial" w:hAnsi="Arial" w:cs="Arial"/>
          <w:sz w:val="24"/>
          <w:szCs w:val="24"/>
        </w:rPr>
        <w:t xml:space="preserve">V evangeliu nám Pán Ježíš </w:t>
      </w:r>
      <w:r w:rsidRPr="00A051A5">
        <w:rPr>
          <w:rFonts w:ascii="Arial" w:hAnsi="Arial" w:cs="Arial"/>
          <w:b/>
          <w:sz w:val="24"/>
          <w:szCs w:val="24"/>
        </w:rPr>
        <w:t>otvírá oči</w:t>
      </w:r>
      <w:r w:rsidRPr="00A051A5">
        <w:rPr>
          <w:rFonts w:ascii="Arial" w:hAnsi="Arial" w:cs="Arial"/>
          <w:sz w:val="24"/>
          <w:szCs w:val="24"/>
        </w:rPr>
        <w:t xml:space="preserve">. </w:t>
      </w:r>
      <w:r>
        <w:rPr>
          <w:rFonts w:ascii="Arial" w:hAnsi="Arial" w:cs="Arial"/>
          <w:sz w:val="24"/>
          <w:szCs w:val="24"/>
        </w:rPr>
        <w:t>Ned</w:t>
      </w:r>
      <w:r w:rsidRPr="00A051A5">
        <w:rPr>
          <w:rFonts w:ascii="Arial" w:hAnsi="Arial" w:cs="Arial"/>
          <w:sz w:val="24"/>
          <w:szCs w:val="24"/>
        </w:rPr>
        <w:t>ívejte se</w:t>
      </w:r>
      <w:r>
        <w:rPr>
          <w:rFonts w:ascii="Arial" w:hAnsi="Arial" w:cs="Arial"/>
          <w:sz w:val="24"/>
          <w:szCs w:val="24"/>
        </w:rPr>
        <w:t xml:space="preserve"> na</w:t>
      </w:r>
      <w:r w:rsidRPr="00A051A5">
        <w:rPr>
          <w:rFonts w:ascii="Arial" w:hAnsi="Arial" w:cs="Arial"/>
          <w:sz w:val="24"/>
          <w:szCs w:val="24"/>
        </w:rPr>
        <w:t xml:space="preserve"> </w:t>
      </w:r>
      <w:r>
        <w:rPr>
          <w:rFonts w:ascii="Arial" w:hAnsi="Arial" w:cs="Arial"/>
          <w:sz w:val="24"/>
          <w:szCs w:val="24"/>
        </w:rPr>
        <w:t xml:space="preserve">jednání </w:t>
      </w:r>
      <w:r w:rsidRPr="00A051A5">
        <w:rPr>
          <w:rFonts w:ascii="Arial" w:hAnsi="Arial" w:cs="Arial"/>
          <w:sz w:val="24"/>
          <w:szCs w:val="24"/>
        </w:rPr>
        <w:t>t</w:t>
      </w:r>
      <w:r>
        <w:rPr>
          <w:rFonts w:ascii="Arial" w:hAnsi="Arial" w:cs="Arial"/>
          <w:sz w:val="24"/>
          <w:szCs w:val="24"/>
        </w:rPr>
        <w:t>ěch</w:t>
      </w:r>
      <w:r w:rsidRPr="00A051A5">
        <w:rPr>
          <w:rFonts w:ascii="Arial" w:hAnsi="Arial" w:cs="Arial"/>
          <w:sz w:val="24"/>
          <w:szCs w:val="24"/>
        </w:rPr>
        <w:t xml:space="preserve">, kteří o </w:t>
      </w:r>
      <w:r w:rsidRPr="00A051A5">
        <w:rPr>
          <w:rFonts w:ascii="Arial" w:hAnsi="Arial" w:cs="Arial"/>
          <w:b/>
          <w:sz w:val="24"/>
          <w:szCs w:val="24"/>
        </w:rPr>
        <w:t>oběti jen mluví</w:t>
      </w:r>
      <w:r w:rsidRPr="00A051A5">
        <w:rPr>
          <w:rFonts w:ascii="Arial" w:hAnsi="Arial" w:cs="Arial"/>
          <w:sz w:val="24"/>
          <w:szCs w:val="24"/>
        </w:rPr>
        <w:t>. Mluví</w:t>
      </w:r>
      <w:r>
        <w:rPr>
          <w:rFonts w:ascii="Arial" w:hAnsi="Arial" w:cs="Arial"/>
          <w:sz w:val="24"/>
          <w:szCs w:val="24"/>
        </w:rPr>
        <w:t xml:space="preserve"> sice</w:t>
      </w:r>
      <w:r w:rsidRPr="00A051A5">
        <w:rPr>
          <w:rFonts w:ascii="Arial" w:hAnsi="Arial" w:cs="Arial"/>
          <w:sz w:val="24"/>
          <w:szCs w:val="24"/>
        </w:rPr>
        <w:t xml:space="preserve"> vzdělaně, květnatě – ale </w:t>
      </w:r>
      <w:r w:rsidRPr="00A051A5">
        <w:rPr>
          <w:rFonts w:ascii="Arial" w:hAnsi="Arial" w:cs="Arial"/>
          <w:b/>
          <w:sz w:val="24"/>
          <w:szCs w:val="24"/>
        </w:rPr>
        <w:t>sami se jí vyhýbají</w:t>
      </w:r>
      <w:r w:rsidRPr="00A051A5">
        <w:rPr>
          <w:rFonts w:ascii="Arial" w:hAnsi="Arial" w:cs="Arial"/>
          <w:sz w:val="24"/>
          <w:szCs w:val="24"/>
        </w:rPr>
        <w:t xml:space="preserve"> </w:t>
      </w:r>
      <w:r>
        <w:rPr>
          <w:rFonts w:ascii="Arial" w:hAnsi="Arial" w:cs="Arial"/>
          <w:sz w:val="24"/>
          <w:szCs w:val="24"/>
        </w:rPr>
        <w:t xml:space="preserve">tak, </w:t>
      </w:r>
      <w:r w:rsidRPr="00A051A5">
        <w:rPr>
          <w:rFonts w:ascii="Arial" w:hAnsi="Arial" w:cs="Arial"/>
          <w:sz w:val="24"/>
          <w:szCs w:val="24"/>
        </w:rPr>
        <w:t xml:space="preserve">jako mizí příslovečný čert, když </w:t>
      </w:r>
      <w:proofErr w:type="gramStart"/>
      <w:r w:rsidRPr="00A051A5">
        <w:rPr>
          <w:rFonts w:ascii="Arial" w:hAnsi="Arial" w:cs="Arial"/>
          <w:sz w:val="24"/>
          <w:szCs w:val="24"/>
        </w:rPr>
        <w:t>spatří</w:t>
      </w:r>
      <w:proofErr w:type="gramEnd"/>
      <w:r w:rsidRPr="00A051A5">
        <w:rPr>
          <w:rFonts w:ascii="Arial" w:hAnsi="Arial" w:cs="Arial"/>
          <w:sz w:val="24"/>
          <w:szCs w:val="24"/>
        </w:rPr>
        <w:t xml:space="preserve"> kříž  </w:t>
      </w:r>
      <w:proofErr w:type="gramStart"/>
      <w:r w:rsidRPr="00A051A5">
        <w:rPr>
          <w:rFonts w:ascii="Arial" w:hAnsi="Arial" w:cs="Arial"/>
          <w:b/>
          <w:sz w:val="24"/>
          <w:szCs w:val="24"/>
        </w:rPr>
        <w:t>Dívejte</w:t>
      </w:r>
      <w:proofErr w:type="gramEnd"/>
      <w:r w:rsidRPr="00A051A5">
        <w:rPr>
          <w:rFonts w:ascii="Arial" w:hAnsi="Arial" w:cs="Arial"/>
          <w:b/>
          <w:sz w:val="24"/>
          <w:szCs w:val="24"/>
        </w:rPr>
        <w:t xml:space="preserve"> se a následujte ty, kteří se obětují.</w:t>
      </w:r>
      <w:r w:rsidRPr="00A051A5">
        <w:rPr>
          <w:rFonts w:ascii="Arial" w:hAnsi="Arial" w:cs="Arial"/>
          <w:sz w:val="24"/>
          <w:szCs w:val="24"/>
        </w:rPr>
        <w:t xml:space="preserve"> To je odkaz Boha a člověka</w:t>
      </w:r>
      <w:r>
        <w:rPr>
          <w:rFonts w:ascii="Arial" w:hAnsi="Arial" w:cs="Arial"/>
          <w:sz w:val="24"/>
          <w:szCs w:val="24"/>
        </w:rPr>
        <w:t xml:space="preserve">, skrze </w:t>
      </w:r>
      <w:r w:rsidRPr="00A051A5">
        <w:rPr>
          <w:rFonts w:ascii="Arial" w:hAnsi="Arial" w:cs="Arial"/>
          <w:b/>
          <w:sz w:val="24"/>
          <w:szCs w:val="24"/>
        </w:rPr>
        <w:t>příklad chudé vdovy</w:t>
      </w:r>
      <w:r w:rsidR="009A072C">
        <w:rPr>
          <w:rFonts w:ascii="Arial" w:hAnsi="Arial" w:cs="Arial"/>
          <w:b/>
          <w:sz w:val="24"/>
          <w:szCs w:val="24"/>
        </w:rPr>
        <w:t xml:space="preserve"> – obětovala </w:t>
      </w:r>
      <w:proofErr w:type="gramStart"/>
      <w:r w:rsidR="009A072C">
        <w:rPr>
          <w:rFonts w:ascii="Arial" w:hAnsi="Arial" w:cs="Arial"/>
          <w:b/>
          <w:sz w:val="24"/>
          <w:szCs w:val="24"/>
        </w:rPr>
        <w:t>všechno co</w:t>
      </w:r>
      <w:proofErr w:type="gramEnd"/>
      <w:r w:rsidR="009A072C">
        <w:rPr>
          <w:rFonts w:ascii="Arial" w:hAnsi="Arial" w:cs="Arial"/>
          <w:b/>
          <w:sz w:val="24"/>
          <w:szCs w:val="24"/>
        </w:rPr>
        <w:t xml:space="preserve"> měla</w:t>
      </w:r>
      <w:r w:rsidRPr="00A051A5">
        <w:rPr>
          <w:rFonts w:ascii="Arial" w:hAnsi="Arial" w:cs="Arial"/>
          <w:sz w:val="24"/>
          <w:szCs w:val="24"/>
        </w:rPr>
        <w:t xml:space="preserve">. </w:t>
      </w:r>
    </w:p>
    <w:p w:rsidR="009A072C" w:rsidRDefault="00A051A5" w:rsidP="00A051A5">
      <w:pPr>
        <w:pStyle w:val="Bezmezer"/>
        <w:jc w:val="both"/>
        <w:rPr>
          <w:rFonts w:ascii="Arial" w:hAnsi="Arial" w:cs="Arial"/>
          <w:sz w:val="24"/>
          <w:szCs w:val="24"/>
        </w:rPr>
      </w:pPr>
      <w:r w:rsidRPr="00A051A5">
        <w:rPr>
          <w:rFonts w:ascii="Arial" w:hAnsi="Arial" w:cs="Arial"/>
          <w:sz w:val="24"/>
          <w:szCs w:val="24"/>
        </w:rPr>
        <w:t xml:space="preserve">Celý </w:t>
      </w:r>
      <w:proofErr w:type="gramStart"/>
      <w:r w:rsidRPr="00A051A5">
        <w:rPr>
          <w:rFonts w:ascii="Arial" w:hAnsi="Arial" w:cs="Arial"/>
          <w:sz w:val="24"/>
          <w:szCs w:val="24"/>
        </w:rPr>
        <w:t>listopad  je</w:t>
      </w:r>
      <w:proofErr w:type="gramEnd"/>
      <w:r w:rsidRPr="00A051A5">
        <w:rPr>
          <w:rFonts w:ascii="Arial" w:hAnsi="Arial" w:cs="Arial"/>
          <w:sz w:val="24"/>
          <w:szCs w:val="24"/>
        </w:rPr>
        <w:t xml:space="preserve"> možné skrze </w:t>
      </w:r>
      <w:r w:rsidRPr="00A051A5">
        <w:rPr>
          <w:rFonts w:ascii="Arial" w:hAnsi="Arial" w:cs="Arial"/>
          <w:b/>
          <w:sz w:val="24"/>
          <w:szCs w:val="24"/>
        </w:rPr>
        <w:t>nepatrnou oběť našeho</w:t>
      </w:r>
      <w:r w:rsidRPr="00A051A5">
        <w:rPr>
          <w:rFonts w:ascii="Arial" w:hAnsi="Arial" w:cs="Arial"/>
          <w:sz w:val="24"/>
          <w:szCs w:val="24"/>
        </w:rPr>
        <w:t xml:space="preserve"> </w:t>
      </w:r>
      <w:r w:rsidRPr="00A051A5">
        <w:rPr>
          <w:rFonts w:ascii="Arial" w:hAnsi="Arial" w:cs="Arial"/>
          <w:b/>
          <w:sz w:val="24"/>
          <w:szCs w:val="24"/>
        </w:rPr>
        <w:t>času</w:t>
      </w:r>
      <w:r w:rsidRPr="00A051A5">
        <w:rPr>
          <w:rFonts w:ascii="Arial" w:hAnsi="Arial" w:cs="Arial"/>
          <w:sz w:val="24"/>
          <w:szCs w:val="24"/>
        </w:rPr>
        <w:t xml:space="preserve"> vysvobodit nesmírně trpící duše z očistce.  </w:t>
      </w:r>
      <w:r w:rsidRPr="00A051A5">
        <w:rPr>
          <w:rFonts w:ascii="Arial" w:hAnsi="Arial" w:cs="Arial"/>
          <w:i/>
          <w:sz w:val="24"/>
          <w:szCs w:val="24"/>
        </w:rPr>
        <w:t>Když jsem se snažil přesvědčit děti v náboženství, aby se také zapojili, tak mně jeden přemýšlející človíček řekl:  „</w:t>
      </w:r>
      <w:r w:rsidRPr="00A051A5">
        <w:rPr>
          <w:rFonts w:ascii="Arial" w:hAnsi="Arial" w:cs="Arial"/>
          <w:b/>
          <w:i/>
          <w:sz w:val="24"/>
          <w:szCs w:val="24"/>
        </w:rPr>
        <w:t>Když jsou mrtví, tak už je přece nic nebolí</w:t>
      </w:r>
      <w:r w:rsidRPr="00A051A5">
        <w:rPr>
          <w:rFonts w:ascii="Arial" w:hAnsi="Arial" w:cs="Arial"/>
          <w:i/>
          <w:sz w:val="24"/>
          <w:szCs w:val="24"/>
        </w:rPr>
        <w:t xml:space="preserve">.“ Od Ducha Svatého přišlo vysvětlení. Chlapec je fotbalista, dostalo se mu vysvětlení </w:t>
      </w:r>
      <w:r w:rsidRPr="009A072C">
        <w:rPr>
          <w:rFonts w:ascii="Arial" w:hAnsi="Arial" w:cs="Arial"/>
          <w:b/>
          <w:i/>
          <w:sz w:val="24"/>
          <w:szCs w:val="24"/>
        </w:rPr>
        <w:t>dvou druhů bolesti</w:t>
      </w:r>
      <w:r w:rsidRPr="00A051A5">
        <w:rPr>
          <w:rFonts w:ascii="Arial" w:hAnsi="Arial" w:cs="Arial"/>
          <w:i/>
          <w:sz w:val="24"/>
          <w:szCs w:val="24"/>
        </w:rPr>
        <w:t xml:space="preserve">, které dobře zná. </w:t>
      </w:r>
      <w:proofErr w:type="gramStart"/>
      <w:r w:rsidRPr="00A051A5">
        <w:rPr>
          <w:rFonts w:ascii="Arial" w:hAnsi="Arial" w:cs="Arial"/>
          <w:i/>
          <w:sz w:val="24"/>
          <w:szCs w:val="24"/>
        </w:rPr>
        <w:t>Když  si</w:t>
      </w:r>
      <w:proofErr w:type="gramEnd"/>
      <w:r w:rsidRPr="00A051A5">
        <w:rPr>
          <w:rFonts w:ascii="Arial" w:hAnsi="Arial" w:cs="Arial"/>
          <w:i/>
          <w:sz w:val="24"/>
          <w:szCs w:val="24"/>
        </w:rPr>
        <w:t xml:space="preserve"> při hře vymkneš kotník, tak tě to bolí.  To je </w:t>
      </w:r>
      <w:r w:rsidRPr="009A072C">
        <w:rPr>
          <w:rFonts w:ascii="Arial" w:hAnsi="Arial" w:cs="Arial"/>
          <w:b/>
          <w:i/>
          <w:sz w:val="24"/>
          <w:szCs w:val="24"/>
        </w:rPr>
        <w:t>bolest těla</w:t>
      </w:r>
      <w:r w:rsidRPr="00A051A5">
        <w:rPr>
          <w:rFonts w:ascii="Arial" w:hAnsi="Arial" w:cs="Arial"/>
          <w:i/>
          <w:sz w:val="24"/>
          <w:szCs w:val="24"/>
        </w:rPr>
        <w:t xml:space="preserve">.  Když dostaneš před brankou soupeře skvělou nahrávku, kopneš do míče a bránu mineš – tak to taky bolí.  </w:t>
      </w:r>
      <w:r w:rsidRPr="009A072C">
        <w:rPr>
          <w:rFonts w:ascii="Arial" w:hAnsi="Arial" w:cs="Arial"/>
          <w:b/>
          <w:i/>
          <w:sz w:val="24"/>
          <w:szCs w:val="24"/>
        </w:rPr>
        <w:t>To je bolest duše</w:t>
      </w:r>
      <w:r w:rsidRPr="00A051A5">
        <w:rPr>
          <w:rFonts w:ascii="Arial" w:hAnsi="Arial" w:cs="Arial"/>
          <w:i/>
          <w:sz w:val="24"/>
          <w:szCs w:val="24"/>
        </w:rPr>
        <w:t xml:space="preserve">. A bolí to nejen tebe, ale i všechny fanoušky vašeho oddílu. </w:t>
      </w:r>
      <w:r w:rsidRPr="00A051A5">
        <w:rPr>
          <w:rFonts w:ascii="Arial" w:hAnsi="Arial" w:cs="Arial"/>
          <w:sz w:val="24"/>
          <w:szCs w:val="24"/>
        </w:rPr>
        <w:t xml:space="preserve"> </w:t>
      </w:r>
    </w:p>
    <w:p w:rsidR="009A072C" w:rsidRDefault="00A051A5" w:rsidP="00A051A5">
      <w:pPr>
        <w:pStyle w:val="Bezmezer"/>
        <w:jc w:val="both"/>
        <w:rPr>
          <w:rFonts w:ascii="Arial" w:hAnsi="Arial" w:cs="Arial"/>
          <w:sz w:val="24"/>
          <w:szCs w:val="24"/>
        </w:rPr>
      </w:pPr>
      <w:r w:rsidRPr="00A051A5">
        <w:rPr>
          <w:rFonts w:ascii="Arial" w:hAnsi="Arial" w:cs="Arial"/>
          <w:sz w:val="24"/>
          <w:szCs w:val="24"/>
        </w:rPr>
        <w:t xml:space="preserve">Mrtvého člověka už žádné </w:t>
      </w:r>
      <w:r w:rsidRPr="009A072C">
        <w:rPr>
          <w:rFonts w:ascii="Arial" w:hAnsi="Arial" w:cs="Arial"/>
          <w:b/>
          <w:sz w:val="24"/>
          <w:szCs w:val="24"/>
        </w:rPr>
        <w:t>tělesné bolesti nebolí</w:t>
      </w:r>
      <w:r w:rsidRPr="00A051A5">
        <w:rPr>
          <w:rFonts w:ascii="Arial" w:hAnsi="Arial" w:cs="Arial"/>
          <w:sz w:val="24"/>
          <w:szCs w:val="24"/>
        </w:rPr>
        <w:t xml:space="preserve">.  Ale co ty duševní, kterým říkáme tresty za naše hříchy?  A my můžeme těmto lidem, kteří mají velké – pro nás </w:t>
      </w:r>
      <w:r w:rsidRPr="009A072C">
        <w:rPr>
          <w:rFonts w:ascii="Arial" w:hAnsi="Arial" w:cs="Arial"/>
          <w:b/>
          <w:sz w:val="24"/>
          <w:szCs w:val="24"/>
        </w:rPr>
        <w:t>nepředstavitelné bolesti pomoct</w:t>
      </w:r>
      <w:r w:rsidRPr="00A051A5">
        <w:rPr>
          <w:rFonts w:ascii="Arial" w:hAnsi="Arial" w:cs="Arial"/>
          <w:sz w:val="24"/>
          <w:szCs w:val="24"/>
        </w:rPr>
        <w:t xml:space="preserve">. Skrze splnění několika – svým způsobem jednoduchých podmínek – každý den tyto jejich bolesti hned ukončit.  </w:t>
      </w:r>
      <w:r w:rsidRPr="009A072C">
        <w:rPr>
          <w:rFonts w:ascii="Arial" w:hAnsi="Arial" w:cs="Arial"/>
          <w:b/>
          <w:sz w:val="24"/>
          <w:szCs w:val="24"/>
        </w:rPr>
        <w:t>T</w:t>
      </w:r>
      <w:r w:rsidR="009A072C" w:rsidRPr="009A072C">
        <w:rPr>
          <w:rFonts w:ascii="Arial" w:hAnsi="Arial" w:cs="Arial"/>
          <w:b/>
          <w:sz w:val="24"/>
          <w:szCs w:val="24"/>
        </w:rPr>
        <w:t>o</w:t>
      </w:r>
      <w:r w:rsidRPr="009A072C">
        <w:rPr>
          <w:rFonts w:ascii="Arial" w:hAnsi="Arial" w:cs="Arial"/>
          <w:b/>
          <w:sz w:val="24"/>
          <w:szCs w:val="24"/>
        </w:rPr>
        <w:t xml:space="preserve">to </w:t>
      </w:r>
      <w:r w:rsidR="009A072C" w:rsidRPr="009A072C">
        <w:rPr>
          <w:rFonts w:ascii="Arial" w:hAnsi="Arial" w:cs="Arial"/>
          <w:b/>
          <w:sz w:val="24"/>
          <w:szCs w:val="24"/>
        </w:rPr>
        <w:t xml:space="preserve">je </w:t>
      </w:r>
      <w:r w:rsidRPr="009A072C">
        <w:rPr>
          <w:rFonts w:ascii="Arial" w:hAnsi="Arial" w:cs="Arial"/>
          <w:b/>
          <w:sz w:val="24"/>
          <w:szCs w:val="24"/>
        </w:rPr>
        <w:t>podmín</w:t>
      </w:r>
      <w:r w:rsidR="009A072C" w:rsidRPr="009A072C">
        <w:rPr>
          <w:rFonts w:ascii="Arial" w:hAnsi="Arial" w:cs="Arial"/>
          <w:b/>
          <w:sz w:val="24"/>
          <w:szCs w:val="24"/>
        </w:rPr>
        <w:t>ěno</w:t>
      </w:r>
      <w:r w:rsidRPr="009A072C">
        <w:rPr>
          <w:rFonts w:ascii="Arial" w:hAnsi="Arial" w:cs="Arial"/>
          <w:b/>
          <w:sz w:val="24"/>
          <w:szCs w:val="24"/>
        </w:rPr>
        <w:t xml:space="preserve"> </w:t>
      </w:r>
      <w:r w:rsidR="009A072C" w:rsidRPr="009A072C">
        <w:rPr>
          <w:rFonts w:ascii="Arial" w:hAnsi="Arial" w:cs="Arial"/>
          <w:b/>
          <w:sz w:val="24"/>
          <w:szCs w:val="24"/>
        </w:rPr>
        <w:t xml:space="preserve">naší </w:t>
      </w:r>
      <w:proofErr w:type="gramStart"/>
      <w:r w:rsidR="009A072C" w:rsidRPr="009A072C">
        <w:rPr>
          <w:rFonts w:ascii="Arial" w:hAnsi="Arial" w:cs="Arial"/>
          <w:b/>
          <w:sz w:val="24"/>
          <w:szCs w:val="24"/>
        </w:rPr>
        <w:t xml:space="preserve">osobní </w:t>
      </w:r>
      <w:r w:rsidRPr="009A072C">
        <w:rPr>
          <w:rFonts w:ascii="Arial" w:hAnsi="Arial" w:cs="Arial"/>
          <w:b/>
          <w:sz w:val="24"/>
          <w:szCs w:val="24"/>
        </w:rPr>
        <w:t xml:space="preserve"> obě</w:t>
      </w:r>
      <w:r w:rsidR="009A072C" w:rsidRPr="009A072C">
        <w:rPr>
          <w:rFonts w:ascii="Arial" w:hAnsi="Arial" w:cs="Arial"/>
          <w:b/>
          <w:sz w:val="24"/>
          <w:szCs w:val="24"/>
        </w:rPr>
        <w:t>tí</w:t>
      </w:r>
      <w:proofErr w:type="gramEnd"/>
      <w:r w:rsidRPr="00A051A5">
        <w:rPr>
          <w:rFonts w:ascii="Arial" w:hAnsi="Arial" w:cs="Arial"/>
          <w:sz w:val="24"/>
          <w:szCs w:val="24"/>
        </w:rPr>
        <w:t xml:space="preserve">.  Nyní v listopadu – při srovnání s průběhem celého roku malou, </w:t>
      </w:r>
      <w:r w:rsidRPr="009A072C">
        <w:rPr>
          <w:rFonts w:ascii="Arial" w:hAnsi="Arial" w:cs="Arial"/>
          <w:b/>
          <w:sz w:val="24"/>
          <w:szCs w:val="24"/>
        </w:rPr>
        <w:t>ale oběť tam je.</w:t>
      </w:r>
      <w:r w:rsidRPr="00A051A5">
        <w:rPr>
          <w:rFonts w:ascii="Arial" w:hAnsi="Arial" w:cs="Arial"/>
          <w:sz w:val="24"/>
          <w:szCs w:val="24"/>
        </w:rPr>
        <w:t xml:space="preserve"> Jedná se o </w:t>
      </w:r>
      <w:r w:rsidRPr="009A072C">
        <w:rPr>
          <w:rFonts w:ascii="Arial" w:hAnsi="Arial" w:cs="Arial"/>
          <w:b/>
          <w:sz w:val="24"/>
          <w:szCs w:val="24"/>
        </w:rPr>
        <w:t>oběť mého času</w:t>
      </w:r>
      <w:r w:rsidRPr="00A051A5">
        <w:rPr>
          <w:rFonts w:ascii="Arial" w:hAnsi="Arial" w:cs="Arial"/>
          <w:sz w:val="24"/>
          <w:szCs w:val="24"/>
        </w:rPr>
        <w:t xml:space="preserve">.  </w:t>
      </w:r>
    </w:p>
    <w:p w:rsidR="009A072C" w:rsidRDefault="00A051A5" w:rsidP="00A051A5">
      <w:pPr>
        <w:pStyle w:val="Bezmezer"/>
        <w:jc w:val="both"/>
        <w:rPr>
          <w:rFonts w:ascii="Arial" w:hAnsi="Arial" w:cs="Arial"/>
          <w:sz w:val="24"/>
          <w:szCs w:val="24"/>
        </w:rPr>
      </w:pPr>
      <w:r w:rsidRPr="00A051A5">
        <w:rPr>
          <w:rFonts w:ascii="Arial" w:hAnsi="Arial" w:cs="Arial"/>
          <w:sz w:val="24"/>
          <w:szCs w:val="24"/>
        </w:rPr>
        <w:t xml:space="preserve">Jedno z našich moudrých přísloví říká: </w:t>
      </w:r>
      <w:r w:rsidRPr="009A072C">
        <w:rPr>
          <w:rFonts w:ascii="Arial" w:hAnsi="Arial" w:cs="Arial"/>
          <w:b/>
          <w:sz w:val="24"/>
          <w:szCs w:val="24"/>
          <w:u w:val="single"/>
        </w:rPr>
        <w:t>„Pro milého, nic těžkého.“</w:t>
      </w:r>
      <w:r w:rsidRPr="00A051A5">
        <w:rPr>
          <w:rFonts w:ascii="Arial" w:hAnsi="Arial" w:cs="Arial"/>
          <w:sz w:val="24"/>
          <w:szCs w:val="24"/>
        </w:rPr>
        <w:t xml:space="preserve">  Bůh dal, </w:t>
      </w:r>
      <w:r w:rsidRPr="009A072C">
        <w:rPr>
          <w:rFonts w:ascii="Arial" w:hAnsi="Arial" w:cs="Arial"/>
          <w:b/>
          <w:sz w:val="24"/>
          <w:szCs w:val="24"/>
        </w:rPr>
        <w:t>obětoval na odpuštění našich hříchů</w:t>
      </w:r>
      <w:r w:rsidRPr="00A051A5">
        <w:rPr>
          <w:rFonts w:ascii="Arial" w:hAnsi="Arial" w:cs="Arial"/>
          <w:sz w:val="24"/>
          <w:szCs w:val="24"/>
        </w:rPr>
        <w:t xml:space="preserve"> svého Syna.  Každý z nás může na o</w:t>
      </w:r>
      <w:r w:rsidR="009A072C">
        <w:rPr>
          <w:rFonts w:ascii="Arial" w:hAnsi="Arial" w:cs="Arial"/>
          <w:sz w:val="24"/>
          <w:szCs w:val="24"/>
        </w:rPr>
        <w:t>d</w:t>
      </w:r>
      <w:r w:rsidRPr="00A051A5">
        <w:rPr>
          <w:rFonts w:ascii="Arial" w:hAnsi="Arial" w:cs="Arial"/>
          <w:sz w:val="24"/>
          <w:szCs w:val="24"/>
        </w:rPr>
        <w:t xml:space="preserve">puštění trestů za hříchy </w:t>
      </w:r>
      <w:r w:rsidR="009A072C">
        <w:rPr>
          <w:rFonts w:ascii="Arial" w:hAnsi="Arial" w:cs="Arial"/>
          <w:sz w:val="24"/>
          <w:szCs w:val="24"/>
        </w:rPr>
        <w:t xml:space="preserve">duší trpících v očistci </w:t>
      </w:r>
      <w:r w:rsidRPr="009A072C">
        <w:rPr>
          <w:rFonts w:ascii="Arial" w:hAnsi="Arial" w:cs="Arial"/>
          <w:b/>
          <w:sz w:val="24"/>
          <w:szCs w:val="24"/>
        </w:rPr>
        <w:t>dát</w:t>
      </w:r>
      <w:r w:rsidR="009A072C" w:rsidRPr="009A072C">
        <w:rPr>
          <w:rFonts w:ascii="Arial" w:hAnsi="Arial" w:cs="Arial"/>
          <w:b/>
          <w:sz w:val="24"/>
          <w:szCs w:val="24"/>
        </w:rPr>
        <w:t xml:space="preserve"> – obětovat </w:t>
      </w:r>
      <w:r w:rsidRPr="009A072C">
        <w:rPr>
          <w:rFonts w:ascii="Arial" w:hAnsi="Arial" w:cs="Arial"/>
          <w:b/>
          <w:sz w:val="24"/>
          <w:szCs w:val="24"/>
        </w:rPr>
        <w:t>trochu svého času</w:t>
      </w:r>
      <w:r w:rsidRPr="00A051A5">
        <w:rPr>
          <w:rFonts w:ascii="Arial" w:hAnsi="Arial" w:cs="Arial"/>
          <w:sz w:val="24"/>
          <w:szCs w:val="24"/>
        </w:rPr>
        <w:t xml:space="preserve">. Stojí to za to.  </w:t>
      </w:r>
    </w:p>
    <w:p w:rsidR="00A051A5" w:rsidRPr="009A072C" w:rsidRDefault="00A051A5" w:rsidP="00A051A5">
      <w:pPr>
        <w:pStyle w:val="Bezmezer"/>
        <w:jc w:val="both"/>
        <w:rPr>
          <w:rFonts w:ascii="Arial" w:hAnsi="Arial" w:cs="Arial"/>
          <w:b/>
          <w:sz w:val="24"/>
          <w:szCs w:val="24"/>
        </w:rPr>
      </w:pPr>
      <w:r w:rsidRPr="00A051A5">
        <w:rPr>
          <w:rFonts w:ascii="Arial" w:hAnsi="Arial" w:cs="Arial"/>
          <w:sz w:val="24"/>
          <w:szCs w:val="24"/>
        </w:rPr>
        <w:t xml:space="preserve">Svatá Josefína </w:t>
      </w:r>
      <w:proofErr w:type="spellStart"/>
      <w:r w:rsidRPr="00A051A5">
        <w:rPr>
          <w:rFonts w:ascii="Arial" w:hAnsi="Arial" w:cs="Arial"/>
          <w:sz w:val="24"/>
          <w:szCs w:val="24"/>
        </w:rPr>
        <w:t>Bakita</w:t>
      </w:r>
      <w:proofErr w:type="spellEnd"/>
      <w:r w:rsidRPr="00A051A5">
        <w:rPr>
          <w:rFonts w:ascii="Arial" w:hAnsi="Arial" w:cs="Arial"/>
          <w:sz w:val="24"/>
          <w:szCs w:val="24"/>
        </w:rPr>
        <w:t xml:space="preserve">, když ji lidé litovali za prožité utrpení, které se jí dostalo jako otrokyni, řekla: </w:t>
      </w:r>
      <w:r w:rsidRPr="009A072C">
        <w:rPr>
          <w:rFonts w:ascii="Arial" w:hAnsi="Arial" w:cs="Arial"/>
          <w:b/>
          <w:sz w:val="24"/>
          <w:szCs w:val="24"/>
        </w:rPr>
        <w:t>„Kdybych mohla, tak bych těm, kteří měně bili a týrali, líbala ruce.  Skrze tuto oběť jsem poznala Boha a stal</w:t>
      </w:r>
      <w:r w:rsidR="009A072C">
        <w:rPr>
          <w:rFonts w:ascii="Arial" w:hAnsi="Arial" w:cs="Arial"/>
          <w:b/>
          <w:sz w:val="24"/>
          <w:szCs w:val="24"/>
        </w:rPr>
        <w:t>a</w:t>
      </w:r>
      <w:r w:rsidRPr="009A072C">
        <w:rPr>
          <w:rFonts w:ascii="Arial" w:hAnsi="Arial" w:cs="Arial"/>
          <w:b/>
          <w:sz w:val="24"/>
          <w:szCs w:val="24"/>
        </w:rPr>
        <w:t xml:space="preserve"> se křesťankou. </w:t>
      </w:r>
    </w:p>
    <w:p w:rsidR="009A072C" w:rsidRDefault="009A072C" w:rsidP="00A051A5">
      <w:pPr>
        <w:pStyle w:val="Bezmezer"/>
        <w:jc w:val="both"/>
        <w:rPr>
          <w:rFonts w:ascii="Arial" w:hAnsi="Arial" w:cs="Arial"/>
          <w:b/>
          <w:sz w:val="24"/>
          <w:szCs w:val="24"/>
        </w:rPr>
      </w:pPr>
    </w:p>
    <w:p w:rsidR="00A051A5" w:rsidRPr="009A072C" w:rsidRDefault="00A051A5" w:rsidP="00A051A5">
      <w:pPr>
        <w:pStyle w:val="Bezmezer"/>
        <w:jc w:val="both"/>
        <w:rPr>
          <w:rFonts w:ascii="Arial" w:hAnsi="Arial" w:cs="Arial"/>
          <w:b/>
          <w:sz w:val="24"/>
          <w:szCs w:val="24"/>
        </w:rPr>
      </w:pPr>
      <w:r w:rsidRPr="009A072C">
        <w:rPr>
          <w:rFonts w:ascii="Arial" w:hAnsi="Arial" w:cs="Arial"/>
          <w:b/>
          <w:sz w:val="24"/>
          <w:szCs w:val="24"/>
        </w:rPr>
        <w:t xml:space="preserve">Všemohoucí Bože Otče, v Duchu Svatém ti děkujeme za oběti, skrze které jsou </w:t>
      </w:r>
      <w:r w:rsidR="009A072C">
        <w:rPr>
          <w:rFonts w:ascii="Arial" w:hAnsi="Arial" w:cs="Arial"/>
          <w:b/>
          <w:sz w:val="24"/>
          <w:szCs w:val="24"/>
        </w:rPr>
        <w:t xml:space="preserve">nejen </w:t>
      </w:r>
      <w:r w:rsidRPr="009A072C">
        <w:rPr>
          <w:rFonts w:ascii="Arial" w:hAnsi="Arial" w:cs="Arial"/>
          <w:b/>
          <w:sz w:val="24"/>
          <w:szCs w:val="24"/>
        </w:rPr>
        <w:t xml:space="preserve">pro nás cestou ke skutečnému a věčnému štěstí. Na přímluvu Panny Marie, sv. Josefa, sv. Josefiny </w:t>
      </w:r>
      <w:proofErr w:type="spellStart"/>
      <w:r w:rsidRPr="009A072C">
        <w:rPr>
          <w:rFonts w:ascii="Arial" w:hAnsi="Arial" w:cs="Arial"/>
          <w:b/>
          <w:sz w:val="24"/>
          <w:szCs w:val="24"/>
        </w:rPr>
        <w:t>Bakity</w:t>
      </w:r>
      <w:proofErr w:type="spellEnd"/>
      <w:r w:rsidRPr="009A072C">
        <w:rPr>
          <w:rFonts w:ascii="Arial" w:hAnsi="Arial" w:cs="Arial"/>
          <w:b/>
          <w:sz w:val="24"/>
          <w:szCs w:val="24"/>
        </w:rPr>
        <w:t xml:space="preserve"> – dej nám touhu a sílu tyto oběti – podle tvé vůle – Tobě přinášet. Skrze Krista našeho Pána. AMEN. </w:t>
      </w:r>
    </w:p>
    <w:p w:rsidR="003E22DD" w:rsidRDefault="003E22DD" w:rsidP="003E22DD">
      <w:pPr>
        <w:pStyle w:val="Bezmezer"/>
        <w:jc w:val="both"/>
        <w:rPr>
          <w:rFonts w:ascii="Arial" w:hAnsi="Arial" w:cs="Arial"/>
          <w:b/>
          <w:bCs/>
          <w:sz w:val="18"/>
          <w:szCs w:val="18"/>
        </w:rPr>
      </w:pPr>
    </w:p>
    <w:p w:rsidR="00A76AC5" w:rsidRPr="00A76AC5" w:rsidRDefault="00A76AC5" w:rsidP="00A76AC5">
      <w:pPr>
        <w:keepNext/>
        <w:widowControl w:val="0"/>
        <w:jc w:val="center"/>
        <w:rPr>
          <w:rFonts w:ascii="Arial" w:hAnsi="Arial"/>
          <w:b/>
          <w:bCs/>
          <w:sz w:val="24"/>
          <w:szCs w:val="24"/>
        </w:rPr>
      </w:pPr>
    </w:p>
    <w:p w:rsidR="001340B4" w:rsidRPr="001340B4" w:rsidRDefault="001340B4" w:rsidP="001340B4">
      <w:pPr>
        <w:widowControl w:val="0"/>
        <w:jc w:val="both"/>
        <w:rPr>
          <w:rFonts w:ascii="Arial" w:hAnsi="Arial"/>
          <w:b/>
          <w:sz w:val="24"/>
          <w:szCs w:val="24"/>
        </w:rPr>
      </w:pPr>
    </w:p>
    <w:sectPr w:rsidR="001340B4" w:rsidRPr="001340B4"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33EAA"/>
    <w:rsid w:val="00035C7A"/>
    <w:rsid w:val="00042233"/>
    <w:rsid w:val="00095827"/>
    <w:rsid w:val="00096D2F"/>
    <w:rsid w:val="0009723F"/>
    <w:rsid w:val="000A3595"/>
    <w:rsid w:val="000D4734"/>
    <w:rsid w:val="000F3DA5"/>
    <w:rsid w:val="000F46AB"/>
    <w:rsid w:val="000F62F8"/>
    <w:rsid w:val="001340B4"/>
    <w:rsid w:val="001362C1"/>
    <w:rsid w:val="0014549C"/>
    <w:rsid w:val="001470F5"/>
    <w:rsid w:val="00153F91"/>
    <w:rsid w:val="00167C29"/>
    <w:rsid w:val="00174642"/>
    <w:rsid w:val="001D0AD2"/>
    <w:rsid w:val="001E42A3"/>
    <w:rsid w:val="0021079F"/>
    <w:rsid w:val="00211FB5"/>
    <w:rsid w:val="00224C61"/>
    <w:rsid w:val="00235308"/>
    <w:rsid w:val="00241EB1"/>
    <w:rsid w:val="00282699"/>
    <w:rsid w:val="0028752B"/>
    <w:rsid w:val="00297A6F"/>
    <w:rsid w:val="002A24C8"/>
    <w:rsid w:val="002B6861"/>
    <w:rsid w:val="002B79EF"/>
    <w:rsid w:val="002D5777"/>
    <w:rsid w:val="002F2312"/>
    <w:rsid w:val="002F2B6B"/>
    <w:rsid w:val="00301AFA"/>
    <w:rsid w:val="00312625"/>
    <w:rsid w:val="00343FB7"/>
    <w:rsid w:val="00351549"/>
    <w:rsid w:val="00367CA2"/>
    <w:rsid w:val="0037514A"/>
    <w:rsid w:val="00384AE4"/>
    <w:rsid w:val="0039018B"/>
    <w:rsid w:val="003C1FB5"/>
    <w:rsid w:val="003D615C"/>
    <w:rsid w:val="003E22DD"/>
    <w:rsid w:val="00455D71"/>
    <w:rsid w:val="00493A4E"/>
    <w:rsid w:val="00497D99"/>
    <w:rsid w:val="004A05A3"/>
    <w:rsid w:val="004B2382"/>
    <w:rsid w:val="004D5D2C"/>
    <w:rsid w:val="00510F05"/>
    <w:rsid w:val="005127A2"/>
    <w:rsid w:val="00516AE3"/>
    <w:rsid w:val="0054076F"/>
    <w:rsid w:val="00543832"/>
    <w:rsid w:val="00595665"/>
    <w:rsid w:val="005E45F8"/>
    <w:rsid w:val="005E7A8F"/>
    <w:rsid w:val="005E7C68"/>
    <w:rsid w:val="006000B0"/>
    <w:rsid w:val="006020F6"/>
    <w:rsid w:val="006266D1"/>
    <w:rsid w:val="00652108"/>
    <w:rsid w:val="00664051"/>
    <w:rsid w:val="00685C41"/>
    <w:rsid w:val="00687B4B"/>
    <w:rsid w:val="0069081C"/>
    <w:rsid w:val="006929E8"/>
    <w:rsid w:val="006C3B5E"/>
    <w:rsid w:val="007013E8"/>
    <w:rsid w:val="00706FA4"/>
    <w:rsid w:val="00712AC5"/>
    <w:rsid w:val="00735997"/>
    <w:rsid w:val="007365C0"/>
    <w:rsid w:val="007449DA"/>
    <w:rsid w:val="00793704"/>
    <w:rsid w:val="007C42BD"/>
    <w:rsid w:val="007C6EC1"/>
    <w:rsid w:val="0080168C"/>
    <w:rsid w:val="00832088"/>
    <w:rsid w:val="008467A5"/>
    <w:rsid w:val="00852404"/>
    <w:rsid w:val="00855BBB"/>
    <w:rsid w:val="00861CE4"/>
    <w:rsid w:val="00862C58"/>
    <w:rsid w:val="008705FC"/>
    <w:rsid w:val="00880CE5"/>
    <w:rsid w:val="008A38DD"/>
    <w:rsid w:val="008B00FA"/>
    <w:rsid w:val="008E3C40"/>
    <w:rsid w:val="00905BA9"/>
    <w:rsid w:val="0091445B"/>
    <w:rsid w:val="00951E4D"/>
    <w:rsid w:val="009913D0"/>
    <w:rsid w:val="009A072C"/>
    <w:rsid w:val="009F17A3"/>
    <w:rsid w:val="00A0490B"/>
    <w:rsid w:val="00A051A5"/>
    <w:rsid w:val="00A07055"/>
    <w:rsid w:val="00A67228"/>
    <w:rsid w:val="00A76AC5"/>
    <w:rsid w:val="00A96AD9"/>
    <w:rsid w:val="00AC1393"/>
    <w:rsid w:val="00AD6F59"/>
    <w:rsid w:val="00AF3340"/>
    <w:rsid w:val="00B47103"/>
    <w:rsid w:val="00B51D17"/>
    <w:rsid w:val="00B57A49"/>
    <w:rsid w:val="00B648C6"/>
    <w:rsid w:val="00B66484"/>
    <w:rsid w:val="00B8452B"/>
    <w:rsid w:val="00B95A57"/>
    <w:rsid w:val="00BC1470"/>
    <w:rsid w:val="00BC6CFF"/>
    <w:rsid w:val="00C06E6B"/>
    <w:rsid w:val="00C165A1"/>
    <w:rsid w:val="00C43C0E"/>
    <w:rsid w:val="00C45052"/>
    <w:rsid w:val="00C56E0D"/>
    <w:rsid w:val="00C5776B"/>
    <w:rsid w:val="00C87B27"/>
    <w:rsid w:val="00CC4410"/>
    <w:rsid w:val="00CC61EF"/>
    <w:rsid w:val="00D036C6"/>
    <w:rsid w:val="00D2164A"/>
    <w:rsid w:val="00D5779E"/>
    <w:rsid w:val="00D6070B"/>
    <w:rsid w:val="00D6285F"/>
    <w:rsid w:val="00D63CC2"/>
    <w:rsid w:val="00D81DFE"/>
    <w:rsid w:val="00D82366"/>
    <w:rsid w:val="00D95C56"/>
    <w:rsid w:val="00DC084D"/>
    <w:rsid w:val="00DC1537"/>
    <w:rsid w:val="00DD42DA"/>
    <w:rsid w:val="00DF67AD"/>
    <w:rsid w:val="00E14153"/>
    <w:rsid w:val="00E1487F"/>
    <w:rsid w:val="00E266F5"/>
    <w:rsid w:val="00E26B45"/>
    <w:rsid w:val="00E306E7"/>
    <w:rsid w:val="00E464A4"/>
    <w:rsid w:val="00E6078E"/>
    <w:rsid w:val="00E64363"/>
    <w:rsid w:val="00E66C4F"/>
    <w:rsid w:val="00EB3DCA"/>
    <w:rsid w:val="00EE1D23"/>
    <w:rsid w:val="00EE26D1"/>
    <w:rsid w:val="00EF32A6"/>
    <w:rsid w:val="00F25776"/>
    <w:rsid w:val="00F51037"/>
    <w:rsid w:val="00F60E96"/>
    <w:rsid w:val="00F91BA6"/>
    <w:rsid w:val="00F95661"/>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51801-8F86-41B0-930A-4BDA3E92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3768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2021-11-07T05:07:00Z</cp:lastPrinted>
  <dcterms:created xsi:type="dcterms:W3CDTF">2021-12-09T10:39:00Z</dcterms:created>
  <dcterms:modified xsi:type="dcterms:W3CDTF">2021-12-09T10:39:00Z</dcterms:modified>
</cp:coreProperties>
</file>