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49B" w:rsidRDefault="0002149B">
      <w:pPr>
        <w:rPr>
          <w:rFonts w:ascii="Verdana" w:hAnsi="Verdana"/>
        </w:rPr>
      </w:pPr>
      <w:bookmarkStart w:id="0" w:name="_GoBack"/>
      <w:bookmarkEnd w:id="0"/>
      <w:r>
        <w:rPr>
          <w:noProof/>
          <w:lang w:eastAsia="cs-CZ"/>
        </w:rPr>
        <w:drawing>
          <wp:anchor distT="0" distB="0" distL="114300" distR="114300" simplePos="0" relativeHeight="251659264" behindDoc="0" locked="0" layoutInCell="1" allowOverlap="1" wp14:anchorId="687FFCBB" wp14:editId="110F72E5">
            <wp:simplePos x="0" y="0"/>
            <wp:positionH relativeFrom="column">
              <wp:posOffset>3214370</wp:posOffset>
            </wp:positionH>
            <wp:positionV relativeFrom="paragraph">
              <wp:posOffset>1778000</wp:posOffset>
            </wp:positionV>
            <wp:extent cx="4211955" cy="57169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1955" cy="571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eastAsia="cs-CZ"/>
        </w:rPr>
        <mc:AlternateContent>
          <mc:Choice Requires="wps">
            <w:drawing>
              <wp:anchor distT="0" distB="0" distL="114300" distR="114300" simplePos="0" relativeHeight="251658240" behindDoc="1" locked="0" layoutInCell="1" allowOverlap="1" wp14:anchorId="489BE7FA" wp14:editId="201F36A4">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cu</w:t>
                            </w:r>
                            <w:r w:rsidR="00C528E8">
                              <w:rPr>
                                <w:rFonts w:ascii="Verdana" w:hAnsi="Verdana"/>
                                <w:b/>
                                <w:i/>
                                <w:sz w:val="28"/>
                                <w:szCs w:val="28"/>
                                <w:lang w:val="ro-RO"/>
                              </w:rPr>
                              <w:t xml:space="preserve"> sprijinul părintelui paroh Pr. Dr. Davor LUCACELA</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BE7FA"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cu</w:t>
                      </w:r>
                      <w:r w:rsidR="00C528E8">
                        <w:rPr>
                          <w:rFonts w:ascii="Verdana" w:hAnsi="Verdana"/>
                          <w:b/>
                          <w:i/>
                          <w:sz w:val="28"/>
                          <w:szCs w:val="28"/>
                          <w:lang w:val="ro-RO"/>
                        </w:rPr>
                        <w:t xml:space="preserve"> sprijinul părintelui paroh Pr. Dr. Davor LUCACELA</w:t>
                      </w:r>
                    </w:p>
                    <w:p w:rsidR="00373AD4" w:rsidRDefault="00373AD4" w:rsidP="00373AD4">
                      <w:pPr>
                        <w:jc w:val="center"/>
                        <w:rPr>
                          <w:lang w:val="ro-RO"/>
                        </w:rPr>
                      </w:pPr>
                    </w:p>
                  </w:txbxContent>
                </v:textbox>
                <w10:wrap type="square"/>
              </v:rect>
            </w:pict>
          </mc:Fallback>
        </mc:AlternateContent>
      </w:r>
      <w:r>
        <w:tab/>
      </w:r>
      <w:r>
        <w:tab/>
      </w:r>
      <w:r>
        <w:tab/>
      </w:r>
      <w:r>
        <w:tab/>
      </w:r>
      <w:r>
        <w:tab/>
      </w:r>
      <w:r>
        <w:tab/>
      </w:r>
      <w:r>
        <w:tab/>
      </w:r>
      <w:r>
        <w:tab/>
      </w:r>
      <w:r>
        <w:tab/>
      </w:r>
      <w:r>
        <w:tab/>
      </w:r>
      <w:r>
        <w:tab/>
      </w:r>
      <w:r>
        <w:tab/>
      </w:r>
    </w:p>
    <w:p w:rsidR="0002149B" w:rsidRDefault="0002149B">
      <w:pPr>
        <w:rPr>
          <w:rFonts w:ascii="Verdana" w:hAnsi="Verdana"/>
          <w:b/>
        </w:rPr>
      </w:pPr>
    </w:p>
    <w:p w:rsidR="0002149B" w:rsidRDefault="00B35A61">
      <w:pPr>
        <w:rPr>
          <w:rFonts w:ascii="Verdana" w:hAnsi="Verdana"/>
          <w:b/>
        </w:rPr>
      </w:pPr>
      <w:r>
        <w:rPr>
          <w:rFonts w:ascii="Verdana" w:hAnsi="Verdana"/>
          <w:b/>
        </w:rPr>
        <w:t>Nr.28</w:t>
      </w:r>
      <w:r w:rsidR="0002149B">
        <w:rPr>
          <w:rFonts w:ascii="Verdana" w:hAnsi="Verdana"/>
          <w:b/>
        </w:rPr>
        <w:t xml:space="preserve">/2020 din </w:t>
      </w:r>
      <w:proofErr w:type="gramStart"/>
      <w:r w:rsidR="0002149B">
        <w:rPr>
          <w:rFonts w:ascii="Verdana" w:hAnsi="Verdana"/>
          <w:b/>
        </w:rPr>
        <w:t>15.11.2020</w:t>
      </w:r>
      <w:proofErr w:type="gramEnd"/>
    </w:p>
    <w:p w:rsidR="0002149B" w:rsidRDefault="0002149B">
      <w:pPr>
        <w:rPr>
          <w:rFonts w:ascii="Verdana" w:hAnsi="Verdana"/>
          <w:b/>
        </w:rPr>
      </w:pPr>
    </w:p>
    <w:p w:rsidR="0002149B" w:rsidRDefault="0002149B">
      <w:pPr>
        <w:rPr>
          <w:rFonts w:ascii="Verdana" w:hAnsi="Verdana"/>
          <w:b/>
          <w:lang w:val="ro-RO"/>
        </w:rPr>
      </w:pPr>
      <w:r>
        <w:rPr>
          <w:rFonts w:ascii="Verdana" w:hAnsi="Verdana"/>
          <w:b/>
        </w:rPr>
        <w:t xml:space="preserve">Din </w:t>
      </w:r>
      <w:r>
        <w:rPr>
          <w:rFonts w:ascii="Verdana" w:hAnsi="Verdana"/>
          <w:b/>
          <w:lang w:val="ro-RO"/>
        </w:rPr>
        <w:t xml:space="preserve">cuprins: </w:t>
      </w:r>
    </w:p>
    <w:p w:rsidR="0002149B" w:rsidRDefault="0002149B">
      <w:pPr>
        <w:rPr>
          <w:rFonts w:ascii="Verdana" w:hAnsi="Verdana"/>
          <w:b/>
          <w:lang w:val="ro-RO"/>
        </w:rPr>
      </w:pPr>
    </w:p>
    <w:p w:rsidR="0002149B" w:rsidRPr="005F0336" w:rsidRDefault="005F0336">
      <w:pPr>
        <w:rPr>
          <w:rFonts w:ascii="Verdana" w:hAnsi="Verdana"/>
          <w:b/>
          <w:sz w:val="22"/>
          <w:szCs w:val="22"/>
        </w:rPr>
      </w:pPr>
      <w:r w:rsidRPr="005F0336">
        <w:rPr>
          <w:rFonts w:ascii="Verdana" w:hAnsi="Verdana"/>
          <w:b/>
          <w:sz w:val="22"/>
          <w:szCs w:val="22"/>
          <w:lang w:val="ro-RO"/>
        </w:rPr>
        <w:t>Auditul lui Dumnezeu</w:t>
      </w:r>
    </w:p>
    <w:p w:rsidR="005F0336" w:rsidRDefault="005F0336">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2</w:t>
      </w:r>
    </w:p>
    <w:p w:rsidR="005F0336" w:rsidRDefault="005F0336">
      <w:pPr>
        <w:rPr>
          <w:rFonts w:ascii="Verdana" w:hAnsi="Verdana"/>
          <w:b/>
          <w:sz w:val="22"/>
          <w:szCs w:val="22"/>
        </w:rPr>
      </w:pPr>
    </w:p>
    <w:p w:rsidR="000A29F0" w:rsidRDefault="000A29F0" w:rsidP="000A29F0">
      <w:pPr>
        <w:pStyle w:val="Bezmezer"/>
        <w:rPr>
          <w:rFonts w:ascii="Verdana" w:hAnsi="Verdana"/>
          <w:b/>
          <w:color w:val="000000" w:themeColor="text1"/>
          <w:lang w:val="ro-RO"/>
        </w:rPr>
      </w:pPr>
      <w:r w:rsidRPr="000A29F0">
        <w:rPr>
          <w:rFonts w:ascii="Verdana" w:hAnsi="Verdana"/>
          <w:b/>
          <w:color w:val="000000" w:themeColor="text1"/>
          <w:lang w:val="ro-RO"/>
        </w:rPr>
        <w:t>Fratele Ilie</w:t>
      </w:r>
    </w:p>
    <w:p w:rsidR="005F0336" w:rsidRPr="005F0336" w:rsidRDefault="000A29F0" w:rsidP="000A29F0">
      <w:pPr>
        <w:pStyle w:val="Bezmezer"/>
        <w:rPr>
          <w:rFonts w:ascii="Verdana" w:hAnsi="Verdana"/>
          <w:b/>
        </w:rPr>
      </w:pPr>
      <w:r>
        <w:rPr>
          <w:rFonts w:ascii="Verdana" w:hAnsi="Verdana"/>
          <w:b/>
          <w:color w:val="000000" w:themeColor="text1"/>
          <w:lang w:val="ro-RO"/>
        </w:rPr>
        <w:t>pag.  3</w:t>
      </w:r>
    </w:p>
    <w:p w:rsidR="005F0336" w:rsidRPr="005F0336" w:rsidRDefault="005F0336">
      <w:pPr>
        <w:rPr>
          <w:rFonts w:ascii="Verdana" w:hAnsi="Verdana"/>
          <w:b/>
          <w:sz w:val="22"/>
          <w:szCs w:val="22"/>
        </w:rPr>
      </w:pPr>
    </w:p>
    <w:p w:rsidR="0017772F" w:rsidRPr="0017772F" w:rsidRDefault="0017772F" w:rsidP="0017772F">
      <w:pPr>
        <w:pStyle w:val="Bezmezer"/>
        <w:jc w:val="both"/>
        <w:rPr>
          <w:rFonts w:ascii="Verdana" w:hAnsi="Verdana"/>
          <w:b/>
          <w:lang w:val="ro-RO"/>
        </w:rPr>
      </w:pPr>
      <w:r w:rsidRPr="0017772F">
        <w:rPr>
          <w:rFonts w:ascii="Verdana" w:hAnsi="Verdana"/>
          <w:b/>
          <w:lang w:val="ro-RO"/>
        </w:rPr>
        <w:t>Dragoste la prima vedere</w:t>
      </w:r>
    </w:p>
    <w:p w:rsidR="005F0336" w:rsidRPr="0017772F" w:rsidRDefault="0017772F">
      <w:pPr>
        <w:rPr>
          <w:rFonts w:ascii="Verdana" w:hAnsi="Verdana"/>
          <w:b/>
          <w:sz w:val="22"/>
          <w:szCs w:val="22"/>
        </w:rPr>
      </w:pPr>
      <w:proofErr w:type="spellStart"/>
      <w:r w:rsidRPr="0017772F">
        <w:rPr>
          <w:rFonts w:ascii="Verdana" w:hAnsi="Verdana"/>
          <w:b/>
          <w:sz w:val="22"/>
          <w:szCs w:val="22"/>
        </w:rPr>
        <w:t>pag</w:t>
      </w:r>
      <w:proofErr w:type="spellEnd"/>
      <w:r w:rsidRPr="0017772F">
        <w:rPr>
          <w:rFonts w:ascii="Verdana" w:hAnsi="Verdana"/>
          <w:b/>
          <w:sz w:val="22"/>
          <w:szCs w:val="22"/>
        </w:rPr>
        <w:t>. 5</w:t>
      </w:r>
    </w:p>
    <w:p w:rsidR="005F0336" w:rsidRPr="0017772F" w:rsidRDefault="005F0336">
      <w:pPr>
        <w:rPr>
          <w:rFonts w:ascii="Verdana" w:hAnsi="Verdana"/>
          <w:b/>
          <w:sz w:val="22"/>
          <w:szCs w:val="22"/>
        </w:rPr>
      </w:pPr>
    </w:p>
    <w:p w:rsidR="0017772F" w:rsidRPr="0017772F" w:rsidRDefault="0017772F" w:rsidP="0017772F">
      <w:pPr>
        <w:pStyle w:val="Bezmezer"/>
        <w:jc w:val="both"/>
        <w:rPr>
          <w:rFonts w:ascii="Verdana" w:hAnsi="Verdana"/>
          <w:b/>
          <w:lang w:val="ro-RO"/>
        </w:rPr>
      </w:pPr>
      <w:r w:rsidRPr="0017772F">
        <w:rPr>
          <w:rFonts w:ascii="Verdana" w:hAnsi="Verdana"/>
          <w:b/>
          <w:lang w:val="ro-RO"/>
        </w:rPr>
        <w:t>Valorile, care sunt ameni</w:t>
      </w:r>
      <w:r w:rsidR="00D65DCD">
        <w:rPr>
          <w:rFonts w:ascii="Verdana" w:hAnsi="Verdana"/>
          <w:b/>
          <w:lang w:val="ro-RO"/>
        </w:rPr>
        <w:t>n</w:t>
      </w:r>
      <w:r w:rsidRPr="0017772F">
        <w:rPr>
          <w:rFonts w:ascii="Verdana" w:hAnsi="Verdana"/>
          <w:b/>
          <w:lang w:val="ro-RO"/>
        </w:rPr>
        <w:t>țate</w:t>
      </w:r>
    </w:p>
    <w:p w:rsidR="005F0336" w:rsidRPr="005F0336" w:rsidRDefault="0017772F">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6</w:t>
      </w:r>
    </w:p>
    <w:p w:rsidR="005F0336" w:rsidRPr="005F0336" w:rsidRDefault="005F0336">
      <w:pPr>
        <w:rPr>
          <w:rFonts w:ascii="Verdana" w:hAnsi="Verdana"/>
          <w:b/>
          <w:sz w:val="22"/>
          <w:szCs w:val="22"/>
        </w:rPr>
      </w:pPr>
    </w:p>
    <w:p w:rsidR="0017772F" w:rsidRDefault="0017772F" w:rsidP="0017772F">
      <w:pPr>
        <w:pStyle w:val="Bezmezer"/>
        <w:jc w:val="both"/>
        <w:rPr>
          <w:rFonts w:ascii="Verdana" w:hAnsi="Verdana"/>
          <w:b/>
          <w:sz w:val="24"/>
          <w:szCs w:val="24"/>
          <w:lang w:val="ro-RO"/>
        </w:rPr>
      </w:pPr>
      <w:r>
        <w:rPr>
          <w:rFonts w:ascii="Verdana" w:hAnsi="Verdana"/>
          <w:b/>
          <w:sz w:val="24"/>
          <w:szCs w:val="24"/>
          <w:lang w:val="ro-RO"/>
        </w:rPr>
        <w:t>Să-l urmăm pe Isus</w:t>
      </w:r>
    </w:p>
    <w:p w:rsidR="005F0336" w:rsidRPr="005F0336" w:rsidRDefault="0017772F">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7</w:t>
      </w:r>
    </w:p>
    <w:p w:rsidR="005F0336" w:rsidRPr="005F0336" w:rsidRDefault="005F0336">
      <w:pPr>
        <w:rPr>
          <w:rFonts w:ascii="Verdana" w:hAnsi="Verdana"/>
          <w:b/>
          <w:sz w:val="22"/>
          <w:szCs w:val="22"/>
        </w:rPr>
      </w:pPr>
    </w:p>
    <w:p w:rsidR="0017772F" w:rsidRDefault="0017772F" w:rsidP="0017772F">
      <w:pPr>
        <w:pStyle w:val="Bezmezer"/>
        <w:jc w:val="both"/>
        <w:rPr>
          <w:rFonts w:ascii="Verdana" w:hAnsi="Verdana"/>
          <w:b/>
          <w:lang w:val="ro-RO"/>
        </w:rPr>
      </w:pPr>
      <w:r>
        <w:rPr>
          <w:rFonts w:ascii="Verdana" w:hAnsi="Verdana"/>
          <w:b/>
          <w:lang w:val="ro-RO"/>
        </w:rPr>
        <w:t>Mesajul Reginei Păcii</w:t>
      </w:r>
    </w:p>
    <w:p w:rsidR="005F0336" w:rsidRPr="005F0336" w:rsidRDefault="0017772F">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8</w:t>
      </w:r>
    </w:p>
    <w:p w:rsidR="005F0336" w:rsidRPr="005F0336" w:rsidRDefault="005F0336">
      <w:pPr>
        <w:rPr>
          <w:rFonts w:ascii="Verdana" w:hAnsi="Verdana"/>
          <w:b/>
          <w:sz w:val="22"/>
          <w:szCs w:val="22"/>
        </w:rPr>
      </w:pPr>
    </w:p>
    <w:tbl>
      <w:tblPr>
        <w:tblStyle w:val="Mkatabulky"/>
        <w:tblW w:w="0" w:type="auto"/>
        <w:shd w:val="clear" w:color="auto" w:fill="95B3D7" w:themeFill="accent1" w:themeFillTint="99"/>
        <w:tblLook w:val="04A0" w:firstRow="1" w:lastRow="0" w:firstColumn="1" w:lastColumn="0" w:noHBand="0" w:noVBand="1"/>
      </w:tblPr>
      <w:tblGrid>
        <w:gridCol w:w="5076"/>
      </w:tblGrid>
      <w:tr w:rsidR="004861BB" w:rsidRPr="004861BB" w:rsidTr="004861BB">
        <w:tc>
          <w:tcPr>
            <w:tcW w:w="5390" w:type="dxa"/>
            <w:shd w:val="clear" w:color="auto" w:fill="95B3D7" w:themeFill="accent1" w:themeFillTint="99"/>
          </w:tcPr>
          <w:p w:rsidR="004861BB" w:rsidRPr="004861BB" w:rsidRDefault="004861BB" w:rsidP="004861BB">
            <w:pPr>
              <w:pStyle w:val="Bezmezer"/>
              <w:jc w:val="both"/>
              <w:rPr>
                <w:rFonts w:ascii="Verdana" w:hAnsi="Verdana"/>
                <w:color w:val="000000" w:themeColor="text1"/>
                <w:lang w:val="ro-RO"/>
              </w:rPr>
            </w:pPr>
            <w:r w:rsidRPr="004861BB">
              <w:rPr>
                <w:rFonts w:ascii="Verdana" w:hAnsi="Verdana"/>
                <w:color w:val="95B3D7" w:themeColor="accent1" w:themeTint="99"/>
                <w:lang w:val="ro-RO"/>
              </w:rPr>
              <w:t>„</w:t>
            </w:r>
            <w:r w:rsidRPr="004861BB">
              <w:rPr>
                <w:rFonts w:ascii="Verdana" w:hAnsi="Verdana"/>
                <w:color w:val="000000" w:themeColor="text1"/>
                <w:lang w:val="ro-RO"/>
              </w:rPr>
              <w:t xml:space="preserve">”Iubirea este aripa dăruită de Dumnezeu sufletului, pentru ca să urce până la El”. – Michelangelo </w:t>
            </w:r>
          </w:p>
          <w:p w:rsidR="004861BB" w:rsidRPr="004861BB" w:rsidRDefault="004861BB">
            <w:pPr>
              <w:rPr>
                <w:rFonts w:ascii="Verdana" w:hAnsi="Verdana"/>
                <w:b/>
                <w:color w:val="95B3D7" w:themeColor="accent1" w:themeTint="99"/>
                <w:sz w:val="22"/>
                <w:szCs w:val="22"/>
              </w:rPr>
            </w:pPr>
          </w:p>
        </w:tc>
      </w:tr>
    </w:tbl>
    <w:p w:rsidR="005F0336" w:rsidRPr="005F0336" w:rsidRDefault="005F0336">
      <w:pPr>
        <w:rPr>
          <w:rFonts w:ascii="Verdana" w:hAnsi="Verdana"/>
          <w:b/>
          <w:sz w:val="22"/>
          <w:szCs w:val="22"/>
        </w:rPr>
      </w:pPr>
    </w:p>
    <w:p w:rsidR="005F0336" w:rsidRPr="005F0336" w:rsidRDefault="005F0336">
      <w:pPr>
        <w:rPr>
          <w:rFonts w:ascii="Verdana" w:hAnsi="Verdana"/>
          <w:b/>
          <w:sz w:val="22"/>
          <w:szCs w:val="22"/>
        </w:rPr>
      </w:pPr>
    </w:p>
    <w:p w:rsidR="005F0336" w:rsidRDefault="005F0336">
      <w:pPr>
        <w:rPr>
          <w:rFonts w:ascii="Verdana" w:hAnsi="Verdana"/>
          <w:b/>
        </w:rPr>
      </w:pPr>
    </w:p>
    <w:p w:rsidR="005F0336" w:rsidRDefault="005F0336">
      <w:pPr>
        <w:rPr>
          <w:rFonts w:ascii="Verdana" w:hAnsi="Verdana"/>
          <w:b/>
        </w:rPr>
      </w:pPr>
    </w:p>
    <w:p w:rsidR="005F0336" w:rsidRDefault="005F0336">
      <w:pPr>
        <w:rPr>
          <w:rFonts w:ascii="Verdana" w:hAnsi="Verdana"/>
          <w:b/>
        </w:rPr>
      </w:pPr>
    </w:p>
    <w:p w:rsidR="005F0336" w:rsidRDefault="005F0336">
      <w:pPr>
        <w:rPr>
          <w:rFonts w:ascii="Verdana" w:hAnsi="Verdana"/>
          <w:b/>
        </w:rPr>
      </w:pPr>
    </w:p>
    <w:p w:rsidR="005F0336" w:rsidRDefault="005F0336">
      <w:pPr>
        <w:rPr>
          <w:rFonts w:ascii="Verdana" w:hAnsi="Verdana"/>
          <w:b/>
        </w:rPr>
      </w:pPr>
    </w:p>
    <w:p w:rsidR="005F0336" w:rsidRDefault="005F0336">
      <w:pPr>
        <w:rPr>
          <w:rFonts w:ascii="Verdana" w:hAnsi="Verdana"/>
          <w:b/>
        </w:rPr>
      </w:pPr>
    </w:p>
    <w:p w:rsidR="005F0336" w:rsidRDefault="005F0336">
      <w:pPr>
        <w:rPr>
          <w:rFonts w:ascii="Verdana" w:hAnsi="Verdana"/>
          <w:b/>
        </w:rPr>
      </w:pPr>
    </w:p>
    <w:p w:rsidR="005F0336" w:rsidRDefault="005F0336">
      <w:pPr>
        <w:rPr>
          <w:rFonts w:ascii="Verdana" w:hAnsi="Verdana"/>
          <w:b/>
        </w:rPr>
      </w:pPr>
    </w:p>
    <w:p w:rsidR="005F0336" w:rsidRDefault="005F0336">
      <w:pPr>
        <w:rPr>
          <w:rFonts w:ascii="Verdana" w:hAnsi="Verdana"/>
          <w:b/>
        </w:rPr>
      </w:pPr>
    </w:p>
    <w:p w:rsidR="0017772F" w:rsidRDefault="0017772F" w:rsidP="005F0336">
      <w:pPr>
        <w:pStyle w:val="Bezmezer"/>
        <w:jc w:val="both"/>
        <w:rPr>
          <w:rFonts w:ascii="Verdana" w:hAnsi="Verdana"/>
          <w:b/>
          <w:sz w:val="24"/>
          <w:szCs w:val="24"/>
          <w:lang w:val="ro-RO"/>
        </w:rPr>
      </w:pPr>
    </w:p>
    <w:p w:rsidR="0017772F" w:rsidRDefault="0017772F" w:rsidP="005F0336">
      <w:pPr>
        <w:pStyle w:val="Bezmezer"/>
        <w:jc w:val="both"/>
        <w:rPr>
          <w:rFonts w:ascii="Verdana" w:hAnsi="Verdana"/>
          <w:b/>
          <w:sz w:val="24"/>
          <w:szCs w:val="24"/>
          <w:lang w:val="ro-RO"/>
        </w:rPr>
      </w:pPr>
    </w:p>
    <w:p w:rsidR="005F0336" w:rsidRDefault="005F0336" w:rsidP="005F0336">
      <w:pPr>
        <w:pStyle w:val="Bezmezer"/>
        <w:jc w:val="both"/>
        <w:rPr>
          <w:rFonts w:ascii="Verdana" w:hAnsi="Verdana"/>
          <w:b/>
          <w:sz w:val="24"/>
          <w:szCs w:val="24"/>
          <w:lang w:val="ro-RO"/>
        </w:rPr>
      </w:pPr>
      <w:r>
        <w:rPr>
          <w:rFonts w:ascii="Verdana" w:hAnsi="Verdana"/>
          <w:b/>
          <w:sz w:val="24"/>
          <w:szCs w:val="24"/>
          <w:lang w:val="ro-RO"/>
        </w:rPr>
        <w:lastRenderedPageBreak/>
        <w:t>Auditul lui Dumnezeu</w:t>
      </w:r>
      <w:r>
        <w:rPr>
          <w:rStyle w:val="Znakapoznpodarou"/>
          <w:rFonts w:ascii="Verdana" w:hAnsi="Verdana"/>
          <w:b/>
          <w:sz w:val="24"/>
          <w:szCs w:val="24"/>
          <w:lang w:val="ro-RO"/>
        </w:rPr>
        <w:footnoteReference w:id="1"/>
      </w:r>
    </w:p>
    <w:p w:rsidR="005F0336" w:rsidRDefault="005F0336" w:rsidP="005F0336">
      <w:pPr>
        <w:pStyle w:val="Bezmezer"/>
        <w:jc w:val="both"/>
        <w:rPr>
          <w:rFonts w:ascii="Verdana" w:hAnsi="Verdana"/>
          <w:b/>
          <w:i/>
          <w:sz w:val="24"/>
          <w:szCs w:val="24"/>
          <w:lang w:val="ro-RO"/>
        </w:rPr>
      </w:pPr>
      <w:r>
        <w:rPr>
          <w:rFonts w:ascii="Verdana" w:hAnsi="Verdana"/>
          <w:b/>
          <w:i/>
          <w:sz w:val="24"/>
          <w:szCs w:val="24"/>
          <w:lang w:val="ro-RO"/>
        </w:rPr>
        <w:t>Duminica 33 de peste an</w:t>
      </w:r>
    </w:p>
    <w:p w:rsidR="005F0336" w:rsidRDefault="005F0336" w:rsidP="005F0336">
      <w:pPr>
        <w:pStyle w:val="Bezmezer"/>
        <w:jc w:val="both"/>
        <w:rPr>
          <w:rFonts w:ascii="Verdana" w:hAnsi="Verdana"/>
          <w:b/>
          <w:i/>
          <w:sz w:val="24"/>
          <w:szCs w:val="24"/>
          <w:lang w:val="ro-RO"/>
        </w:rPr>
      </w:pPr>
    </w:p>
    <w:p w:rsidR="005F0336" w:rsidRDefault="005F0336" w:rsidP="005F0336">
      <w:pPr>
        <w:pStyle w:val="Bezmezer"/>
        <w:jc w:val="both"/>
        <w:rPr>
          <w:rFonts w:ascii="Verdana" w:hAnsi="Verdana"/>
          <w:b/>
          <w:i/>
          <w:sz w:val="24"/>
          <w:szCs w:val="24"/>
          <w:lang w:val="ro-RO"/>
        </w:rPr>
      </w:pPr>
      <w:r>
        <w:rPr>
          <w:rFonts w:ascii="Verdana" w:hAnsi="Verdana"/>
          <w:b/>
          <w:i/>
          <w:sz w:val="24"/>
          <w:szCs w:val="24"/>
          <w:lang w:val="ro-RO"/>
        </w:rPr>
        <w:t>Cine nu are, aceluia i se va lua, ce are</w:t>
      </w:r>
    </w:p>
    <w:p w:rsidR="005F0336" w:rsidRDefault="005F0336" w:rsidP="005F0336">
      <w:pPr>
        <w:pStyle w:val="Bezmezer"/>
        <w:ind w:firstLine="284"/>
        <w:jc w:val="both"/>
        <w:rPr>
          <w:rFonts w:ascii="Verdana" w:hAnsi="Verdana"/>
          <w:lang w:val="ro-RO"/>
        </w:rPr>
      </w:pPr>
      <w:r>
        <w:rPr>
          <w:rFonts w:ascii="Verdana" w:hAnsi="Verdana"/>
          <w:lang w:val="ro-RO"/>
        </w:rPr>
        <w:t xml:space="preserve">Nu lăsa să-ți scape minunata ocazie, când Domnul va rosti ultima sa parabolă ca și introducere la misiunea de încheiere foarte serioasă, prin care </w:t>
      </w:r>
      <w:r>
        <w:rPr>
          <w:rFonts w:ascii="Verdana" w:hAnsi="Verdana"/>
          <w:i/>
          <w:lang w:val="ro-RO"/>
        </w:rPr>
        <w:t>încheie toate cuvântările sale.</w:t>
      </w:r>
      <w:r>
        <w:rPr>
          <w:rStyle w:val="Znakapoznpodarou"/>
          <w:rFonts w:ascii="Verdana" w:hAnsi="Verdana"/>
          <w:i/>
          <w:lang w:val="ro-RO"/>
        </w:rPr>
        <w:footnoteReference w:id="2"/>
      </w:r>
      <w:r>
        <w:rPr>
          <w:rFonts w:ascii="Verdana" w:hAnsi="Verdana"/>
          <w:lang w:val="ro-RO"/>
        </w:rPr>
        <w:t xml:space="preserve"> Ceia cu ce va veni nemijlocit înainte de patimile sale, privește lucrul cel mai esențial: contabilizarea finală, de care depinde toată veșnicia ta. Este ilustrarea învățămintelor, că, chiar cu  nesfârșita iubire și îndurarea lui Dumnezeu trebuie să iei în calcul și cea mai desăvârșită dreptate a sa. Din unghiul de vedere a ultimelor lucruri poate schimba mereu ordinea tuturor valorilor. </w:t>
      </w:r>
    </w:p>
    <w:p w:rsidR="005F0336" w:rsidRDefault="005F0336" w:rsidP="005F0336">
      <w:pPr>
        <w:pStyle w:val="Bezmezer"/>
        <w:ind w:firstLine="284"/>
        <w:jc w:val="both"/>
        <w:rPr>
          <w:rFonts w:ascii="Verdana" w:hAnsi="Verdana"/>
          <w:lang w:val="ro-RO"/>
        </w:rPr>
      </w:pPr>
      <w:r>
        <w:rPr>
          <w:rFonts w:ascii="Verdana" w:hAnsi="Verdana"/>
          <w:lang w:val="ro-RO"/>
        </w:rPr>
        <w:t>În primul rând este necesar, ca să iei relația corectă față de tine și să nu te conduci în acest timp doar după dorințe sau necesități, ci cu asigurarea aceluia, care te-a creat și care te vede întotdeauna în lumina adevărată. În realitate se întâmplă astfel, că totul, ce ești și ce ai, ai primit doar în administrarea ta. Gospodarul Divin te-a onorat astfel cu încrederea sa: ești chemat să participi la înmulțirea darurilor lui Dumnezeu. Talanții tăi nu sunt destinați numai pentru tine, nu i-ai primit doar pentru aceia, ca să te poți compara în voie cu aceia, care au primit mai puțin decât tine. Hotărâtor nu este, cât ți-a fost încredi</w:t>
      </w:r>
      <w:r w:rsidR="00036542">
        <w:rPr>
          <w:rFonts w:ascii="Verdana" w:hAnsi="Verdana"/>
          <w:lang w:val="ro-RO"/>
        </w:rPr>
        <w:t>nțat, ci totul va depinde de</w:t>
      </w:r>
      <w:r>
        <w:rPr>
          <w:rFonts w:ascii="Verdana" w:hAnsi="Verdana"/>
          <w:lang w:val="ro-RO"/>
        </w:rPr>
        <w:t xml:space="preserve"> faptul, cum te vei comporta cu tezaurul primit.</w:t>
      </w:r>
    </w:p>
    <w:p w:rsidR="005F0336" w:rsidRDefault="005F0336" w:rsidP="005F0336">
      <w:pPr>
        <w:pStyle w:val="Bezmezer"/>
        <w:ind w:firstLine="284"/>
        <w:jc w:val="both"/>
        <w:rPr>
          <w:rFonts w:ascii="Verdana" w:hAnsi="Verdana"/>
          <w:lang w:val="ro-RO"/>
        </w:rPr>
      </w:pPr>
      <w:r>
        <w:rPr>
          <w:rFonts w:ascii="Verdana" w:hAnsi="Verdana"/>
          <w:lang w:val="ro-RO"/>
        </w:rPr>
        <w:t>Parte</w:t>
      </w:r>
      <w:r w:rsidR="00036542">
        <w:rPr>
          <w:rFonts w:ascii="Verdana" w:hAnsi="Verdana"/>
          <w:lang w:val="ro-RO"/>
        </w:rPr>
        <w:t>a</w:t>
      </w:r>
      <w:r>
        <w:rPr>
          <w:rFonts w:ascii="Verdana" w:hAnsi="Verdana"/>
          <w:lang w:val="ro-RO"/>
        </w:rPr>
        <w:t xml:space="preserve"> componentă a zestrei divine este și darul, pe care ar trebui să-l evaluezi la cel mai înalt nivel: îți dă posibilitatea  și ocazia să-i devii asemănător în generozitatea și bunătatea lui. Prin darurile sale Domnul ți-a creat ocazia, ca să te poți comporta cu alții așa, cum el s-a comportat cu tine. </w:t>
      </w:r>
    </w:p>
    <w:p w:rsidR="005F0336" w:rsidRDefault="005F0336" w:rsidP="005F0336">
      <w:pPr>
        <w:pStyle w:val="Bezmezer"/>
        <w:ind w:firstLine="284"/>
        <w:jc w:val="both"/>
        <w:rPr>
          <w:rFonts w:ascii="Verdana" w:hAnsi="Verdana"/>
          <w:lang w:val="ro-RO"/>
        </w:rPr>
      </w:pPr>
      <w:r>
        <w:rPr>
          <w:rFonts w:ascii="Verdana" w:hAnsi="Verdana"/>
          <w:lang w:val="ro-RO"/>
        </w:rPr>
        <w:t xml:space="preserve">Talanții tăi și profitul lor se ia în calcul în economia mântuirii. Undeva în apropierea ta sau departe de tine, în același timp sau undeva în viitor sau  în trecut este aproapele tău, care au nevoie de roadele talanților tăi și conform cu planul lui Dumnezeu le așteaptă îndreptățiți. </w:t>
      </w:r>
    </w:p>
    <w:p w:rsidR="005F0336" w:rsidRDefault="005F0336" w:rsidP="005F0336">
      <w:pPr>
        <w:pStyle w:val="Bezmezer"/>
        <w:ind w:firstLine="284"/>
        <w:jc w:val="both"/>
        <w:rPr>
          <w:rFonts w:ascii="Verdana" w:hAnsi="Verdana"/>
          <w:lang w:val="ro-RO"/>
        </w:rPr>
      </w:pPr>
      <w:r>
        <w:rPr>
          <w:rFonts w:ascii="Verdana" w:hAnsi="Verdana"/>
          <w:lang w:val="ro-RO"/>
        </w:rPr>
        <w:t>Însuși Tatăl ceresc</w:t>
      </w:r>
      <w:r>
        <w:rPr>
          <w:rFonts w:ascii="Verdana" w:hAnsi="Verdana"/>
          <w:lang w:val="cs-CZ"/>
        </w:rPr>
        <w:t xml:space="preserve"> </w:t>
      </w:r>
      <w:r>
        <w:rPr>
          <w:rFonts w:ascii="Verdana" w:hAnsi="Verdana"/>
          <w:lang w:val="ro-RO"/>
        </w:rPr>
        <w:t xml:space="preserve">dorește să le dăruiască și te-a ales tocmai pe tine pentru asociatul și intermediarul său.  Dacă vei lăsa talanții tăi să stea deoparte, dacă îi vei îngropa și îi vei anestezia, vei dezamăgi încrederea lui Dumnezeu și în același timp, așteptările acelora, care tocmai au nevoie urgentă de profitul din participarea ta. </w:t>
      </w:r>
    </w:p>
    <w:p w:rsidR="005F0336" w:rsidRDefault="005F0336" w:rsidP="005F0336">
      <w:pPr>
        <w:pStyle w:val="Bezmezer"/>
        <w:ind w:firstLine="284"/>
        <w:jc w:val="both"/>
        <w:rPr>
          <w:rFonts w:ascii="Verdana" w:hAnsi="Verdana"/>
          <w:lang w:val="ro-RO"/>
        </w:rPr>
      </w:pPr>
      <w:r>
        <w:rPr>
          <w:rFonts w:ascii="Verdana" w:hAnsi="Verdana"/>
          <w:lang w:val="ro-RO"/>
        </w:rPr>
        <w:t xml:space="preserve">Dacă dragostea și milostivirea lui Dumnezeu trebuie să dăruiască pe cei nevoiași, dreptatea lui trebuie să aibă grijă, ca talanții încredințați să nu fie zădărniciți. </w:t>
      </w:r>
      <w:r w:rsidR="00036542">
        <w:rPr>
          <w:rFonts w:ascii="Verdana" w:hAnsi="Verdana"/>
          <w:lang w:val="ro-RO"/>
        </w:rPr>
        <w:t>De aceea, nu trebuie să te mire</w:t>
      </w:r>
      <w:r>
        <w:rPr>
          <w:rFonts w:ascii="Verdana" w:hAnsi="Verdana"/>
          <w:lang w:val="ro-RO"/>
        </w:rPr>
        <w:t xml:space="preserve">, când îi cheamă la răspundere pe toți, aceia, care prin confortul, iresponsabilitatea și înainte de toate prin egoismul lor formează obstacole </w:t>
      </w:r>
      <w:r w:rsidR="00036542">
        <w:rPr>
          <w:rFonts w:ascii="Verdana" w:hAnsi="Verdana"/>
          <w:lang w:val="ro-RO"/>
        </w:rPr>
        <w:t xml:space="preserve">la </w:t>
      </w:r>
      <w:r>
        <w:rPr>
          <w:rFonts w:ascii="Verdana" w:hAnsi="Verdana"/>
          <w:lang w:val="ro-RO"/>
        </w:rPr>
        <w:t>împărțirea darurilor lui Dumnezeu și frânează astfel ciclul</w:t>
      </w:r>
      <w:r w:rsidR="00036542">
        <w:rPr>
          <w:rFonts w:ascii="Verdana" w:hAnsi="Verdana"/>
          <w:lang w:val="ro-RO"/>
        </w:rPr>
        <w:t>,</w:t>
      </w:r>
      <w:r>
        <w:rPr>
          <w:rFonts w:ascii="Verdana" w:hAnsi="Verdana"/>
          <w:lang w:val="ro-RO"/>
        </w:rPr>
        <w:t xml:space="preserve"> mersul lor. Cu măsura domeniilor încredințate crești și responsabilitatea pentru administrarea lor și deplina lor valorificare. Aceluia, care se străduiește, să îndeplinească așteptările Gospodarului, va primi de asemenea răsplata meritată. Cine cu străduința sa s-a identificat cu Domnul în generozitatea iubirii și a generozității, va primi și partea din bucuria nesfârșită a lui Dumnezeu, care este fericit tocmai pentru dragostea sa. </w:t>
      </w:r>
    </w:p>
    <w:p w:rsidR="005F0336" w:rsidRDefault="005F0336" w:rsidP="005F0336">
      <w:pPr>
        <w:pStyle w:val="Bezmezer"/>
        <w:ind w:firstLine="284"/>
        <w:jc w:val="both"/>
        <w:rPr>
          <w:rFonts w:ascii="Verdana" w:hAnsi="Verdana"/>
          <w:lang w:val="ro-RO"/>
        </w:rPr>
      </w:pPr>
      <w:r>
        <w:rPr>
          <w:rFonts w:ascii="Verdana" w:hAnsi="Verdana"/>
          <w:lang w:val="ro-RO"/>
        </w:rPr>
        <w:t xml:space="preserve">Dacă însă vei lăsa talanții tăi să stea inerți, i-ai sărăcit pe frații tăi de darurile lui Dumnezeu. Ia învățăminte din cuvintele sale Gospodarul îi mustră și condamnă pe administratorul lipsit de interes și comod. </w:t>
      </w:r>
      <w:r>
        <w:rPr>
          <w:rFonts w:ascii="Verdana" w:hAnsi="Verdana"/>
          <w:b/>
          <w:lang w:val="ro-RO"/>
        </w:rPr>
        <w:t xml:space="preserve">Nu este suficient să nu faci nimic rău. </w:t>
      </w:r>
    </w:p>
    <w:p w:rsidR="005F0336" w:rsidRDefault="005F0336" w:rsidP="005F0336">
      <w:pPr>
        <w:pStyle w:val="Bezmezer"/>
        <w:ind w:firstLine="284"/>
        <w:jc w:val="both"/>
        <w:rPr>
          <w:rFonts w:ascii="Verdana" w:hAnsi="Verdana"/>
          <w:sz w:val="24"/>
          <w:szCs w:val="24"/>
          <w:lang w:val="ro-RO"/>
        </w:rPr>
      </w:pPr>
      <w:r>
        <w:rPr>
          <w:rFonts w:ascii="Verdana" w:hAnsi="Verdana"/>
          <w:sz w:val="24"/>
          <w:szCs w:val="24"/>
          <w:lang w:val="ro-RO"/>
        </w:rPr>
        <w:t xml:space="preserve">Ce folos ar avea din viața ta, dacă ai respecta prescripțiile Decalogului (cele zece porunci), dar în același timp ai trăi în mod egoist doar pentru tine? Încrederea, cu care te-a cinstit Tatăl, înseamnă chemarea la faptul, </w:t>
      </w:r>
      <w:r>
        <w:rPr>
          <w:rFonts w:ascii="Verdana" w:hAnsi="Verdana"/>
          <w:b/>
          <w:sz w:val="24"/>
          <w:szCs w:val="24"/>
          <w:lang w:val="ro-RO"/>
        </w:rPr>
        <w:t xml:space="preserve">ca și tu, să faci binele. </w:t>
      </w:r>
      <w:r>
        <w:rPr>
          <w:rFonts w:ascii="Verdana" w:hAnsi="Verdana"/>
          <w:sz w:val="24"/>
          <w:szCs w:val="24"/>
          <w:lang w:val="ro-RO"/>
        </w:rPr>
        <w:t xml:space="preserve">Numai astfel poți să fii </w:t>
      </w:r>
      <w:r>
        <w:rPr>
          <w:rFonts w:ascii="Verdana" w:hAnsi="Verdana"/>
          <w:i/>
          <w:sz w:val="24"/>
          <w:szCs w:val="24"/>
          <w:lang w:val="ro-RO"/>
        </w:rPr>
        <w:t>desăvârșit cum desăvârșit este Tatăl tău.</w:t>
      </w:r>
      <w:r>
        <w:rPr>
          <w:rStyle w:val="Znakapoznpodarou"/>
          <w:rFonts w:ascii="Verdana" w:hAnsi="Verdana"/>
          <w:i/>
          <w:sz w:val="24"/>
          <w:szCs w:val="24"/>
          <w:lang w:val="ro-RO"/>
        </w:rPr>
        <w:footnoteReference w:id="3"/>
      </w:r>
      <w:r>
        <w:rPr>
          <w:rFonts w:ascii="Verdana" w:hAnsi="Verdana"/>
          <w:sz w:val="24"/>
          <w:szCs w:val="24"/>
          <w:lang w:val="ro-RO"/>
        </w:rPr>
        <w:t xml:space="preserve"> </w:t>
      </w:r>
    </w:p>
    <w:p w:rsidR="005F0336" w:rsidRDefault="005F0336" w:rsidP="005F0336">
      <w:pPr>
        <w:pStyle w:val="Bezmezer"/>
        <w:ind w:firstLine="284"/>
        <w:jc w:val="both"/>
        <w:rPr>
          <w:rFonts w:ascii="Verdana" w:hAnsi="Verdana"/>
          <w:lang w:val="ro-RO"/>
        </w:rPr>
      </w:pPr>
      <w:r>
        <w:rPr>
          <w:rFonts w:ascii="Verdana" w:hAnsi="Verdana"/>
          <w:lang w:val="ro-RO"/>
        </w:rPr>
        <w:t xml:space="preserve">Chiar dacă ai primit talanții din abundență sau puțini, întotdeauna trebuie să-ți ajungă, pentru a oferi altora slujire și iubire. Dacă nu stăpânești averi material, pentru aceasta ai talanții tăi. Cum îi administrezi? Te străduiești </w:t>
      </w:r>
      <w:r>
        <w:rPr>
          <w:rFonts w:ascii="Verdana" w:hAnsi="Verdana"/>
          <w:lang w:val="ro-RO"/>
        </w:rPr>
        <w:lastRenderedPageBreak/>
        <w:t>să-ți cunoști talanții, să-i înnobilezi cu străduința ta și să-i înmulțești pentru bucuria și prosperitatea fraților tăi și pentru slava Tatălui ceresc?</w:t>
      </w:r>
    </w:p>
    <w:p w:rsidR="005F0336" w:rsidRDefault="005F0336" w:rsidP="005F0336">
      <w:pPr>
        <w:pStyle w:val="Bezmezer"/>
        <w:ind w:firstLine="284"/>
        <w:jc w:val="both"/>
        <w:rPr>
          <w:rFonts w:ascii="Verdana" w:hAnsi="Verdana"/>
          <w:lang w:val="ro-RO"/>
        </w:rPr>
      </w:pPr>
      <w:r>
        <w:rPr>
          <w:rFonts w:ascii="Verdana" w:hAnsi="Verdana"/>
          <w:lang w:val="ro-RO"/>
        </w:rPr>
        <w:t xml:space="preserve">Unul dintre cei mai prețioși talanți, pe care l-au obținut cu toții, este </w:t>
      </w:r>
      <w:r>
        <w:rPr>
          <w:rFonts w:ascii="Verdana" w:hAnsi="Verdana"/>
          <w:b/>
          <w:lang w:val="ro-RO"/>
        </w:rPr>
        <w:t>darul timpului</w:t>
      </w:r>
      <w:r>
        <w:rPr>
          <w:rFonts w:ascii="Verdana" w:hAnsi="Verdana"/>
          <w:lang w:val="ro-RO"/>
        </w:rPr>
        <w:t>, care trebuie administrat cu mare grijă. Minut după minut ne îndreptăm spre veșnicie fie că au fost utilizați și valori</w:t>
      </w:r>
      <w:r w:rsidR="00036542">
        <w:rPr>
          <w:rFonts w:ascii="Verdana" w:hAnsi="Verdana"/>
          <w:lang w:val="ro-RO"/>
        </w:rPr>
        <w:t xml:space="preserve">ficați spre bine, fie au </w:t>
      </w:r>
      <w:r>
        <w:rPr>
          <w:rFonts w:ascii="Verdana" w:hAnsi="Verdana"/>
          <w:lang w:val="ro-RO"/>
        </w:rPr>
        <w:t xml:space="preserve"> fost irosiți sau chiar cheltuiți în mod păcătos. Ce valoare vor avea la contabilizare orele nesfârșite petrecute păgubitor vizitele, care nu te ridică, ci te tocesc? La ultimul audit Domnul va fi mulțumit de felul, cu</w:t>
      </w:r>
      <w:r w:rsidR="00036542">
        <w:rPr>
          <w:rFonts w:ascii="Verdana" w:hAnsi="Verdana"/>
          <w:lang w:val="ro-RO"/>
        </w:rPr>
        <w:t>m</w:t>
      </w:r>
      <w:r>
        <w:rPr>
          <w:rFonts w:ascii="Verdana" w:hAnsi="Verdana"/>
          <w:lang w:val="ro-RO"/>
        </w:rPr>
        <w:t xml:space="preserve"> te comporți cu intelectul tău, cum te antrenezi și fortifici voința ta, cum te îngrijești de sănătatea ta, cum îți întărești priceperea, capabilitatea, răbdarea, îndemânarea, și asta înainte de toate în slujirea aproapelui? Gospodarul ceresc îți poate încredința de asemenea, un talant extraordinar de prețios: talantul </w:t>
      </w:r>
      <w:r>
        <w:rPr>
          <w:rFonts w:ascii="Verdana" w:hAnsi="Verdana"/>
          <w:b/>
          <w:lang w:val="ro-RO"/>
        </w:rPr>
        <w:t>suferinței și al durerii</w:t>
      </w:r>
      <w:r>
        <w:rPr>
          <w:rFonts w:ascii="Verdana" w:hAnsi="Verdana"/>
          <w:lang w:val="ro-RO"/>
        </w:rPr>
        <w:t>. Și să-l apreciezi și înveți, cum să-l gestionezi, pentru a aduce profit real, pentru cei cărora le este destinat?</w:t>
      </w:r>
    </w:p>
    <w:p w:rsidR="005F0336" w:rsidRDefault="00D37FE5" w:rsidP="005F0336">
      <w:pPr>
        <w:pStyle w:val="Bezmezer"/>
        <w:ind w:firstLine="284"/>
        <w:jc w:val="both"/>
        <w:rPr>
          <w:rFonts w:ascii="Verdana" w:hAnsi="Verdana"/>
          <w:lang w:val="ro-RO"/>
        </w:rPr>
      </w:pPr>
      <w:r>
        <w:rPr>
          <w:rFonts w:ascii="Verdana" w:hAnsi="Verdana"/>
          <w:lang w:val="ro-RO"/>
        </w:rPr>
        <w:t xml:space="preserve"> </w:t>
      </w:r>
      <w:r w:rsidR="005F0336">
        <w:rPr>
          <w:rFonts w:ascii="Verdana" w:hAnsi="Verdana"/>
          <w:lang w:val="ro-RO"/>
        </w:rPr>
        <w:t>Vino cu încredere la Maestrul divin și cere-i, să facă c</w:t>
      </w:r>
      <w:r w:rsidR="00036542">
        <w:rPr>
          <w:rFonts w:ascii="Verdana" w:hAnsi="Verdana"/>
          <w:lang w:val="ro-RO"/>
        </w:rPr>
        <w:t>u tine un bilanț premergător al</w:t>
      </w:r>
      <w:r w:rsidR="005F0336">
        <w:rPr>
          <w:rFonts w:ascii="Verdana" w:hAnsi="Verdana"/>
          <w:lang w:val="ro-RO"/>
        </w:rPr>
        <w:t xml:space="preserve"> talanților tăi și al profitului, care sunt în administrarea ta. El te ajută să cântărești în mod responsabil, dacă nu este timpul, să introduci în comportamentul  tău și modul tău de viață și muncă o mai bună disciplină și să utilizezi timpul mai bine gândit și darurile încredințate. </w:t>
      </w:r>
      <w:r w:rsidR="005F0336">
        <w:rPr>
          <w:rFonts w:ascii="Verdana" w:hAnsi="Verdana"/>
          <w:i/>
          <w:lang w:val="ro-RO"/>
        </w:rPr>
        <w:t xml:space="preserve">Numai aceluia, care are, îi va fi adăugat. Cine nu are, aceluia îi va fi luat, ceea ce are. </w:t>
      </w:r>
      <w:r w:rsidR="005F0336">
        <w:rPr>
          <w:rFonts w:ascii="Verdana" w:hAnsi="Verdana"/>
          <w:lang w:val="ro-RO"/>
        </w:rPr>
        <w:t xml:space="preserve">Conștientizează, că despre profitul talanilor tăi vor da mărturie aceia, care au simțit folosul lor sau l-au așteptat degeaba. Dacă nu se găsește nimeni, care ar putea da mărturie, pentru că talanții au rămas îngropați, ți s-ar putea întâmpla, că vei fi atașat la </w:t>
      </w:r>
      <w:r w:rsidR="005F0336">
        <w:rPr>
          <w:rFonts w:ascii="Verdana" w:hAnsi="Verdana"/>
          <w:i/>
          <w:lang w:val="ro-RO"/>
        </w:rPr>
        <w:t>slujitorii nefolositori.</w:t>
      </w:r>
      <w:r w:rsidR="005F0336">
        <w:rPr>
          <w:rFonts w:ascii="Verdana" w:hAnsi="Verdana"/>
          <w:lang w:val="ro-RO"/>
        </w:rPr>
        <w:t xml:space="preserve"> Aceasta ar fi o constatare foarte tristă pentru tine, cât și pentru cei dragi ai tăi. </w:t>
      </w:r>
    </w:p>
    <w:p w:rsidR="005F0336" w:rsidRDefault="00036542" w:rsidP="005F0336">
      <w:pPr>
        <w:pStyle w:val="Bezmezer"/>
        <w:ind w:firstLine="284"/>
        <w:jc w:val="both"/>
        <w:rPr>
          <w:rFonts w:ascii="Verdana" w:hAnsi="Verdana"/>
          <w:lang w:val="ro-RO"/>
        </w:rPr>
      </w:pPr>
      <w:r>
        <w:rPr>
          <w:rFonts w:ascii="Verdana" w:hAnsi="Verdana"/>
          <w:i/>
          <w:lang w:val="ro-RO"/>
        </w:rPr>
        <w:t>Doar ești fiul luminii,</w:t>
      </w:r>
      <w:r w:rsidR="005F0336">
        <w:rPr>
          <w:rFonts w:ascii="Verdana" w:hAnsi="Verdana"/>
          <w:i/>
          <w:lang w:val="ro-RO"/>
        </w:rPr>
        <w:t xml:space="preserve"> de aceea nu te deda somnului, ca să nu vină pie</w:t>
      </w:r>
      <w:r>
        <w:rPr>
          <w:rFonts w:ascii="Verdana" w:hAnsi="Verdana"/>
          <w:i/>
          <w:lang w:val="ro-RO"/>
        </w:rPr>
        <w:t>i</w:t>
      </w:r>
      <w:r w:rsidR="005F0336">
        <w:rPr>
          <w:rFonts w:ascii="Verdana" w:hAnsi="Verdana"/>
          <w:i/>
          <w:lang w:val="ro-RO"/>
        </w:rPr>
        <w:t>re</w:t>
      </w:r>
      <w:r>
        <w:rPr>
          <w:rFonts w:ascii="Verdana" w:hAnsi="Verdana"/>
          <w:i/>
          <w:lang w:val="ro-RO"/>
        </w:rPr>
        <w:t>a</w:t>
      </w:r>
      <w:r w:rsidR="005F0336">
        <w:rPr>
          <w:rFonts w:ascii="Verdana" w:hAnsi="Verdana"/>
          <w:i/>
          <w:lang w:val="ro-RO"/>
        </w:rPr>
        <w:t xml:space="preserve"> asupra ta. Fericiți toți aceia, care se tem de Domnul, cei ce merg pe căile lui!</w:t>
      </w:r>
      <w:r w:rsidR="005F0336">
        <w:rPr>
          <w:rStyle w:val="Znakapoznpodarou"/>
          <w:rFonts w:ascii="Verdana" w:hAnsi="Verdana"/>
          <w:i/>
          <w:lang w:val="ro-RO"/>
        </w:rPr>
        <w:footnoteReference w:id="4"/>
      </w:r>
    </w:p>
    <w:p w:rsidR="005F0336" w:rsidRDefault="005F0336" w:rsidP="005F0336">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w:t>
      </w:r>
      <w:proofErr w:type="gramStart"/>
      <w:r>
        <w:rPr>
          <w:rFonts w:ascii="Verdana" w:hAnsi="Verdana"/>
          <w:b/>
          <w:i/>
          <w:lang w:val="cs-CZ"/>
        </w:rPr>
        <w:t xml:space="preserve">46/2005,  </w:t>
      </w:r>
      <w:proofErr w:type="spellStart"/>
      <w:r>
        <w:rPr>
          <w:rFonts w:ascii="Verdana" w:hAnsi="Verdana"/>
          <w:b/>
          <w:i/>
          <w:lang w:val="cs-CZ"/>
        </w:rPr>
        <w:t>pag</w:t>
      </w:r>
      <w:proofErr w:type="spellEnd"/>
      <w:proofErr w:type="gramEnd"/>
      <w:r>
        <w:rPr>
          <w:rFonts w:ascii="Verdana" w:hAnsi="Verdana"/>
          <w:b/>
          <w:i/>
          <w:lang w:val="cs-CZ"/>
        </w:rPr>
        <w:t>. 3</w:t>
      </w:r>
    </w:p>
    <w:p w:rsidR="0002149B" w:rsidRDefault="0002149B">
      <w:pPr>
        <w:rPr>
          <w:rFonts w:ascii="Verdana" w:hAnsi="Verdana"/>
          <w:b/>
        </w:rPr>
      </w:pPr>
    </w:p>
    <w:p w:rsidR="0083448B" w:rsidRDefault="0083448B" w:rsidP="0083448B">
      <w:pPr>
        <w:pStyle w:val="Bezmezer"/>
        <w:rPr>
          <w:rFonts w:ascii="Verdana" w:hAnsi="Verdana"/>
          <w:b/>
          <w:i/>
          <w:color w:val="000000" w:themeColor="text1"/>
          <w:sz w:val="24"/>
          <w:szCs w:val="24"/>
          <w:lang w:val="ro-RO"/>
        </w:rPr>
      </w:pPr>
      <w:r>
        <w:rPr>
          <w:rFonts w:ascii="Verdana" w:hAnsi="Verdana"/>
          <w:b/>
          <w:i/>
          <w:color w:val="000000" w:themeColor="text1"/>
          <w:sz w:val="24"/>
          <w:szCs w:val="24"/>
          <w:lang w:val="ro-RO"/>
        </w:rPr>
        <w:t>Ingrid Malzahn</w:t>
      </w:r>
    </w:p>
    <w:p w:rsidR="0083448B" w:rsidRDefault="0083448B" w:rsidP="0083448B">
      <w:pPr>
        <w:pStyle w:val="Bezmezer"/>
        <w:rPr>
          <w:rFonts w:ascii="Verdana" w:hAnsi="Verdana"/>
          <w:b/>
          <w:color w:val="000000" w:themeColor="text1"/>
          <w:sz w:val="24"/>
          <w:szCs w:val="24"/>
          <w:lang w:val="ro-RO"/>
        </w:rPr>
      </w:pPr>
      <w:r>
        <w:rPr>
          <w:rFonts w:ascii="Verdana" w:hAnsi="Verdana"/>
          <w:b/>
          <w:color w:val="000000" w:themeColor="text1"/>
          <w:sz w:val="24"/>
          <w:szCs w:val="24"/>
          <w:lang w:val="ro-RO"/>
        </w:rPr>
        <w:t>Întâlnire cu călugărul stigmatizat</w:t>
      </w:r>
    </w:p>
    <w:p w:rsidR="0083448B" w:rsidRDefault="0083448B" w:rsidP="0083448B">
      <w:pPr>
        <w:pStyle w:val="Bezmezer"/>
        <w:jc w:val="both"/>
        <w:rPr>
          <w:rFonts w:ascii="Verdana" w:hAnsi="Verdana"/>
          <w:b/>
          <w:i/>
          <w:color w:val="000000" w:themeColor="text1"/>
          <w:sz w:val="20"/>
          <w:szCs w:val="20"/>
          <w:lang w:val="ro-RO"/>
        </w:rPr>
      </w:pPr>
      <w:r>
        <w:rPr>
          <w:rFonts w:ascii="Verdana" w:hAnsi="Verdana"/>
          <w:b/>
          <w:i/>
          <w:color w:val="000000" w:themeColor="text1"/>
          <w:sz w:val="20"/>
          <w:szCs w:val="20"/>
          <w:lang w:val="ro-RO"/>
        </w:rPr>
        <w:t>Viața fratelui Ilie</w:t>
      </w:r>
      <w:r>
        <w:rPr>
          <w:rFonts w:ascii="Verdana" w:hAnsi="Verdana"/>
          <w:b/>
          <w:i/>
          <w:color w:val="000000" w:themeColor="text1"/>
          <w:sz w:val="20"/>
          <w:szCs w:val="20"/>
        </w:rPr>
        <w:t xml:space="preserve"> ne </w:t>
      </w:r>
      <w:r>
        <w:rPr>
          <w:rFonts w:ascii="Verdana" w:hAnsi="Verdana"/>
          <w:b/>
          <w:i/>
          <w:color w:val="000000" w:themeColor="text1"/>
          <w:sz w:val="20"/>
          <w:szCs w:val="20"/>
          <w:lang w:val="ro-RO"/>
        </w:rPr>
        <w:t>amintește cum Isus l-a preamărit pe Tată ceresc, că a ascuns misterul său în fața celor înțelepți și deștepți și le-a destăinuit celor micuți. Daruri excepționale haruri, prin care se remarcă fratele Ilie, cer ca orice carismă un acces prudent și o necesară confirmare din partea Bisericii. Așa cum arată Ingrid Malzahn în intervenția sa, aceste daruri înfloresc sub supravegherea diferiților reprezentanți ai Bisericii. Ce este atât de convingător la aceste daruri,  este pe de o parte multitudinea de întoarceri, care s-au realizat după întâlnirea cu fratele Ilie. Pe partea cealaltă este însă centrul misiunii sale: fratele Ilie a fondat o nouă familie călugărească, numită ”Apostolii lui Dumnezeu”. Această societate primește oameni tineri, care pe baza unei iubiri insuficiente de la oameni au eșuat și nu au nici o altă perspectivă.</w:t>
      </w:r>
    </w:p>
    <w:p w:rsidR="0083448B" w:rsidRDefault="0083448B" w:rsidP="0083448B">
      <w:pPr>
        <w:pStyle w:val="Bezmezer"/>
        <w:jc w:val="both"/>
        <w:rPr>
          <w:rFonts w:ascii="Verdana" w:hAnsi="Verdana"/>
          <w:b/>
          <w:i/>
          <w:color w:val="000000" w:themeColor="text1"/>
          <w:sz w:val="20"/>
          <w:szCs w:val="20"/>
          <w:lang w:val="ro-RO"/>
        </w:rPr>
      </w:pPr>
    </w:p>
    <w:p w:rsidR="0083448B" w:rsidRDefault="0083448B" w:rsidP="0083448B">
      <w:pPr>
        <w:pStyle w:val="Bezmezer"/>
        <w:jc w:val="both"/>
        <w:rPr>
          <w:rFonts w:ascii="Verdana" w:hAnsi="Verdana"/>
          <w:b/>
          <w:color w:val="000000" w:themeColor="text1"/>
          <w:lang w:val="ro-RO"/>
        </w:rPr>
      </w:pPr>
      <w:r>
        <w:rPr>
          <w:rFonts w:ascii="Verdana" w:hAnsi="Verdana"/>
          <w:b/>
          <w:color w:val="000000" w:themeColor="text1"/>
          <w:lang w:val="ro-RO"/>
        </w:rPr>
        <w:t>”Mireasma raiului”</w:t>
      </w:r>
    </w:p>
    <w:tbl>
      <w:tblPr>
        <w:tblStyle w:val="Mkatabulky"/>
        <w:tblpPr w:leftFromText="141" w:rightFromText="141" w:vertAnchor="text" w:horzAnchor="page" w:tblpX="6529" w:tblpY="4111"/>
        <w:tblW w:w="0" w:type="auto"/>
        <w:shd w:val="clear" w:color="auto" w:fill="C6D9F1" w:themeFill="text2" w:themeFillTint="33"/>
        <w:tblLook w:val="04A0" w:firstRow="1" w:lastRow="0" w:firstColumn="1" w:lastColumn="0" w:noHBand="0" w:noVBand="1"/>
      </w:tblPr>
      <w:tblGrid>
        <w:gridCol w:w="3369"/>
      </w:tblGrid>
      <w:tr w:rsidR="0083448B" w:rsidTr="0083448B">
        <w:tc>
          <w:tcPr>
            <w:tcW w:w="336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3448B" w:rsidRDefault="0083448B" w:rsidP="0083448B">
            <w:pPr>
              <w:pStyle w:val="Bezmezer"/>
              <w:jc w:val="both"/>
              <w:rPr>
                <w:rFonts w:ascii="Verdana" w:hAnsi="Verdana"/>
                <w:sz w:val="20"/>
                <w:szCs w:val="20"/>
                <w:lang w:val="ro-RO"/>
              </w:rPr>
            </w:pPr>
            <w:r>
              <w:rPr>
                <w:rFonts w:ascii="Verdana" w:hAnsi="Verdana"/>
                <w:sz w:val="20"/>
                <w:szCs w:val="20"/>
                <w:lang w:val="ro-RO"/>
              </w:rPr>
              <w:t xml:space="preserve">Fratele Ilie și ziarista Ingrid </w:t>
            </w:r>
          </w:p>
        </w:tc>
      </w:tr>
    </w:tbl>
    <w:p w:rsidR="0083448B" w:rsidRDefault="0083448B" w:rsidP="0083448B">
      <w:pPr>
        <w:pStyle w:val="Bezmezer"/>
        <w:ind w:firstLine="284"/>
        <w:jc w:val="both"/>
        <w:rPr>
          <w:rFonts w:ascii="Verdana" w:hAnsi="Verdana"/>
          <w:color w:val="000000" w:themeColor="text1"/>
          <w:lang w:val="ro-RO"/>
        </w:rPr>
      </w:pPr>
      <w:r>
        <w:rPr>
          <w:noProof/>
          <w:lang w:val="cs-CZ" w:eastAsia="cs-CZ"/>
        </w:rPr>
        <w:drawing>
          <wp:anchor distT="0" distB="0" distL="114300" distR="114300" simplePos="0" relativeHeight="251661312" behindDoc="0" locked="0" layoutInCell="1" allowOverlap="1" wp14:anchorId="2E6B2E5F" wp14:editId="60DEAB61">
            <wp:simplePos x="0" y="0"/>
            <wp:positionH relativeFrom="column">
              <wp:posOffset>53340</wp:posOffset>
            </wp:positionH>
            <wp:positionV relativeFrom="paragraph">
              <wp:posOffset>849630</wp:posOffset>
            </wp:positionV>
            <wp:extent cx="2079625" cy="16916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9625" cy="16916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rPr>
        <w:t xml:space="preserve">Când întâmplarea mi-a adus în mână cartea despre un tânăr călugăr stigmatizat în Italia, care abundă cu carisme asemănătoare la fel ca și Padre Pio, a trezit în mine curiozitatea de gazetar. Am contactat autoritatea italiană Fiorell Turolli și la jumătatea lui mai 2003 am avut o mare bucurie, că în casa ei în Bergamo în timpul mesei de prânz l-am cunoscut pe fratele Ilie de la ”Apostolii lui Dumnezeu”. Tânărul călugăr cu o față rotundă și cu ochi mari căprui, mi-a făcut o impresie de timid. Dacă nu ar fi aici mâinile sale finuțe înfășurate cu semi-mănuși elastice, care ascund stigmatele lui, l-am putea crede un italian tipic din sud. În timpul mesei adia la nasul meu miros de trandafiri, care parcă ieșea din trupul tânărului călugăr. </w:t>
      </w:r>
      <w:r>
        <w:rPr>
          <w:rFonts w:ascii="Verdana" w:hAnsi="Verdana"/>
          <w:color w:val="000000" w:themeColor="text1"/>
          <w:lang w:val="ro-RO"/>
        </w:rPr>
        <w:lastRenderedPageBreak/>
        <w:t>Ca autoarea cărții despre Padre Pio m-am mai ocupat de fenomenul mirosului plăcut, acum însă am putut trăi în mod autentic și a avut un efect de stare de bine. Când mai târziu am discutat aceasta cu doamna Turolli, mi-a explicat cu zâmbetul pe buze: ”Ingrid, este o mireasmă, care iese din stigmatele lui…”</w:t>
      </w:r>
    </w:p>
    <w:p w:rsidR="0083448B" w:rsidRDefault="0083448B" w:rsidP="0083448B">
      <w:pPr>
        <w:pStyle w:val="Bezmezer"/>
        <w:ind w:left="-284"/>
        <w:jc w:val="both"/>
        <w:rPr>
          <w:rFonts w:ascii="Verdana" w:hAnsi="Verdana"/>
          <w:color w:val="000000" w:themeColor="text1"/>
          <w:lang w:val="ro-RO"/>
        </w:rPr>
      </w:pPr>
      <w:r>
        <w:rPr>
          <w:rFonts w:ascii="Verdana" w:hAnsi="Verdana"/>
          <w:color w:val="000000" w:themeColor="text1"/>
          <w:lang w:val="ro-RO"/>
        </w:rPr>
        <w:t xml:space="preserve">Și din rănile lui Padre Pio ieșea acest miros trupesc, așa cum au confirmat aderenții, prietenii, dușmanii, scepticii, medicii și ziariștii. Confrații lui Padre Pio au anunțat carisma misterioasă ca ”mireasmă cerească”. El singur a numit-o ”mireasma sfințeniei”, parcă a vrut să prevadă, că sufletul curat după chipul lui Dumnezeu miroase lui Dumnezeu plăcut ”ca trandafirul.” Fenomenele mirosului au fost consemnate și carismaticul frate Cosim, căruia se pare că i s-a arătat de câteva ori Fecioara Maria în peștera de pe movilița Scoglio. </w:t>
      </w:r>
    </w:p>
    <w:p w:rsidR="0083448B" w:rsidRDefault="0083448B" w:rsidP="0083448B">
      <w:pPr>
        <w:pStyle w:val="Bezmezer"/>
        <w:ind w:firstLine="284"/>
        <w:jc w:val="both"/>
        <w:rPr>
          <w:rFonts w:ascii="Verdana" w:hAnsi="Verdana"/>
          <w:color w:val="000000" w:themeColor="text1"/>
          <w:lang w:val="ro-RO"/>
        </w:rPr>
      </w:pPr>
    </w:p>
    <w:p w:rsidR="0083448B" w:rsidRDefault="0083448B" w:rsidP="0083448B">
      <w:pPr>
        <w:pStyle w:val="Bezmezer"/>
        <w:ind w:firstLine="284"/>
        <w:jc w:val="both"/>
        <w:rPr>
          <w:rFonts w:ascii="Verdana" w:hAnsi="Verdana"/>
          <w:color w:val="000000" w:themeColor="text1"/>
          <w:lang w:val="ro-RO"/>
        </w:rPr>
      </w:pPr>
      <w:r>
        <w:rPr>
          <w:rFonts w:ascii="Verdana" w:hAnsi="Verdana"/>
          <w:b/>
          <w:color w:val="000000" w:themeColor="text1"/>
          <w:lang w:val="ro-RO"/>
        </w:rPr>
        <w:t>Carismele îmbogățesc viața Bisericii</w:t>
      </w:r>
    </w:p>
    <w:p w:rsidR="0083448B" w:rsidRDefault="0083448B" w:rsidP="0083448B">
      <w:pPr>
        <w:pStyle w:val="Bezmezer"/>
        <w:ind w:firstLine="284"/>
        <w:jc w:val="both"/>
        <w:rPr>
          <w:rFonts w:ascii="Verdana" w:hAnsi="Verdana"/>
          <w:color w:val="000000" w:themeColor="text1"/>
          <w:lang w:val="ro-RO"/>
        </w:rPr>
      </w:pPr>
      <w:r>
        <w:rPr>
          <w:rFonts w:ascii="Verdana" w:hAnsi="Verdana"/>
          <w:color w:val="000000" w:themeColor="text1"/>
          <w:lang w:val="ro-RO"/>
        </w:rPr>
        <w:t xml:space="preserve">Cuvântul grecesc </w:t>
      </w:r>
      <w:r>
        <w:rPr>
          <w:rFonts w:ascii="Verdana" w:hAnsi="Verdana"/>
          <w:i/>
          <w:color w:val="000000" w:themeColor="text1"/>
          <w:lang w:val="ro-RO"/>
        </w:rPr>
        <w:t xml:space="preserve">charisma </w:t>
      </w:r>
      <w:r>
        <w:rPr>
          <w:rFonts w:ascii="Verdana" w:hAnsi="Verdana"/>
          <w:color w:val="000000" w:themeColor="text1"/>
          <w:lang w:val="ro-RO"/>
        </w:rPr>
        <w:t>înseamnă în sensul teologic acțiune Duhului lui Dumnezeu, care nu provine de la omul însuși, nici prin acțiunea harului, cum sunt extazele extatice, vorbirea în limbi conf. Sf. Paul (1 Cor 12-14), înțelepciunea, cunoașterea, darul de a vindeca, cuvinte proorocite și deosebirea duhurilor. Carismele deseori apar sau se întăresc în unire cu stigmatele, deci cu apariția rănilor ale lui Cristos cel Răstignit pe un trup viu, care se deschid periodic într-un mod dureros, nu se infectează, nu putrezesc și nu cer terapii medicale. Multe dintre acestea îl privesc și pe fratele Ilie. Pr. Massimo Fatato Fusarelli, specialist împuternicit pentru cristologia carismatică, scrie în legătură cu stigmatizarea fratelui Ilie, pe care Domnul a dorit să-l aibă ca un simplu călugăr și nicidecum preot: ”Este bine ca în aceste timpuri grele să avem clar, dacă este vorba de realitatea sufletelor alese, pe care Dumnezeu le-a chemat, ca prin darurile sale, pe care le-au primit, să îmbogățească imensul tezaur și diversitatea maicii Biserici</w:t>
      </w:r>
      <w:r w:rsidR="004A6482">
        <w:rPr>
          <w:rFonts w:ascii="Verdana" w:hAnsi="Verdana"/>
          <w:color w:val="000000" w:themeColor="text1"/>
          <w:lang w:val="ro-RO"/>
        </w:rPr>
        <w:t>i</w:t>
      </w:r>
      <w:r>
        <w:rPr>
          <w:rFonts w:ascii="Verdana" w:hAnsi="Verdana"/>
          <w:color w:val="000000" w:themeColor="text1"/>
          <w:lang w:val="ro-RO"/>
        </w:rPr>
        <w:t>.”</w:t>
      </w:r>
    </w:p>
    <w:p w:rsidR="0083448B" w:rsidRDefault="0083448B" w:rsidP="0083448B">
      <w:pPr>
        <w:pStyle w:val="Bezmezer"/>
        <w:ind w:firstLine="284"/>
        <w:jc w:val="both"/>
        <w:rPr>
          <w:rFonts w:ascii="Verdana" w:hAnsi="Verdana"/>
          <w:color w:val="000000" w:themeColor="text1"/>
          <w:lang w:val="ro-RO"/>
        </w:rPr>
      </w:pPr>
    </w:p>
    <w:p w:rsidR="0083448B" w:rsidRDefault="0083448B" w:rsidP="0083448B">
      <w:pPr>
        <w:pStyle w:val="Bezmezer"/>
        <w:ind w:firstLine="284"/>
        <w:jc w:val="both"/>
        <w:rPr>
          <w:rFonts w:ascii="Verdana" w:hAnsi="Verdana"/>
          <w:b/>
          <w:color w:val="000000" w:themeColor="text1"/>
          <w:lang w:val="ro-RO"/>
        </w:rPr>
      </w:pPr>
      <w:r>
        <w:rPr>
          <w:rFonts w:ascii="Verdana" w:hAnsi="Verdana"/>
          <w:b/>
          <w:color w:val="000000" w:themeColor="text1"/>
          <w:lang w:val="ro-RO"/>
        </w:rPr>
        <w:t>Începuturile stigmatizării</w:t>
      </w:r>
    </w:p>
    <w:p w:rsidR="0083448B" w:rsidRDefault="0083448B" w:rsidP="0083448B">
      <w:pPr>
        <w:pStyle w:val="Bezmezer"/>
        <w:ind w:firstLine="284"/>
        <w:jc w:val="both"/>
        <w:rPr>
          <w:rFonts w:ascii="Verdana" w:hAnsi="Verdana"/>
          <w:color w:val="000000" w:themeColor="text1"/>
          <w:lang w:val="ro-RO"/>
        </w:rPr>
      </w:pPr>
      <w:r>
        <w:rPr>
          <w:rFonts w:ascii="Verdana" w:hAnsi="Verdana"/>
          <w:color w:val="000000" w:themeColor="text1"/>
          <w:lang w:val="ro-RO"/>
        </w:rPr>
        <w:t xml:space="preserve">Fratele Ilie s-a născut la 20 februarie 1962 în Apulia ca fiul Annei Argentieri și Carmel Elia. Încă de foarte tânăr a intrat la </w:t>
      </w:r>
      <w:r>
        <w:rPr>
          <w:rFonts w:ascii="Verdana" w:hAnsi="Verdana"/>
          <w:color w:val="000000" w:themeColor="text1"/>
          <w:lang w:val="ro-RO"/>
        </w:rPr>
        <w:t>mănăstirea capucinilor și în timpul noviciatului a obținut stigmatele, a căror autenticitate a fost confirmată de cunoscutul profesor neuro-fiziolog Marco Merganelli și ani de-a rândul le urmărea și regulat le cerceta. De atunci, Ilie  trăiește în fiecare an în timpul pascal, care este precedat de postul de patruzeci de zile, din nou patimile lui Cristos, timp în care trupul său emană un ser plăcut mirositor. Fiecare vineri se deschid cele cinci răni cu dureri îngrozitoare și după câteva zile încep să se închidă și lasă după aceasta evidente cicatrice. Chiar dacă aceste manifestări se repetă îndelung, fratele Ilie a încredințat acest fenomen doar câtorva frați, numai ca să poată merge pe drumul credinței și să depună jurământul de călugăr. Când i-a fost clar, că rănile lui nu sunt o ”formă de opărire”, cum și-a închipuit la început, ci că sunt de natură durabilă, a căzut într-o criză vitală, pentru că nu s-a simțit matur, ca să primească responsabilitatea unită cu o asemenea însemnare. După o îndelungată lupt</w:t>
      </w:r>
      <w:r w:rsidR="004A6482">
        <w:rPr>
          <w:rFonts w:ascii="Verdana" w:hAnsi="Verdana"/>
          <w:color w:val="000000" w:themeColor="text1"/>
          <w:lang w:val="ro-RO"/>
        </w:rPr>
        <w:t>ă</w:t>
      </w:r>
      <w:r>
        <w:rPr>
          <w:rFonts w:ascii="Verdana" w:hAnsi="Verdana"/>
          <w:color w:val="000000" w:themeColor="text1"/>
          <w:lang w:val="ro-RO"/>
        </w:rPr>
        <w:t xml:space="preserve"> interioară, în anul 1994 a părăsit iubita mănăstire în speranța, că într-o viață cotidiană totul se va întoarce la normal. Ocupația de bază prin care își câștiga traiul era îngrijitor pentru bolnavi, bătrâni și deținuți. Pentru că nu a reușit să schimbe modul obișnuit de viață, în fiecare an reînnoia particular promisiunile călugărești în  mâinile fratelui EugenPerolini OFMCap. Timpul său îl împărțea între muncă, biserică și ajutorarea aproapelui. </w:t>
      </w:r>
    </w:p>
    <w:p w:rsidR="0083448B" w:rsidRDefault="0083448B" w:rsidP="0083448B">
      <w:pPr>
        <w:pStyle w:val="Bezmezer"/>
        <w:ind w:firstLine="284"/>
        <w:jc w:val="both"/>
        <w:rPr>
          <w:rFonts w:ascii="Verdana" w:hAnsi="Verdana"/>
          <w:color w:val="000000" w:themeColor="text1"/>
          <w:lang w:val="ro-RO"/>
        </w:rPr>
      </w:pPr>
    </w:p>
    <w:p w:rsidR="0083448B" w:rsidRDefault="0083448B" w:rsidP="0083448B">
      <w:pPr>
        <w:pStyle w:val="Bezmezer"/>
        <w:ind w:firstLine="284"/>
        <w:jc w:val="both"/>
        <w:rPr>
          <w:rFonts w:ascii="Verdana" w:hAnsi="Verdana"/>
          <w:b/>
          <w:color w:val="000000" w:themeColor="text1"/>
          <w:lang w:val="ro-RO"/>
        </w:rPr>
      </w:pPr>
      <w:r>
        <w:rPr>
          <w:rFonts w:ascii="Verdana" w:hAnsi="Verdana"/>
          <w:b/>
          <w:color w:val="000000" w:themeColor="text1"/>
          <w:lang w:val="ro-RO"/>
        </w:rPr>
        <w:t xml:space="preserve">Înființarea familiei călugărești </w:t>
      </w:r>
    </w:p>
    <w:p w:rsidR="0083448B" w:rsidRDefault="0083448B" w:rsidP="0083448B">
      <w:pPr>
        <w:pStyle w:val="Bezmezer"/>
        <w:ind w:firstLine="284"/>
        <w:jc w:val="both"/>
        <w:rPr>
          <w:rFonts w:ascii="Verdana" w:hAnsi="Verdana"/>
          <w:color w:val="000000" w:themeColor="text1"/>
          <w:lang w:val="ro-RO"/>
        </w:rPr>
      </w:pPr>
      <w:r>
        <w:rPr>
          <w:rFonts w:ascii="Verdana" w:hAnsi="Verdana"/>
          <w:color w:val="000000" w:themeColor="text1"/>
          <w:lang w:val="ro-RO"/>
        </w:rPr>
        <w:t>Pentru că stigmatele lui au rămas mai vi</w:t>
      </w:r>
      <w:r w:rsidR="004A6482">
        <w:rPr>
          <w:rFonts w:ascii="Verdana" w:hAnsi="Verdana"/>
          <w:color w:val="000000" w:themeColor="text1"/>
          <w:lang w:val="ro-RO"/>
        </w:rPr>
        <w:t>i</w:t>
      </w:r>
      <w:r>
        <w:rPr>
          <w:rFonts w:ascii="Verdana" w:hAnsi="Verdana"/>
          <w:color w:val="000000" w:themeColor="text1"/>
          <w:lang w:val="ro-RO"/>
        </w:rPr>
        <w:t xml:space="preserve"> decât înainte, l-a cotropit  tot mai puternic dorința după viața călugărească. Singur a constatat, că nu-l poate p</w:t>
      </w:r>
      <w:r w:rsidR="004A6482">
        <w:rPr>
          <w:rFonts w:ascii="Verdana" w:hAnsi="Verdana"/>
          <w:color w:val="000000" w:themeColor="text1"/>
          <w:lang w:val="ro-RO"/>
        </w:rPr>
        <w:t>ă</w:t>
      </w:r>
      <w:r>
        <w:rPr>
          <w:rFonts w:ascii="Verdana" w:hAnsi="Verdana"/>
          <w:color w:val="000000" w:themeColor="text1"/>
          <w:lang w:val="ro-RO"/>
        </w:rPr>
        <w:t xml:space="preserve">răsi pe Domnul. Pentru a se încredința în totalitate milostivirii sale, în toamna anului 2000 pentru o perioada mai lungă într-o mănăstire din Toscana, unde nimeni nu-l cunoștea, pentru a se supune ultimei încercări, și l-a rugat pe Domnul, că să-aducă la cunoștință, ce dorește de la el. De la îngerul său păzitor, care probabil de la stigmatizare i s-a arătat, a aflat, că trebuie să trăiască ca un pelerin în lume, și pentru lume și în același timp să cheme la viață o nouă </w:t>
      </w:r>
      <w:r>
        <w:rPr>
          <w:rFonts w:ascii="Verdana" w:hAnsi="Verdana"/>
          <w:color w:val="000000" w:themeColor="text1"/>
          <w:lang w:val="ro-RO"/>
        </w:rPr>
        <w:lastRenderedPageBreak/>
        <w:t xml:space="preserve">familie călugărească, care trebuie să se îngrijească de cei mai săraci, cei mai slabi și cei mulți trecuți cu vederea , ei și nivelul lor de trai. Această chemare trebuia să fie valabilă înainte de toate pentru oamenii tineri, care pe baza neajunsurilor legăturilor familiale și sociale au ajuns în viața lor la un drum lipsit de iubire, fără conducere și fără viitor. Ilie s-a încredințat ex-priorului și acesta l-a îndemnat, să urmeze această chemare. </w:t>
      </w:r>
    </w:p>
    <w:p w:rsidR="0083448B" w:rsidRPr="0083448B" w:rsidRDefault="0083448B" w:rsidP="0083448B">
      <w:pPr>
        <w:pStyle w:val="Bezmezer"/>
        <w:ind w:firstLine="284"/>
        <w:jc w:val="both"/>
        <w:rPr>
          <w:rFonts w:ascii="Verdana" w:hAnsi="Verdana"/>
          <w:color w:val="FF0000"/>
          <w:lang w:val="ro-RO"/>
        </w:rPr>
      </w:pPr>
      <w:r>
        <w:rPr>
          <w:rFonts w:ascii="Verdana" w:hAnsi="Verdana"/>
          <w:color w:val="FF0000"/>
          <w:lang w:val="ro-RO"/>
        </w:rPr>
        <w:t>(va urma)</w:t>
      </w:r>
    </w:p>
    <w:p w:rsidR="0083448B" w:rsidRDefault="0083448B" w:rsidP="0083448B">
      <w:pPr>
        <w:pStyle w:val="Bezmezer"/>
        <w:jc w:val="both"/>
        <w:rPr>
          <w:rFonts w:ascii="Verdana" w:hAnsi="Verdana"/>
          <w:i/>
          <w:color w:val="000000" w:themeColor="text1"/>
          <w:lang w:val="ro-RO"/>
        </w:rPr>
      </w:pPr>
      <w:r>
        <w:rPr>
          <w:rFonts w:ascii="Verdana" w:hAnsi="Verdana"/>
          <w:i/>
          <w:color w:val="000000" w:themeColor="text1"/>
          <w:lang w:val="ro-RO"/>
        </w:rPr>
        <w:t>Din Kirche heute 2/2005</w:t>
      </w:r>
    </w:p>
    <w:p w:rsidR="0083448B" w:rsidRDefault="0083448B" w:rsidP="0083448B">
      <w:pPr>
        <w:pStyle w:val="Bezmezer"/>
        <w:jc w:val="both"/>
        <w:rPr>
          <w:rFonts w:ascii="Verdana" w:hAnsi="Verdana"/>
          <w:b/>
          <w:i/>
          <w:color w:val="000000" w:themeColor="text1"/>
        </w:rPr>
      </w:pPr>
      <w:r>
        <w:rPr>
          <w:rFonts w:ascii="Verdana" w:hAnsi="Verdana"/>
          <w:b/>
          <w:i/>
          <w:color w:val="000000" w:themeColor="text1"/>
          <w:lang w:val="ro-RO"/>
        </w:rPr>
        <w:t xml:space="preserve">Sursa: </w:t>
      </w:r>
      <w:proofErr w:type="spellStart"/>
      <w:r>
        <w:rPr>
          <w:rFonts w:ascii="Verdana" w:hAnsi="Verdana"/>
          <w:b/>
          <w:i/>
          <w:color w:val="000000" w:themeColor="text1"/>
        </w:rPr>
        <w:t>Světlo</w:t>
      </w:r>
      <w:proofErr w:type="spellEnd"/>
      <w:r>
        <w:rPr>
          <w:rFonts w:ascii="Verdana" w:hAnsi="Verdana"/>
          <w:b/>
          <w:i/>
          <w:color w:val="000000" w:themeColor="text1"/>
        </w:rPr>
        <w:t xml:space="preserve"> </w:t>
      </w:r>
      <w:proofErr w:type="spellStart"/>
      <w:r>
        <w:rPr>
          <w:rFonts w:ascii="Verdana" w:hAnsi="Verdana"/>
          <w:b/>
          <w:i/>
          <w:color w:val="000000" w:themeColor="text1"/>
        </w:rPr>
        <w:t>nr</w:t>
      </w:r>
      <w:proofErr w:type="spellEnd"/>
      <w:r>
        <w:rPr>
          <w:rFonts w:ascii="Verdana" w:hAnsi="Verdana"/>
          <w:b/>
          <w:i/>
          <w:color w:val="000000" w:themeColor="text1"/>
        </w:rPr>
        <w:t xml:space="preserve">. 11/2005, </w:t>
      </w:r>
      <w:proofErr w:type="spellStart"/>
      <w:r>
        <w:rPr>
          <w:rFonts w:ascii="Verdana" w:hAnsi="Verdana"/>
          <w:b/>
          <w:i/>
          <w:color w:val="000000" w:themeColor="text1"/>
        </w:rPr>
        <w:t>pag</w:t>
      </w:r>
      <w:proofErr w:type="spellEnd"/>
      <w:r>
        <w:rPr>
          <w:rFonts w:ascii="Verdana" w:hAnsi="Verdana"/>
          <w:b/>
          <w:i/>
          <w:color w:val="000000" w:themeColor="text1"/>
        </w:rPr>
        <w:t>. 4-5</w:t>
      </w:r>
    </w:p>
    <w:p w:rsidR="0083448B" w:rsidRDefault="0083448B">
      <w:pPr>
        <w:rPr>
          <w:rFonts w:ascii="Verdana" w:hAnsi="Verdana"/>
          <w:b/>
        </w:rPr>
      </w:pPr>
    </w:p>
    <w:p w:rsidR="003B50C5" w:rsidRDefault="003B50C5" w:rsidP="003B50C5">
      <w:pPr>
        <w:pStyle w:val="Bezmezer"/>
        <w:jc w:val="both"/>
        <w:rPr>
          <w:rFonts w:ascii="Verdana" w:hAnsi="Verdana"/>
          <w:b/>
          <w:sz w:val="24"/>
          <w:szCs w:val="24"/>
          <w:lang w:val="ro-RO"/>
        </w:rPr>
      </w:pPr>
      <w:r>
        <w:rPr>
          <w:rFonts w:ascii="Verdana" w:hAnsi="Verdana"/>
          <w:b/>
          <w:sz w:val="24"/>
          <w:szCs w:val="24"/>
          <w:lang w:val="ro-RO"/>
        </w:rPr>
        <w:t>Dragoste la prima vedere</w:t>
      </w:r>
    </w:p>
    <w:p w:rsidR="003B50C5" w:rsidRDefault="003B50C5" w:rsidP="003B50C5">
      <w:pPr>
        <w:pStyle w:val="Bezmezer"/>
        <w:jc w:val="both"/>
        <w:rPr>
          <w:rFonts w:ascii="Verdana" w:hAnsi="Verdana"/>
          <w:b/>
          <w:i/>
          <w:lang w:val="ro-RO"/>
        </w:rPr>
      </w:pPr>
      <w:r>
        <w:rPr>
          <w:rFonts w:ascii="Verdana" w:hAnsi="Verdana"/>
          <w:b/>
          <w:i/>
          <w:lang w:val="ro-RO"/>
        </w:rPr>
        <w:t xml:space="preserve">Mărturie personală a convertitei, pe care a abordat-o Isus prin prezența sa euharistică. </w:t>
      </w:r>
    </w:p>
    <w:p w:rsidR="003B50C5" w:rsidRDefault="003B50C5" w:rsidP="003B50C5">
      <w:pPr>
        <w:pStyle w:val="Bezmezer"/>
        <w:ind w:firstLine="284"/>
        <w:jc w:val="both"/>
        <w:rPr>
          <w:rFonts w:ascii="Verdana" w:hAnsi="Verdana"/>
          <w:lang w:val="ro-RO"/>
        </w:rPr>
      </w:pPr>
    </w:p>
    <w:p w:rsidR="003B50C5" w:rsidRDefault="003B50C5" w:rsidP="003B50C5">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3360" behindDoc="0" locked="0" layoutInCell="1" allowOverlap="1" wp14:anchorId="7D8E23ED" wp14:editId="5105415E">
            <wp:simplePos x="0" y="0"/>
            <wp:positionH relativeFrom="column">
              <wp:posOffset>2667000</wp:posOffset>
            </wp:positionH>
            <wp:positionV relativeFrom="paragraph">
              <wp:posOffset>322580</wp:posOffset>
            </wp:positionV>
            <wp:extent cx="1691640" cy="2595880"/>
            <wp:effectExtent l="0" t="0" r="381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1640" cy="259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Când pentru prima dată l-am întâlnit pe Isus în Preasfântul Sacrament al Altarului, a fost pentru mine o trăire șocantă. Aveam 15 ani și mi-am parcurs, ca elevă, la Veneția „săptămâna de artă” a elevilor. Ca practicantă anglicană am avut o relație foarte vie față de Isus. Rugăciunea și atmosfera sanctuarului mi-au fost foarte cunoscute. Biserica în parohia mea din Anglia a fost o catedrală gotică din secolul XII. Dacă cineva trebuia să se apropie cu arhitectura de atunci în laguna venețiană, atunci eu am fost prima. </w:t>
      </w:r>
    </w:p>
    <w:tbl>
      <w:tblPr>
        <w:tblStyle w:val="Mkatabulky"/>
        <w:tblpPr w:leftFromText="180" w:rightFromText="180" w:vertAnchor="text" w:horzAnchor="margin" w:tblpXSpec="center" w:tblpY="589"/>
        <w:tblW w:w="0" w:type="auto"/>
        <w:tblLook w:val="04A0" w:firstRow="1" w:lastRow="0" w:firstColumn="1" w:lastColumn="0" w:noHBand="0" w:noVBand="1"/>
      </w:tblPr>
      <w:tblGrid>
        <w:gridCol w:w="4252"/>
      </w:tblGrid>
      <w:tr w:rsidR="003B50C5" w:rsidTr="003B50C5">
        <w:tc>
          <w:tcPr>
            <w:tcW w:w="4252" w:type="dxa"/>
          </w:tcPr>
          <w:p w:rsidR="003B50C5" w:rsidRPr="00C40CC1" w:rsidRDefault="003B50C5" w:rsidP="003B50C5">
            <w:pPr>
              <w:pStyle w:val="Bezmezer"/>
              <w:jc w:val="center"/>
              <w:rPr>
                <w:rFonts w:ascii="Verdana" w:hAnsi="Verdana"/>
                <w:i/>
                <w:sz w:val="20"/>
                <w:szCs w:val="20"/>
                <w:lang w:val="ro-RO"/>
              </w:rPr>
            </w:pPr>
            <w:r>
              <w:rPr>
                <w:rFonts w:ascii="Verdana" w:hAnsi="Verdana"/>
                <w:i/>
                <w:sz w:val="20"/>
                <w:szCs w:val="20"/>
                <w:lang w:val="ro-RO"/>
              </w:rPr>
              <w:t>Privire asupra tabernacolului din biserica Santa Maria della Salute</w:t>
            </w:r>
          </w:p>
        </w:tc>
      </w:tr>
    </w:tbl>
    <w:p w:rsidR="003B50C5" w:rsidRDefault="003B50C5" w:rsidP="003B50C5">
      <w:pPr>
        <w:pStyle w:val="Bezmezer"/>
        <w:ind w:firstLine="284"/>
        <w:jc w:val="both"/>
        <w:rPr>
          <w:rFonts w:ascii="Verdana" w:hAnsi="Verdana"/>
          <w:lang w:val="ro-RO"/>
        </w:rPr>
      </w:pPr>
      <w:r>
        <w:rPr>
          <w:rFonts w:ascii="Verdana" w:hAnsi="Verdana"/>
          <w:lang w:val="ro-RO"/>
        </w:rPr>
        <w:t>Într-o după amiază, a fost chiar în prima zi a venirii noastre, ne-au condus în splendidul sanctuar Santa Maria de</w:t>
      </w:r>
      <w:r w:rsidR="004A6482">
        <w:rPr>
          <w:rFonts w:ascii="Verdana" w:hAnsi="Verdana"/>
          <w:lang w:val="ro-RO"/>
        </w:rPr>
        <w:t>l</w:t>
      </w:r>
      <w:r>
        <w:rPr>
          <w:rFonts w:ascii="Verdana" w:hAnsi="Verdana"/>
          <w:lang w:val="ro-RO"/>
        </w:rPr>
        <w:t>la Salute. Această operă din marmură albă a fost ridicată ca recunoștință față de Fecioara Maria</w:t>
      </w:r>
      <w:r w:rsidR="004A6482">
        <w:rPr>
          <w:rFonts w:ascii="Verdana" w:hAnsi="Verdana"/>
          <w:lang w:val="ro-RO"/>
        </w:rPr>
        <w:t>,</w:t>
      </w:r>
      <w:r>
        <w:rPr>
          <w:rFonts w:ascii="Verdana" w:hAnsi="Verdana"/>
          <w:lang w:val="ro-RO"/>
        </w:rPr>
        <w:t xml:space="preserve"> pentru că a apărat orașul de rănile ciumei. Tema noastră acum a fost să vizităm spațiul bisericii și să ne facem aici o schiță. În fiecare seară apoi ne întorceam la hotel și după schițe trebuia să facem un tablou detailat. M-am gândit, că va fi relativ ușor să fac după amiază schița, pentru că tocmai în primăvară am absolvit cursul pentru sculptură în piatră. </w:t>
      </w:r>
    </w:p>
    <w:p w:rsidR="003B50C5" w:rsidRDefault="003B50C5" w:rsidP="003B50C5">
      <w:pPr>
        <w:pStyle w:val="Bezmezer"/>
        <w:ind w:firstLine="284"/>
        <w:jc w:val="both"/>
        <w:rPr>
          <w:rFonts w:ascii="Verdana" w:hAnsi="Verdana"/>
          <w:lang w:val="ro-RO"/>
        </w:rPr>
      </w:pPr>
      <w:r>
        <w:rPr>
          <w:rFonts w:ascii="Verdana" w:hAnsi="Verdana"/>
          <w:lang w:val="ro-RO"/>
        </w:rPr>
        <w:t>Când am intrat în biserică, mi s-a părut, că toate colegele mele s-au împrăștiat și eu am rămas cu totul singură. Nici nu puteam să aud șoaptele lor deranjante, nici să admir arhitectura, care a fost minunată cu înalta ei cupolă, cu lumina ei care umplea nava principală și navele laterale. Am observat, că parcă aș fi betonată de pardoseală. Nu mă puteam mișca și cu greu puteam să respir. Una dintre profesoarele noastre a fost călugăriță augustiniană. Eu nu am conștientizat, că este catolică. După aproximativ trei minute a venit la mine să vadă, cum arată schița mea. Dar eu nu a</w:t>
      </w:r>
      <w:r w:rsidR="004A6482">
        <w:rPr>
          <w:rFonts w:ascii="Verdana" w:hAnsi="Verdana"/>
          <w:lang w:val="ro-RO"/>
        </w:rPr>
        <w:t>m</w:t>
      </w:r>
      <w:r>
        <w:rPr>
          <w:rFonts w:ascii="Verdana" w:hAnsi="Verdana"/>
          <w:lang w:val="ro-RO"/>
        </w:rPr>
        <w:t xml:space="preserve"> fost capabilă nici măcar să trag o linie. Aveam sentimentul, că lumea a încetat să se rotească în jurul axei sale. Sora Eleanora s-a uitat la fața mea, a zâmbit blând și mi-a spus: „Nu vă faceți griji pentru munca dumneavoastră. Poate ar fi mai bine dacă ați sta jos în bancă.” M-a luat de mână și m-a condus la un scaun și acolo m-a lăsat singură. După amiaza a trecut și în final ne-au invitat să ne întoarcem la hotel. Nu mi-am amintit de loc de timp, când am stat în biserică; m-am simțit, ca și cum aș fi fost paralizată, chiar fără trup. </w:t>
      </w:r>
    </w:p>
    <w:p w:rsidR="003B50C5" w:rsidRDefault="003B50C5" w:rsidP="003B50C5">
      <w:pPr>
        <w:pStyle w:val="Bezmezer"/>
        <w:ind w:firstLine="284"/>
        <w:jc w:val="both"/>
        <w:rPr>
          <w:rFonts w:ascii="Verdana" w:hAnsi="Verdana"/>
          <w:lang w:val="ro-RO"/>
        </w:rPr>
      </w:pPr>
      <w:r>
        <w:rPr>
          <w:rFonts w:ascii="Verdana" w:hAnsi="Verdana"/>
          <w:lang w:val="ro-RO"/>
        </w:rPr>
        <w:t>Ziua următoare a fost duminică. Sora Eleanora m-a invitat, să merg cu ea la sfânt liturghie. Până atunci încă nu am fost într-o biserică catolică, și când priveam și ascultam liturgh</w:t>
      </w:r>
      <w:r w:rsidR="004A6482">
        <w:rPr>
          <w:rFonts w:ascii="Verdana" w:hAnsi="Verdana"/>
          <w:lang w:val="ro-RO"/>
        </w:rPr>
        <w:t>ia catolică, am simțit acee</w:t>
      </w:r>
      <w:r>
        <w:rPr>
          <w:rFonts w:ascii="Verdana" w:hAnsi="Verdana"/>
          <w:lang w:val="ro-RO"/>
        </w:rPr>
        <w:t>ași fascinație și același șoc. La transformare am înțeles, că de aici iese ceva frumos</w:t>
      </w:r>
      <w:r w:rsidR="004A6482">
        <w:rPr>
          <w:rFonts w:ascii="Verdana" w:hAnsi="Verdana"/>
          <w:lang w:val="ro-RO"/>
        </w:rPr>
        <w:t>,</w:t>
      </w:r>
      <w:r>
        <w:rPr>
          <w:rFonts w:ascii="Verdana" w:hAnsi="Verdana"/>
          <w:lang w:val="ro-RO"/>
        </w:rPr>
        <w:t xml:space="preserve"> ce</w:t>
      </w:r>
      <w:r w:rsidR="004A6482">
        <w:rPr>
          <w:rFonts w:ascii="Verdana" w:hAnsi="Verdana"/>
          <w:lang w:val="ro-RO"/>
        </w:rPr>
        <w:t>ea</w:t>
      </w:r>
      <w:r>
        <w:rPr>
          <w:rFonts w:ascii="Verdana" w:hAnsi="Verdana"/>
          <w:lang w:val="ro-RO"/>
        </w:rPr>
        <w:t xml:space="preserve"> ce generează teamă și ne depășește. Acela a fost realmente Isus. </w:t>
      </w:r>
    </w:p>
    <w:p w:rsidR="003B50C5" w:rsidRDefault="003B50C5" w:rsidP="003B50C5">
      <w:pPr>
        <w:pStyle w:val="Bezmezer"/>
        <w:ind w:firstLine="284"/>
        <w:jc w:val="both"/>
        <w:rPr>
          <w:rFonts w:ascii="Verdana" w:hAnsi="Verdana"/>
          <w:lang w:val="ro-RO"/>
        </w:rPr>
      </w:pPr>
      <w:r>
        <w:rPr>
          <w:rFonts w:ascii="Verdana" w:hAnsi="Verdana"/>
          <w:lang w:val="ro-RO"/>
        </w:rPr>
        <w:t>Întoarcerea acasă a fost pentru mine o deziluzie. Împărtășania noastră anglicană era o simplă procedură și după acea trăire de necrezut m-am simțit ca și cum am aș fi fost înșelată.</w:t>
      </w:r>
    </w:p>
    <w:p w:rsidR="003B50C5" w:rsidRDefault="003B50C5" w:rsidP="003B50C5">
      <w:pPr>
        <w:pStyle w:val="Bezmezer"/>
        <w:ind w:firstLine="284"/>
        <w:jc w:val="both"/>
        <w:rPr>
          <w:rFonts w:ascii="Verdana" w:hAnsi="Verdana"/>
          <w:lang w:val="ro-RO"/>
        </w:rPr>
      </w:pPr>
      <w:r>
        <w:rPr>
          <w:rFonts w:ascii="Verdana" w:hAnsi="Verdana"/>
          <w:lang w:val="ro-RO"/>
        </w:rPr>
        <w:t xml:space="preserve">Când, mai târziu datorită studiului am părăsit casa părintească, am putut să mă alătur comunității studenților catolici și curând am cunoscut, că l-am întâlnit personal pe Isus. Niciodată nu m-a părăsit dorința să </w:t>
      </w:r>
      <w:r>
        <w:rPr>
          <w:rFonts w:ascii="Verdana" w:hAnsi="Verdana"/>
          <w:lang w:val="ro-RO"/>
        </w:rPr>
        <w:lastRenderedPageBreak/>
        <w:t>trăiesc această experiență încă o</w:t>
      </w:r>
      <w:r w:rsidR="004A6482">
        <w:rPr>
          <w:rFonts w:ascii="Verdana" w:hAnsi="Verdana"/>
          <w:lang w:val="ro-RO"/>
        </w:rPr>
        <w:t xml:space="preserve"> </w:t>
      </w:r>
      <w:r>
        <w:rPr>
          <w:rFonts w:ascii="Verdana" w:hAnsi="Verdana"/>
          <w:lang w:val="ro-RO"/>
        </w:rPr>
        <w:t xml:space="preserve">dată. A trebuit să mai dureze încă treisprezece ani, până când am fost primită în Biserica catolică, dar inima mea a fost cucerită de Isus în Preasfântul Sacrament al Altarului încă în perioada, în care nu știam, că El este acolo, că este acolo prezent în mod real. </w:t>
      </w:r>
    </w:p>
    <w:p w:rsidR="003B50C5" w:rsidRDefault="003B50C5" w:rsidP="003B50C5">
      <w:pPr>
        <w:pStyle w:val="Bezmezer"/>
        <w:ind w:firstLine="284"/>
        <w:jc w:val="both"/>
        <w:rPr>
          <w:rFonts w:ascii="Verdana" w:hAnsi="Verdana"/>
          <w:lang w:val="ro-RO"/>
        </w:rPr>
      </w:pPr>
      <w:r>
        <w:rPr>
          <w:rFonts w:ascii="Verdana" w:hAnsi="Verdana"/>
          <w:lang w:val="ro-RO"/>
        </w:rPr>
        <w:t xml:space="preserve">Oamenii vorbesc de dragoste la prima vedere… Una dintre prietenele mele cele mai bune dintre colegii de la universitate a cunoscut în timpul unui pelerinaj pe soțul ei. Acesta la nunta lor a recitat o poezie, care descria prima lor întâlnire. A început cu cuvintele: </w:t>
      </w:r>
      <w:r>
        <w:rPr>
          <w:rFonts w:ascii="Verdana" w:hAnsi="Verdana"/>
          <w:i/>
          <w:lang w:val="ro-RO"/>
        </w:rPr>
        <w:t>Când te-a</w:t>
      </w:r>
      <w:r w:rsidR="004A47F9">
        <w:rPr>
          <w:rFonts w:ascii="Verdana" w:hAnsi="Verdana"/>
          <w:i/>
          <w:lang w:val="ro-RO"/>
        </w:rPr>
        <w:t>m</w:t>
      </w:r>
      <w:r>
        <w:rPr>
          <w:rFonts w:ascii="Verdana" w:hAnsi="Verdana"/>
          <w:i/>
          <w:lang w:val="ro-RO"/>
        </w:rPr>
        <w:t xml:space="preserve"> zărit pentru prima dată, mi-a vorbi</w:t>
      </w:r>
      <w:r w:rsidR="004A47F9">
        <w:rPr>
          <w:rFonts w:ascii="Verdana" w:hAnsi="Verdana"/>
          <w:i/>
          <w:lang w:val="ro-RO"/>
        </w:rPr>
        <w:t>t</w:t>
      </w:r>
      <w:r>
        <w:rPr>
          <w:rFonts w:ascii="Verdana" w:hAnsi="Verdana"/>
          <w:i/>
          <w:lang w:val="ro-RO"/>
        </w:rPr>
        <w:t xml:space="preserve"> pământul. </w:t>
      </w:r>
      <w:r>
        <w:rPr>
          <w:rFonts w:ascii="Verdana" w:hAnsi="Verdana"/>
          <w:lang w:val="ro-RO"/>
        </w:rPr>
        <w:t xml:space="preserve">Am simțit, că în sufletul meu s-a întâmplat ceva mai cosmic în acea zi, când în biserica veche de patru sute de ani l-am întâlnit pe Isus, care a fost ascuns într-un tabernacol sculptat, care din cauza ochilor mei înlăcrimați nu l-am putut vedea de loc. Mai târziu l-am citit pe Toma de Aquino și pe Ioan Gură de Aur și explicațiile lor despre transsubstanciatia(transformare). Sunt atât de fericită, că între toate disputele excepționale, pe care le-am avut despre filozofie și teologie, pur și simplu știu, că Isus este aici,  în mijlocul nostru; cu totul slăvit și prezent în plinătate și prin împlinirea întrupării sale. Isus sub forma pâinii și a vinului vine, pentru a schimba în noi viața cotidiană și pentru ca aici pe pământ cerul să devină realitate. </w:t>
      </w:r>
    </w:p>
    <w:p w:rsidR="003B50C5" w:rsidRDefault="003B50C5" w:rsidP="003B50C5">
      <w:pPr>
        <w:pStyle w:val="Bezmezer"/>
        <w:ind w:firstLine="284"/>
        <w:jc w:val="both"/>
        <w:rPr>
          <w:rFonts w:ascii="Verdana" w:hAnsi="Verdana"/>
          <w:lang w:val="ro-RO"/>
        </w:rPr>
      </w:pPr>
      <w:r>
        <w:rPr>
          <w:rFonts w:ascii="Verdana" w:hAnsi="Verdana"/>
          <w:lang w:val="ro-RO"/>
        </w:rPr>
        <w:t xml:space="preserve">Cu toți acești ani în urmă nu aș fi fost surprinsă, dacă cineva mi-ar spune, că am intrat în cer. Adevărul este, că a venit El, să mă invite în minunata lui prezență veșnică. </w:t>
      </w:r>
    </w:p>
    <w:p w:rsidR="003B50C5" w:rsidRDefault="003B50C5" w:rsidP="003B50C5">
      <w:pPr>
        <w:pStyle w:val="Bezmezer"/>
        <w:ind w:firstLine="284"/>
        <w:jc w:val="both"/>
        <w:rPr>
          <w:rFonts w:ascii="Verdana" w:hAnsi="Verdana"/>
          <w:i/>
          <w:lang w:val="ro-RO"/>
        </w:rPr>
      </w:pPr>
      <w:r>
        <w:rPr>
          <w:rFonts w:ascii="Verdana" w:hAnsi="Verdana"/>
          <w:i/>
          <w:lang w:val="ro-RO"/>
        </w:rPr>
        <w:t>Lisa</w:t>
      </w:r>
    </w:p>
    <w:p w:rsidR="003B50C5" w:rsidRDefault="003B50C5" w:rsidP="003B50C5">
      <w:pPr>
        <w:pStyle w:val="Bezmezer"/>
        <w:ind w:firstLine="284"/>
        <w:jc w:val="both"/>
        <w:rPr>
          <w:rFonts w:ascii="Verdana" w:hAnsi="Verdana"/>
          <w:i/>
          <w:lang w:val="ro-RO"/>
        </w:rPr>
      </w:pPr>
      <w:r>
        <w:rPr>
          <w:rFonts w:ascii="Verdana" w:hAnsi="Verdana"/>
          <w:i/>
          <w:lang w:val="ro-RO"/>
        </w:rPr>
        <w:t>Din FuL 114  9/2004</w:t>
      </w:r>
    </w:p>
    <w:tbl>
      <w:tblPr>
        <w:tblStyle w:val="Mkatabulky"/>
        <w:tblpPr w:leftFromText="180" w:rightFromText="180" w:vertAnchor="text" w:horzAnchor="page" w:tblpX="6469" w:tblpY="158"/>
        <w:tblW w:w="0" w:type="auto"/>
        <w:tblLook w:val="04A0" w:firstRow="1" w:lastRow="0" w:firstColumn="1" w:lastColumn="0" w:noHBand="0" w:noVBand="1"/>
      </w:tblPr>
      <w:tblGrid>
        <w:gridCol w:w="2802"/>
      </w:tblGrid>
      <w:tr w:rsidR="000F25D4" w:rsidTr="000F25D4">
        <w:tc>
          <w:tcPr>
            <w:tcW w:w="2802" w:type="dxa"/>
          </w:tcPr>
          <w:p w:rsidR="000F25D4" w:rsidRPr="009B6E5F" w:rsidRDefault="000F25D4" w:rsidP="000F25D4">
            <w:pPr>
              <w:pStyle w:val="Bezmezer"/>
              <w:jc w:val="center"/>
              <w:rPr>
                <w:rFonts w:ascii="Verdana" w:hAnsi="Verdana"/>
                <w:i/>
                <w:sz w:val="20"/>
                <w:szCs w:val="20"/>
                <w:lang w:val="ro-RO"/>
              </w:rPr>
            </w:pPr>
            <w:r>
              <w:rPr>
                <w:rFonts w:ascii="Verdana" w:hAnsi="Verdana"/>
                <w:i/>
                <w:sz w:val="20"/>
                <w:szCs w:val="20"/>
                <w:lang w:val="ro-RO"/>
              </w:rPr>
              <w:t>Cardinalul Meisner</w:t>
            </w:r>
          </w:p>
        </w:tc>
      </w:tr>
    </w:tbl>
    <w:p w:rsidR="003B50C5" w:rsidRDefault="003B50C5" w:rsidP="003B50C5">
      <w:pPr>
        <w:pStyle w:val="Bezmezer"/>
        <w:ind w:firstLine="284"/>
        <w:jc w:val="both"/>
        <w:rPr>
          <w:rFonts w:ascii="Verdana" w:hAnsi="Verdana"/>
          <w:b/>
          <w:i/>
          <w:lang w:val="cs-CZ"/>
        </w:rPr>
      </w:pP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42/2004, </w:t>
      </w:r>
      <w:proofErr w:type="spellStart"/>
      <w:r>
        <w:rPr>
          <w:rFonts w:ascii="Verdana" w:hAnsi="Verdana"/>
          <w:b/>
          <w:i/>
          <w:lang w:val="cs-CZ"/>
        </w:rPr>
        <w:t>pag</w:t>
      </w:r>
      <w:proofErr w:type="spellEnd"/>
      <w:r>
        <w:rPr>
          <w:rFonts w:ascii="Verdana" w:hAnsi="Verdana"/>
          <w:b/>
          <w:i/>
          <w:lang w:val="cs-CZ"/>
        </w:rPr>
        <w:t>. 7</w:t>
      </w:r>
    </w:p>
    <w:p w:rsidR="00F759D3" w:rsidRDefault="00F759D3" w:rsidP="00F759D3">
      <w:pPr>
        <w:pStyle w:val="Bezmezer"/>
        <w:jc w:val="both"/>
        <w:rPr>
          <w:rFonts w:ascii="Verdana" w:hAnsi="Verdana"/>
          <w:b/>
          <w:sz w:val="24"/>
          <w:szCs w:val="24"/>
          <w:lang w:val="ro-RO"/>
        </w:rPr>
      </w:pPr>
      <w:r>
        <w:rPr>
          <w:rFonts w:ascii="Verdana" w:hAnsi="Verdana"/>
          <w:b/>
          <w:sz w:val="24"/>
          <w:szCs w:val="24"/>
          <w:lang w:val="ro-RO"/>
        </w:rPr>
        <w:t>Valorile, care sunt ameni</w:t>
      </w:r>
      <w:r w:rsidR="003C6DB9">
        <w:rPr>
          <w:rFonts w:ascii="Verdana" w:hAnsi="Verdana"/>
          <w:b/>
          <w:sz w:val="24"/>
          <w:szCs w:val="24"/>
          <w:lang w:val="ro-RO"/>
        </w:rPr>
        <w:t>n</w:t>
      </w:r>
      <w:r>
        <w:rPr>
          <w:rFonts w:ascii="Verdana" w:hAnsi="Verdana"/>
          <w:b/>
          <w:sz w:val="24"/>
          <w:szCs w:val="24"/>
          <w:lang w:val="ro-RO"/>
        </w:rPr>
        <w:t>țate</w:t>
      </w:r>
    </w:p>
    <w:p w:rsidR="00F759D3" w:rsidRDefault="00F759D3" w:rsidP="00F759D3">
      <w:pPr>
        <w:pStyle w:val="Bezmezer"/>
        <w:jc w:val="both"/>
        <w:rPr>
          <w:rFonts w:ascii="Verdana" w:hAnsi="Verdana"/>
          <w:b/>
          <w:i/>
          <w:lang w:val="ro-RO"/>
        </w:rPr>
      </w:pPr>
      <w:r>
        <w:rPr>
          <w:rFonts w:ascii="Verdana" w:hAnsi="Verdana"/>
          <w:b/>
          <w:i/>
          <w:lang w:val="ro-RO"/>
        </w:rPr>
        <w:t xml:space="preserve">Cardinalul Joachim Meisner </w:t>
      </w:r>
    </w:p>
    <w:p w:rsidR="00F759D3" w:rsidRDefault="00F759D3" w:rsidP="00F759D3">
      <w:pPr>
        <w:pStyle w:val="Bezmezer"/>
        <w:jc w:val="both"/>
        <w:rPr>
          <w:rFonts w:ascii="Verdana" w:hAnsi="Verdana"/>
          <w:b/>
          <w:i/>
          <w:lang w:val="ro-RO"/>
        </w:rPr>
      </w:pPr>
    </w:p>
    <w:p w:rsidR="00F759D3" w:rsidRDefault="00F759D3" w:rsidP="00F759D3">
      <w:pPr>
        <w:pStyle w:val="Bezmezer"/>
        <w:ind w:firstLine="284"/>
        <w:jc w:val="both"/>
        <w:rPr>
          <w:rFonts w:ascii="Verdana" w:hAnsi="Verdana"/>
          <w:b/>
          <w:i/>
          <w:lang w:val="ro-RO"/>
        </w:rPr>
      </w:pPr>
      <w:r>
        <w:rPr>
          <w:rFonts w:ascii="Verdana" w:hAnsi="Verdana"/>
          <w:b/>
          <w:i/>
          <w:lang w:val="ro-RO"/>
        </w:rPr>
        <w:t>Valorile europene, ca libertatea, egalitatea și fraternitatea, își au originea nu în Revoluția Franceză, ci în mesajul lui Cristos. Dacă acestea sunt separate de rădăcinile lor, cresc ca niște buruieni sălbatice, sunt întoarse în inversul lor, așa cum arată episcopul de Köln.</w:t>
      </w:r>
    </w:p>
    <w:p w:rsidR="00F759D3" w:rsidRDefault="00F759D3" w:rsidP="00F759D3">
      <w:pPr>
        <w:pStyle w:val="Bezmezer"/>
        <w:ind w:firstLine="284"/>
        <w:jc w:val="both"/>
        <w:rPr>
          <w:rFonts w:ascii="Verdana" w:hAnsi="Verdana"/>
          <w:lang w:val="ro-RO"/>
        </w:rPr>
      </w:pPr>
    </w:p>
    <w:p w:rsidR="00F759D3" w:rsidRDefault="00F759D3" w:rsidP="00F759D3">
      <w:pPr>
        <w:pStyle w:val="Bezmezer"/>
        <w:ind w:firstLine="284"/>
        <w:jc w:val="both"/>
        <w:rPr>
          <w:rFonts w:ascii="Verdana" w:hAnsi="Verdana"/>
          <w:lang w:val="ro-RO"/>
        </w:rPr>
      </w:pPr>
      <w:r>
        <w:rPr>
          <w:rFonts w:ascii="Verdana" w:hAnsi="Verdana"/>
          <w:lang w:val="ro-RO"/>
        </w:rPr>
        <w:t xml:space="preserve">În contextul social actual în Europa predomină imaginea sumbră a omului. Tot ce  este mare și sfânt este dinainte suspicios și trebuie să fie dărâmate de pe piedestalul lor și cercetat. Morala este valabilă pentru ipocrizie și noroc și pentru deziluzii. Pe scurt cine are încredere în frumusețe și în bine, fie este demn de pedeapsă pentru inconștiență sau este considerat că urmărește scopuri obscure. </w:t>
      </w:r>
    </w:p>
    <w:p w:rsidR="00F759D3" w:rsidRDefault="00F759D3" w:rsidP="00F759D3">
      <w:pPr>
        <w:pStyle w:val="Bezmezer"/>
        <w:ind w:firstLine="284"/>
        <w:jc w:val="both"/>
        <w:rPr>
          <w:rFonts w:ascii="Verdana" w:hAnsi="Verdana"/>
          <w:lang w:val="ro-RO"/>
        </w:rPr>
      </w:pPr>
      <w:r>
        <w:rPr>
          <w:rFonts w:ascii="Verdana" w:hAnsi="Verdana"/>
          <w:lang w:val="ro-RO"/>
        </w:rPr>
        <w:t xml:space="preserve">Suspectarea este baza categoriei morale, cea mai potrivită abordare. Demascarea este cel mai mare succes social. Cea mai importantă obligație este critica comunitară, Pericolele, care ne înconjoară, nu este posibil să o desemnăm cu suficient accent ca amenințătoare și strigătoare la cer. </w:t>
      </w:r>
    </w:p>
    <w:p w:rsidR="00F759D3" w:rsidRDefault="00F759D3" w:rsidP="00F759D3">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5408" behindDoc="0" locked="0" layoutInCell="1" allowOverlap="1" wp14:anchorId="32548FC4" wp14:editId="711C10FE">
            <wp:simplePos x="0" y="0"/>
            <wp:positionH relativeFrom="column">
              <wp:posOffset>68580</wp:posOffset>
            </wp:positionH>
            <wp:positionV relativeFrom="paragraph">
              <wp:posOffset>1898650</wp:posOffset>
            </wp:positionV>
            <wp:extent cx="1753235" cy="187198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3235" cy="1871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Cu toate acestea plăcerea pentru negativ nu este fără limite. Există actualmente un optimism obligatoriu, care nu poate fi încălcat fără pedeapsă. Dacă cineva de exemplu ar dori să-și exprime părerea, că „nu totul în dezvoltarea de azi este corect, că în unele puncte ar fi necesar să aruncăm o privire asupra inteligenței sociale al culturilor lumii”, probabil și-a ales un mod greșit de critică. Se va trezi într-un foc de gloanțe a apărătorilor hotărârilor și convingerilor de bază, că linia de bază a dezvoltării spirituale este „progresul”. Tot binele își are originea în viitor și nu în altă parte. Și asta, cu toate că ceea ce apare ca negativ, nu trebuie infirmat. </w:t>
      </w:r>
    </w:p>
    <w:p w:rsidR="00F759D3" w:rsidRDefault="00F759D3" w:rsidP="00F759D3">
      <w:pPr>
        <w:pStyle w:val="Bezmezer"/>
        <w:ind w:firstLine="284"/>
        <w:jc w:val="both"/>
        <w:rPr>
          <w:rFonts w:ascii="Verdana" w:hAnsi="Verdana"/>
          <w:lang w:val="ro-RO"/>
        </w:rPr>
      </w:pPr>
      <w:r>
        <w:rPr>
          <w:rFonts w:ascii="Verdana" w:hAnsi="Verdana"/>
          <w:lang w:val="ro-RO"/>
        </w:rPr>
        <w:t xml:space="preserve">Una dintre hotărârile, care trebuie să aibă cele mai serioase urmări pentru noua eră, este refuzarea transcendenței, ceea ce înseamnă a lui Dumnezeu. Europa noastră până nu de mult a fost desemnată cu adjectivul „creștină.” Vorbeam mereu de Europa creștină, de Occidentul creștin. Cultura europeană și civilizația  duc în sânul lor un număr însemnat de valori umane de bază, care au sursa lor fără dubii în Evanghelie. </w:t>
      </w:r>
    </w:p>
    <w:p w:rsidR="00F759D3" w:rsidRDefault="00F759D3" w:rsidP="00F759D3">
      <w:pPr>
        <w:pStyle w:val="Bezmezer"/>
        <w:ind w:firstLine="284"/>
        <w:jc w:val="both"/>
        <w:rPr>
          <w:rFonts w:ascii="Verdana" w:hAnsi="Verdana"/>
          <w:lang w:val="ro-RO"/>
        </w:rPr>
      </w:pPr>
      <w:r>
        <w:rPr>
          <w:rFonts w:ascii="Verdana" w:hAnsi="Verdana"/>
          <w:lang w:val="ro-RO"/>
        </w:rPr>
        <w:lastRenderedPageBreak/>
        <w:t>Umanismul european însă nu mai este motivat prin privirea creștină asupra lumii, în care Dumnezeu</w:t>
      </w:r>
      <w:r w:rsidR="004A47F9">
        <w:rPr>
          <w:rFonts w:ascii="Verdana" w:hAnsi="Verdana"/>
          <w:lang w:val="ro-RO"/>
        </w:rPr>
        <w:t>,</w:t>
      </w:r>
      <w:r>
        <w:rPr>
          <w:rFonts w:ascii="Verdana" w:hAnsi="Verdana"/>
          <w:lang w:val="ro-RO"/>
        </w:rPr>
        <w:t xml:space="preserve"> Creatorul este garanția cea mai înaltă ale acestor valori și norme. În prezentul european lipsește un punct important, care pentru aceste valori reprezintă absolutul, adică Dumnezeu. Dacă acum valorile și ideile umaniste europene se sprijin</w:t>
      </w:r>
      <w:r w:rsidR="004A47F9">
        <w:rPr>
          <w:rFonts w:ascii="Verdana" w:hAnsi="Verdana"/>
          <w:lang w:val="ro-RO"/>
        </w:rPr>
        <w:t>ă</w:t>
      </w:r>
      <w:r>
        <w:rPr>
          <w:rFonts w:ascii="Verdana" w:hAnsi="Verdana"/>
          <w:lang w:val="ro-RO"/>
        </w:rPr>
        <w:t xml:space="preserve"> pe ele însele și nicidecum pe acest punct important, în această conștiință absolută, atunci este nu numai de deplâns, ci și extrem de periculos. </w:t>
      </w:r>
    </w:p>
    <w:p w:rsidR="00F759D3" w:rsidRDefault="00F759D3" w:rsidP="00F759D3">
      <w:pPr>
        <w:pStyle w:val="Bezmezer"/>
        <w:ind w:firstLine="284"/>
        <w:jc w:val="both"/>
        <w:rPr>
          <w:rFonts w:ascii="Verdana" w:hAnsi="Verdana"/>
          <w:lang w:val="ro-RO"/>
        </w:rPr>
      </w:pPr>
      <w:r>
        <w:rPr>
          <w:rFonts w:ascii="Verdana" w:hAnsi="Verdana"/>
          <w:lang w:val="ro-RO"/>
        </w:rPr>
        <w:t xml:space="preserve">Elimină deci în același timp cu totul natural substanțele otrăvitoare, care încetul cu încetul ucid și otrăvesc țesutul Occidentului creștin, așa că regulamentul social a societății occidentale trebuie obligatoriu să intre în colaps. Aici sunt valabile cuvintele biblice: </w:t>
      </w:r>
      <w:r>
        <w:rPr>
          <w:rFonts w:ascii="Verdana" w:hAnsi="Verdana"/>
          <w:i/>
          <w:lang w:val="ro-RO"/>
        </w:rPr>
        <w:t>Cine nu este cu mine este împotriva mea și cine nu adună cu mine, risipește</w:t>
      </w:r>
      <w:r>
        <w:rPr>
          <w:rStyle w:val="Znakapoznpodarou"/>
          <w:rFonts w:ascii="Verdana" w:hAnsi="Verdana"/>
          <w:i/>
          <w:lang w:val="ro-RO"/>
        </w:rPr>
        <w:footnoteReference w:id="5"/>
      </w:r>
      <w:r>
        <w:rPr>
          <w:rFonts w:ascii="Verdana" w:hAnsi="Verdana"/>
          <w:lang w:val="ro-RO"/>
        </w:rPr>
        <w:t xml:space="preserve"> </w:t>
      </w:r>
    </w:p>
    <w:p w:rsidR="00F759D3" w:rsidRDefault="00F759D3" w:rsidP="00F759D3">
      <w:pPr>
        <w:pStyle w:val="Bezmezer"/>
        <w:ind w:firstLine="284"/>
        <w:jc w:val="both"/>
        <w:rPr>
          <w:rFonts w:ascii="Verdana" w:hAnsi="Verdana"/>
          <w:lang w:val="ro-RO"/>
        </w:rPr>
      </w:pPr>
      <w:r>
        <w:rPr>
          <w:rFonts w:ascii="Verdana" w:hAnsi="Verdana"/>
          <w:lang w:val="ro-RO"/>
        </w:rPr>
        <w:t xml:space="preserve">Separarea valorilor de relația transcendentală, de Dumnezeu, nu este o hotărâre neutră, ci presupune amenințare. Prezența noastră europeană duce în ea  atât de numeroși și diferiți germeni ai morții, care otrăvesc organismul sănătos și conduc la colaps. Nu trebuie să ne lăsăm influențați de declarații cum ar fi: „Tu ești un pesimist cultural.” </w:t>
      </w:r>
      <w:r>
        <w:rPr>
          <w:rFonts w:ascii="Verdana" w:hAnsi="Verdana"/>
          <w:i/>
          <w:lang w:val="ro-RO"/>
        </w:rPr>
        <w:t>Adevărul vă va elibera</w:t>
      </w:r>
      <w:r>
        <w:rPr>
          <w:rStyle w:val="Znakapoznpodarou"/>
          <w:rFonts w:ascii="Verdana" w:hAnsi="Verdana"/>
          <w:i/>
          <w:lang w:val="ro-RO"/>
        </w:rPr>
        <w:footnoteReference w:id="6"/>
      </w:r>
      <w:r>
        <w:rPr>
          <w:rFonts w:ascii="Verdana" w:hAnsi="Verdana"/>
          <w:lang w:val="ro-RO"/>
        </w:rPr>
        <w:t xml:space="preserve">, spune Sfânta Scriptură.  De aceea trebuie să luăm poziție pentru analiza prezentului așa cum este el. </w:t>
      </w:r>
    </w:p>
    <w:p w:rsidR="00F759D3" w:rsidRDefault="00F759D3" w:rsidP="00F759D3">
      <w:pPr>
        <w:pStyle w:val="Bezmezer"/>
        <w:ind w:firstLine="284"/>
        <w:jc w:val="both"/>
        <w:rPr>
          <w:rFonts w:ascii="Verdana" w:hAnsi="Verdana"/>
          <w:lang w:val="ro-RO"/>
        </w:rPr>
      </w:pPr>
      <w:r>
        <w:rPr>
          <w:rFonts w:ascii="Verdana" w:hAnsi="Verdana"/>
          <w:lang w:val="ro-RO"/>
        </w:rPr>
        <w:t>Voința de a recunoaște și a constata și a asigura fiecăruia drepturile autentice, cuprinde de asemenea obligațiile din partea altor societăți, adică ale statului. Această garanție a drepturilor fiecărei persoane individuale poate conduce de asemenea la un individualism nelimitat, în care apoi individul trăiește în așa fel, de parcă nu ar datora nimic familiei sale, țării sale, statului său, societății lui și Bi</w:t>
      </w:r>
      <w:r w:rsidR="004A47F9">
        <w:rPr>
          <w:rFonts w:ascii="Verdana" w:hAnsi="Verdana"/>
          <w:lang w:val="ro-RO"/>
        </w:rPr>
        <w:t>sericii lui și nici nu are nici</w:t>
      </w:r>
      <w:r>
        <w:rPr>
          <w:rFonts w:ascii="Verdana" w:hAnsi="Verdana"/>
          <w:lang w:val="ro-RO"/>
        </w:rPr>
        <w:t>o obligație. În final, presupune, că sunt aici</w:t>
      </w:r>
      <w:r w:rsidR="004A47F9">
        <w:rPr>
          <w:rFonts w:ascii="Verdana" w:hAnsi="Verdana"/>
          <w:lang w:val="ro-RO"/>
        </w:rPr>
        <w:t>,</w:t>
      </w:r>
      <w:r>
        <w:rPr>
          <w:rFonts w:ascii="Verdana" w:hAnsi="Verdana"/>
          <w:lang w:val="ro-RO"/>
        </w:rPr>
        <w:t xml:space="preserve"> alții – familia, societatea, Biserica – care îi datorează totul. Un asemenea personalism conduce deseori la lipsa de obligații, anarhie și narcisism. (…).</w:t>
      </w:r>
    </w:p>
    <w:p w:rsidR="00F759D3" w:rsidRDefault="00F759D3" w:rsidP="00F759D3">
      <w:pPr>
        <w:pStyle w:val="Bezmezer"/>
        <w:ind w:firstLine="284"/>
        <w:jc w:val="both"/>
        <w:rPr>
          <w:rFonts w:ascii="Verdana" w:hAnsi="Verdana"/>
          <w:lang w:val="ro-RO"/>
        </w:rPr>
      </w:pPr>
      <w:r>
        <w:rPr>
          <w:rFonts w:ascii="Verdana" w:hAnsi="Verdana"/>
          <w:lang w:val="ro-RO"/>
        </w:rPr>
        <w:t xml:space="preserve">Alt exemplu: Atotputernica știință a naturii devine un mare pericol pentru om. Știința în Europa a condus la faptul, că metodele de cercetare și cercetare experimentală extind chiar în domeniul vieții umane, a culturii, religiei, eticii, moralei, educației și conducerii oamenilor. S-a ajuns la cel mai nefericit transfer, pentru ca omul să poată trăi, are nevoie de tot ce este uman de la natură permanență, stabilitate, siguranță absolutul, sacrul. </w:t>
      </w:r>
    </w:p>
    <w:p w:rsidR="00F759D3" w:rsidRDefault="00F759D3" w:rsidP="00F759D3">
      <w:pPr>
        <w:pStyle w:val="Bezmezer"/>
        <w:ind w:firstLine="284"/>
        <w:jc w:val="both"/>
        <w:rPr>
          <w:rFonts w:ascii="Verdana" w:hAnsi="Verdana"/>
          <w:lang w:val="ro-RO"/>
        </w:rPr>
      </w:pPr>
      <w:r>
        <w:rPr>
          <w:rFonts w:ascii="Verdana" w:hAnsi="Verdana"/>
          <w:lang w:val="ro-RO"/>
        </w:rPr>
        <w:t>Acum însă domeniul științei și a</w:t>
      </w:r>
      <w:r w:rsidR="004A47F9">
        <w:rPr>
          <w:rFonts w:ascii="Verdana" w:hAnsi="Verdana"/>
          <w:lang w:val="ro-RO"/>
        </w:rPr>
        <w:t>l tehnologiei se conduce pe baza</w:t>
      </w:r>
      <w:r>
        <w:rPr>
          <w:rFonts w:ascii="Verdana" w:hAnsi="Verdana"/>
          <w:lang w:val="ro-RO"/>
        </w:rPr>
        <w:t xml:space="preserve">: ceea ce a fost obținut, îmbătrânește foarte repede, toate bazele și regulile sunt permanent supuse suspiciunilor și înlocuite cu ipoteze și idei. În fașă iese relativismul și pluralismul, care nu poate fi transferat omului, fără să-i deformeze trupul și sufletul, așa că în final moare. </w:t>
      </w:r>
    </w:p>
    <w:p w:rsidR="00F759D3" w:rsidRDefault="00F759D3" w:rsidP="00F759D3">
      <w:pPr>
        <w:pStyle w:val="Bezmezer"/>
        <w:ind w:firstLine="284"/>
        <w:jc w:val="both"/>
        <w:rPr>
          <w:rFonts w:ascii="Verdana" w:hAnsi="Verdana"/>
          <w:lang w:val="ro-RO"/>
        </w:rPr>
      </w:pPr>
      <w:r>
        <w:rPr>
          <w:rFonts w:ascii="Verdana" w:hAnsi="Verdana"/>
          <w:lang w:val="ro-RO"/>
        </w:rPr>
        <w:t>Deci întrebarea noastră sună astfel: Omul european</w:t>
      </w:r>
      <w:r w:rsidR="004A47F9">
        <w:rPr>
          <w:rFonts w:ascii="Verdana" w:hAnsi="Verdana"/>
          <w:lang w:val="ro-RO"/>
        </w:rPr>
        <w:t>,</w:t>
      </w:r>
      <w:r>
        <w:rPr>
          <w:rFonts w:ascii="Verdana" w:hAnsi="Verdana"/>
          <w:lang w:val="ro-RO"/>
        </w:rPr>
        <w:t xml:space="preserve"> poate prin puterile proprii să depășească prin transpirație toate aceste otrăvuri? Sau poate să spere într-o profundă însănătoșire abia atunci, când valorile europene își vor regăsi punctul lor comun; Absolutul transcendent, pe care îl numim Dumnezeu? </w:t>
      </w:r>
    </w:p>
    <w:p w:rsidR="00F759D3" w:rsidRDefault="00F759D3" w:rsidP="00F759D3">
      <w:pPr>
        <w:pStyle w:val="Bezmezer"/>
        <w:ind w:firstLine="284"/>
        <w:jc w:val="both"/>
        <w:rPr>
          <w:rFonts w:ascii="Verdana" w:hAnsi="Verdana"/>
          <w:i/>
          <w:lang w:val="ro-RO"/>
        </w:rPr>
      </w:pPr>
      <w:r>
        <w:rPr>
          <w:rFonts w:ascii="Verdana" w:hAnsi="Verdana"/>
          <w:i/>
          <w:lang w:val="ro-RO"/>
        </w:rPr>
        <w:t>Extras din cuvântarea din  24 octombrie 2003 la Budapesta.</w:t>
      </w:r>
    </w:p>
    <w:p w:rsidR="00F759D3" w:rsidRDefault="00F759D3" w:rsidP="00F759D3">
      <w:pPr>
        <w:pStyle w:val="Bezmezer"/>
        <w:ind w:firstLine="284"/>
        <w:jc w:val="both"/>
        <w:rPr>
          <w:rFonts w:ascii="Verdana" w:hAnsi="Verdana"/>
          <w:i/>
          <w:lang w:val="ro-RO"/>
        </w:rPr>
      </w:pPr>
      <w:r>
        <w:rPr>
          <w:rFonts w:ascii="Verdana" w:hAnsi="Verdana"/>
          <w:i/>
          <w:lang w:val="ro-RO"/>
        </w:rPr>
        <w:t>Din Vision 2000 – 4/2004</w:t>
      </w:r>
    </w:p>
    <w:p w:rsidR="00F759D3" w:rsidRPr="00EC690A" w:rsidRDefault="00F759D3" w:rsidP="00F759D3">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w:t>
      </w:r>
      <w:proofErr w:type="gramStart"/>
      <w:r>
        <w:rPr>
          <w:rFonts w:ascii="Verdana" w:hAnsi="Verdana"/>
          <w:b/>
          <w:i/>
          <w:lang w:val="cs-CZ"/>
        </w:rPr>
        <w:t xml:space="preserve">37/2004,  </w:t>
      </w:r>
      <w:proofErr w:type="spellStart"/>
      <w:r>
        <w:rPr>
          <w:rFonts w:ascii="Verdana" w:hAnsi="Verdana"/>
          <w:b/>
          <w:i/>
          <w:lang w:val="cs-CZ"/>
        </w:rPr>
        <w:t>pag</w:t>
      </w:r>
      <w:proofErr w:type="spellEnd"/>
      <w:proofErr w:type="gramEnd"/>
      <w:r>
        <w:rPr>
          <w:rFonts w:ascii="Verdana" w:hAnsi="Verdana"/>
          <w:b/>
          <w:i/>
          <w:lang w:val="cs-CZ"/>
        </w:rPr>
        <w:t>.  5</w:t>
      </w:r>
    </w:p>
    <w:p w:rsidR="00F759D3" w:rsidRDefault="00F759D3" w:rsidP="00F759D3">
      <w:pPr>
        <w:pStyle w:val="Bezmezer"/>
        <w:ind w:firstLine="284"/>
        <w:jc w:val="both"/>
        <w:rPr>
          <w:rFonts w:ascii="Verdana" w:hAnsi="Verdana"/>
          <w:lang w:val="ro-RO"/>
        </w:rPr>
      </w:pPr>
    </w:p>
    <w:p w:rsidR="00F759D3" w:rsidRDefault="00F759D3" w:rsidP="00F759D3">
      <w:pPr>
        <w:pStyle w:val="Bezmezer"/>
        <w:ind w:firstLine="284"/>
        <w:jc w:val="both"/>
        <w:rPr>
          <w:rFonts w:ascii="Verdana" w:hAnsi="Verdana"/>
          <w:lang w:val="ro-RO"/>
        </w:rPr>
      </w:pPr>
    </w:p>
    <w:p w:rsidR="00F759D3" w:rsidRDefault="00F759D3" w:rsidP="00F759D3">
      <w:pPr>
        <w:pStyle w:val="Bezmezer"/>
        <w:jc w:val="both"/>
        <w:rPr>
          <w:rFonts w:ascii="Verdana" w:hAnsi="Verdana"/>
          <w:b/>
          <w:sz w:val="24"/>
          <w:szCs w:val="24"/>
          <w:lang w:val="ro-RO"/>
        </w:rPr>
      </w:pPr>
      <w:r>
        <w:rPr>
          <w:rFonts w:ascii="Verdana" w:hAnsi="Verdana"/>
          <w:b/>
          <w:sz w:val="24"/>
          <w:szCs w:val="24"/>
          <w:lang w:val="ro-RO"/>
        </w:rPr>
        <w:t>Să-l urmăm pe Isus</w:t>
      </w:r>
    </w:p>
    <w:p w:rsidR="00F759D3" w:rsidRDefault="00F759D3" w:rsidP="00F759D3">
      <w:pPr>
        <w:pStyle w:val="Bezmezer"/>
        <w:jc w:val="both"/>
        <w:rPr>
          <w:rFonts w:ascii="Verdana" w:hAnsi="Verdana"/>
          <w:b/>
          <w:i/>
          <w:lang w:val="ro-RO"/>
        </w:rPr>
      </w:pPr>
      <w:r>
        <w:rPr>
          <w:rFonts w:ascii="Verdana" w:hAnsi="Verdana"/>
          <w:b/>
          <w:i/>
          <w:lang w:val="ro-RO"/>
        </w:rPr>
        <w:t>P. Giuseppe Caviglia</w:t>
      </w:r>
    </w:p>
    <w:p w:rsidR="00F759D3" w:rsidRDefault="00F759D3" w:rsidP="00F759D3">
      <w:pPr>
        <w:pStyle w:val="Bezmezer"/>
        <w:jc w:val="both"/>
        <w:rPr>
          <w:rFonts w:ascii="Verdana" w:hAnsi="Verdana"/>
          <w:b/>
          <w:i/>
          <w:lang w:val="ro-RO"/>
        </w:rPr>
      </w:pPr>
    </w:p>
    <w:p w:rsidR="00F759D3" w:rsidRDefault="00F759D3" w:rsidP="00F759D3">
      <w:pPr>
        <w:pStyle w:val="Bezmezer"/>
        <w:jc w:val="both"/>
        <w:rPr>
          <w:rFonts w:ascii="Verdana" w:hAnsi="Verdana"/>
          <w:b/>
          <w:i/>
          <w:lang w:val="ro-RO"/>
        </w:rPr>
      </w:pPr>
      <w:r>
        <w:rPr>
          <w:rFonts w:ascii="Verdana" w:hAnsi="Verdana"/>
          <w:b/>
          <w:i/>
          <w:lang w:val="ro-RO"/>
        </w:rPr>
        <w:t xml:space="preserve">Inima lui Isus este sacramentul, prin care inima noastră poate deveni asemănătoare cu Inima Lui, căci Inima lui este atât de plină de dragostea Tatălui, încât preaplinul ei se revarsă asupra noastră, care transformă inimile și viața noastră conform cu viața lui Isus. </w:t>
      </w:r>
    </w:p>
    <w:p w:rsidR="00F759D3" w:rsidRDefault="00F759D3" w:rsidP="00F759D3">
      <w:pPr>
        <w:pStyle w:val="Bezmezer"/>
        <w:jc w:val="both"/>
        <w:rPr>
          <w:rFonts w:ascii="Verdana" w:hAnsi="Verdana"/>
          <w:b/>
          <w:i/>
          <w:lang w:val="ro-RO"/>
        </w:rPr>
      </w:pPr>
    </w:p>
    <w:p w:rsidR="00F759D3" w:rsidRDefault="00F759D3" w:rsidP="00F759D3">
      <w:pPr>
        <w:pStyle w:val="Bezmezer"/>
        <w:ind w:firstLine="284"/>
        <w:jc w:val="both"/>
        <w:rPr>
          <w:rFonts w:ascii="Verdana" w:hAnsi="Verdana"/>
          <w:lang w:val="ro-RO"/>
        </w:rPr>
      </w:pPr>
      <w:r>
        <w:rPr>
          <w:rFonts w:ascii="Verdana" w:hAnsi="Verdana"/>
          <w:i/>
          <w:lang w:val="ro-RO"/>
        </w:rPr>
        <w:t xml:space="preserve">Învățați de la mine, căci sunt cu inima blândă și smerită. </w:t>
      </w:r>
      <w:r>
        <w:rPr>
          <w:rFonts w:ascii="Verdana" w:hAnsi="Verdana"/>
          <w:lang w:val="ro-RO"/>
        </w:rPr>
        <w:t>Desigur nimeni nu cunoaște Inima lui Isus atât de bine cum o cunoaște el însuși. Acesta este motivul, pentru care a vrut să ne sublinieze aceste două proprietăți ale Inimi</w:t>
      </w:r>
      <w:r w:rsidR="004A47F9">
        <w:rPr>
          <w:rFonts w:ascii="Verdana" w:hAnsi="Verdana"/>
          <w:lang w:val="ro-RO"/>
        </w:rPr>
        <w:t>i</w:t>
      </w:r>
      <w:r>
        <w:rPr>
          <w:rFonts w:ascii="Verdana" w:hAnsi="Verdana"/>
          <w:lang w:val="ro-RO"/>
        </w:rPr>
        <w:t xml:space="preserve"> sale: blândețea și smerenia. </w:t>
      </w:r>
    </w:p>
    <w:p w:rsidR="00F759D3" w:rsidRDefault="000F25D4" w:rsidP="00F759D3">
      <w:pPr>
        <w:pStyle w:val="Bezmezer"/>
        <w:ind w:firstLine="284"/>
        <w:jc w:val="both"/>
        <w:rPr>
          <w:rFonts w:ascii="Verdana" w:hAnsi="Verdana"/>
          <w:lang w:val="ro-RO"/>
        </w:rPr>
      </w:pPr>
      <w:r>
        <w:rPr>
          <w:rFonts w:ascii="Verdana" w:hAnsi="Verdana"/>
          <w:noProof/>
          <w:lang w:val="cs-CZ" w:eastAsia="cs-CZ"/>
        </w:rPr>
        <w:lastRenderedPageBreak/>
        <w:drawing>
          <wp:anchor distT="0" distB="0" distL="114300" distR="114300" simplePos="0" relativeHeight="251667456" behindDoc="0" locked="0" layoutInCell="1" allowOverlap="1" wp14:anchorId="716A4C42" wp14:editId="15FC843A">
            <wp:simplePos x="0" y="0"/>
            <wp:positionH relativeFrom="column">
              <wp:posOffset>-3175</wp:posOffset>
            </wp:positionH>
            <wp:positionV relativeFrom="paragraph">
              <wp:posOffset>62865</wp:posOffset>
            </wp:positionV>
            <wp:extent cx="2195830" cy="2224405"/>
            <wp:effectExtent l="0" t="0" r="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5830" cy="222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F759D3">
        <w:rPr>
          <w:rFonts w:ascii="Verdana" w:hAnsi="Verdana"/>
          <w:lang w:val="ro-RO"/>
        </w:rPr>
        <w:t>Inima lui Isus este blândă. Inima Lui este atât de blândă și binevoitoare, încât vrea, să spunem așa să se ascundă,</w:t>
      </w:r>
      <w:r w:rsidR="00F759D3" w:rsidRPr="005A6632">
        <w:rPr>
          <w:rFonts w:ascii="Verdana" w:hAnsi="Verdana"/>
          <w:lang w:val="ro-RO"/>
        </w:rPr>
        <w:t xml:space="preserve"> </w:t>
      </w:r>
      <w:r w:rsidR="00F759D3">
        <w:rPr>
          <w:rFonts w:ascii="Verdana" w:hAnsi="Verdana"/>
          <w:lang w:val="ro-RO"/>
        </w:rPr>
        <w:t xml:space="preserve"> pentru a nu ne îngreuna. Noi suntem blânzi? Aceasta este întrebarea, pe care trebuie să ne-o punem, pentru că aici este un mare pericol, pentru că noi nu suntem cu inima blândă. </w:t>
      </w:r>
    </w:p>
    <w:p w:rsidR="00F759D3" w:rsidRDefault="00F759D3" w:rsidP="00F759D3">
      <w:pPr>
        <w:pStyle w:val="Bezmezer"/>
        <w:ind w:firstLine="284"/>
        <w:jc w:val="both"/>
        <w:rPr>
          <w:rFonts w:ascii="Verdana" w:hAnsi="Verdana"/>
          <w:lang w:val="ro-RO"/>
        </w:rPr>
      </w:pPr>
      <w:r>
        <w:rPr>
          <w:rFonts w:ascii="Verdana" w:hAnsi="Verdana"/>
          <w:lang w:val="ro-RO"/>
        </w:rPr>
        <w:t xml:space="preserve">Inima lui Isus este smerită. Smerenia este caracteristica de bază, care îl însoțește pe Isus de la începutul vieții sale până la moarte. Această blândețe se manifestă de asemenea în oferta iubirii. O oferă tuturor ca un dar liber și neidentificat. Nici o inima nu a fost atât de insultată ca inima lui Isus. Dar Isus nu s-a simțit niciodată insultat. Ce blândețe domnește în Inima sa! Isus se sacrifică Tatălui pentru noi și mulțumește Tatălui, că a descoperit misterele sale celor mici și blânzi cu inima. De aceea trebuie cel puțin în limita dorinței să ne străduim să ne asemănăm cu Inima lui Isus. Să ne lăsăm educați de lumina lui, de spontaneitatea lui, de bucuria lui. Aceasta dă liniște sufletului și o face să semne cât mai mult cu Inima lui Isus. </w:t>
      </w:r>
    </w:p>
    <w:p w:rsidR="00F759D3" w:rsidRDefault="00F759D3" w:rsidP="00F759D3">
      <w:pPr>
        <w:pStyle w:val="Bezmezer"/>
        <w:ind w:firstLine="284"/>
        <w:jc w:val="both"/>
        <w:rPr>
          <w:rFonts w:ascii="Verdana" w:hAnsi="Verdana"/>
          <w:lang w:val="ro-RO"/>
        </w:rPr>
      </w:pPr>
      <w:r>
        <w:rPr>
          <w:rFonts w:ascii="Verdana" w:hAnsi="Verdana"/>
          <w:i/>
          <w:lang w:val="ro-RO"/>
        </w:rPr>
        <w:t xml:space="preserve">Învățați de la mine, căci sunt blând și smerit cu inima. </w:t>
      </w:r>
      <w:r>
        <w:rPr>
          <w:rFonts w:ascii="Verdana" w:hAnsi="Verdana"/>
          <w:lang w:val="ro-RO"/>
        </w:rPr>
        <w:t xml:space="preserve">Numai astfel vom înțelege dimensiunea autentică a iubirii. Ce influență bnefică vom avea după aceea asupra aproapelui nostru! În relațiile interpersonale totul depinde de bogăția inimii și capacitatea noastră de a comunică cu aproapele și capabilitatea noastră să comunicăm cu aproapele și astfel va crește asemănarea inimii noastre cu Inima lui Isus. </w:t>
      </w:r>
    </w:p>
    <w:p w:rsidR="00F759D3" w:rsidRDefault="00F759D3" w:rsidP="00F759D3">
      <w:pPr>
        <w:pStyle w:val="Bezmezer"/>
        <w:ind w:firstLine="284"/>
        <w:jc w:val="both"/>
        <w:rPr>
          <w:rFonts w:ascii="Verdana" w:hAnsi="Verdana"/>
          <w:lang w:val="ro-RO"/>
        </w:rPr>
      </w:pPr>
      <w:r>
        <w:rPr>
          <w:rFonts w:ascii="Verdana" w:hAnsi="Verdana"/>
          <w:lang w:val="ro-RO"/>
        </w:rPr>
        <w:t xml:space="preserve">Ne vom deschide acelei lumini, pe care ne-o arată Tatăl, pentru ca și noi să ne transformăm pentru a semăna cât mai mult cu el și să devenim vestitorii misterelor, care  </w:t>
      </w:r>
      <w:r>
        <w:rPr>
          <w:rFonts w:ascii="Verdana" w:hAnsi="Verdana"/>
          <w:lang w:val="ro-RO"/>
        </w:rPr>
        <w:t xml:space="preserve">presupune însuși esența dumnezeirii: Dumnezeu este Iubire. </w:t>
      </w:r>
    </w:p>
    <w:p w:rsidR="00F759D3" w:rsidRDefault="00F759D3" w:rsidP="00F759D3">
      <w:pPr>
        <w:pStyle w:val="Bezmezer"/>
        <w:ind w:firstLine="284"/>
        <w:jc w:val="both"/>
        <w:rPr>
          <w:rFonts w:ascii="Verdana" w:hAnsi="Verdana"/>
          <w:lang w:val="ro-RO"/>
        </w:rPr>
      </w:pPr>
      <w:r>
        <w:rPr>
          <w:rFonts w:ascii="Verdana" w:hAnsi="Verdana"/>
          <w:lang w:val="ro-RO"/>
        </w:rPr>
        <w:t xml:space="preserve">„Numai Tu singur, Isuse, îmi poți descoperi taina Inimii Tale și în Inima Ta îmi dezvălui marele mister al inimii mele. Formează în Inima ta viața mea, pentru a mă lăsa condus de iubirea Ta și să intru în lumina Ta. Fă, ca să te cunosc pe Tine, pentru ca Tu să te recunoști în mine, binecuvântata Inimă a lui Isus (Cardinal A. Bllestero). </w:t>
      </w:r>
    </w:p>
    <w:p w:rsidR="00F759D3" w:rsidRDefault="00F759D3" w:rsidP="00F759D3">
      <w:pPr>
        <w:pStyle w:val="Bezmezer"/>
        <w:ind w:firstLine="284"/>
        <w:jc w:val="both"/>
        <w:rPr>
          <w:rFonts w:ascii="Verdana" w:hAnsi="Verdana"/>
          <w:i/>
          <w:lang w:val="ro-RO"/>
        </w:rPr>
      </w:pPr>
      <w:r>
        <w:rPr>
          <w:rFonts w:ascii="Verdana" w:hAnsi="Verdana"/>
          <w:i/>
          <w:lang w:val="ro-RO"/>
        </w:rPr>
        <w:t>Din Messagero di Gesú Bambino di Praga 8/2004</w:t>
      </w:r>
    </w:p>
    <w:p w:rsidR="00F759D3" w:rsidRPr="000E240B" w:rsidRDefault="00F759D3" w:rsidP="00F759D3">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43/2004, </w:t>
      </w:r>
      <w:proofErr w:type="spellStart"/>
      <w:r>
        <w:rPr>
          <w:rFonts w:ascii="Verdana" w:hAnsi="Verdana"/>
          <w:b/>
          <w:i/>
          <w:lang w:val="cs-CZ"/>
        </w:rPr>
        <w:t>pag</w:t>
      </w:r>
      <w:proofErr w:type="spellEnd"/>
      <w:r>
        <w:rPr>
          <w:rFonts w:ascii="Verdana" w:hAnsi="Verdana"/>
          <w:b/>
          <w:i/>
          <w:lang w:val="cs-CZ"/>
        </w:rPr>
        <w:t>. 10</w:t>
      </w:r>
    </w:p>
    <w:p w:rsidR="00F759D3" w:rsidRPr="00AE3AFB" w:rsidRDefault="00F759D3" w:rsidP="00F759D3">
      <w:pPr>
        <w:pStyle w:val="Bezmezer"/>
        <w:ind w:firstLine="284"/>
        <w:jc w:val="both"/>
        <w:rPr>
          <w:rFonts w:ascii="Verdana" w:hAnsi="Verdana"/>
          <w:lang w:val="ro-RO"/>
        </w:rPr>
      </w:pPr>
    </w:p>
    <w:p w:rsidR="00F759D3" w:rsidRDefault="000F25D4" w:rsidP="000F25D4">
      <w:pPr>
        <w:pStyle w:val="Bezmezer"/>
        <w:jc w:val="both"/>
        <w:rPr>
          <w:rFonts w:ascii="Verdana" w:hAnsi="Verdana"/>
          <w:b/>
          <w:lang w:val="ro-RO"/>
        </w:rPr>
      </w:pPr>
      <w:r>
        <w:rPr>
          <w:rFonts w:ascii="Verdana" w:hAnsi="Verdana"/>
          <w:b/>
          <w:lang w:val="ro-RO"/>
        </w:rPr>
        <w:t>Mesajul Reginei Păcii</w:t>
      </w:r>
    </w:p>
    <w:p w:rsidR="000F25D4" w:rsidRDefault="000F25D4" w:rsidP="000F25D4">
      <w:pPr>
        <w:pStyle w:val="Bezmezer"/>
        <w:jc w:val="both"/>
        <w:rPr>
          <w:rStyle w:val="c4z2avtcy"/>
          <w:rFonts w:ascii="Verdana" w:hAnsi="Verdana"/>
          <w:lang w:val="ro-RO"/>
        </w:rPr>
      </w:pPr>
      <w:r>
        <w:rPr>
          <w:rStyle w:val="c4z2avtcy"/>
          <w:rFonts w:ascii="Verdana" w:hAnsi="Verdana"/>
          <w:lang w:val="ro-RO"/>
        </w:rPr>
        <w:t xml:space="preserve">„Dragi copii! Astăzi, din nou, vă invit să vă rugați, pentru ca prin rugăciune, post și mici sacrificii să vă pregătiți pentru venirea lui Isus. Acest timp să fie, copilași, un timp de har pentru voi. Folosiți fiecare moment și faceți fapte bune, pentru că numai astfel veți simți nașterea lui Isus în inima voastră. Dacă voi dați exemplu prin viața voastră și deveniți un semn al iubirii lui Dumnezeu, bucuria se va răspândi în inimile oamenilor. Mulțumesc că ați răspuns chemării Mele.” </w:t>
      </w:r>
    </w:p>
    <w:p w:rsidR="000F25D4" w:rsidRPr="00935E1F" w:rsidRDefault="000F25D4" w:rsidP="000F25D4">
      <w:pPr>
        <w:pStyle w:val="Bezmezer"/>
        <w:jc w:val="both"/>
        <w:rPr>
          <w:rStyle w:val="c4z2avtcy"/>
          <w:rFonts w:ascii="Verdana" w:hAnsi="Verdana"/>
          <w:b/>
          <w:i/>
          <w:lang w:val="ro-RO"/>
        </w:rPr>
      </w:pPr>
      <w:r>
        <w:rPr>
          <w:rStyle w:val="c4z2avtcy"/>
          <w:rFonts w:ascii="Verdana" w:hAnsi="Verdana"/>
          <w:b/>
          <w:i/>
          <w:lang w:val="ro-RO"/>
        </w:rPr>
        <w:t>Sursa: Glasnik Mira, Medjugorije 11/1996</w:t>
      </w:r>
    </w:p>
    <w:p w:rsidR="000F25D4" w:rsidRPr="000F25D4" w:rsidRDefault="000F25D4" w:rsidP="000F25D4">
      <w:pPr>
        <w:pStyle w:val="Bezmezer"/>
        <w:jc w:val="both"/>
        <w:rPr>
          <w:rFonts w:ascii="Verdana" w:hAnsi="Verdana"/>
          <w:b/>
          <w:lang w:val="ro-RO"/>
        </w:rPr>
      </w:pPr>
    </w:p>
    <w:p w:rsidR="003B50C5" w:rsidRDefault="003B50C5" w:rsidP="003B50C5">
      <w:pPr>
        <w:pStyle w:val="Bezmezer"/>
        <w:ind w:firstLine="284"/>
        <w:jc w:val="both"/>
        <w:rPr>
          <w:rFonts w:ascii="Verdana" w:hAnsi="Verdana"/>
          <w:lang w:val="ro-RO"/>
        </w:rPr>
      </w:pPr>
    </w:p>
    <w:p w:rsidR="00F47022" w:rsidRDefault="00F47022" w:rsidP="00F47022">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2" w:history="1">
        <w:r w:rsidRPr="00904D61">
          <w:rPr>
            <w:rStyle w:val="Hypertextovodkaz"/>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F47022" w:rsidRDefault="00F47022" w:rsidP="00F47022">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F47022" w:rsidRPr="00C50A30" w:rsidRDefault="00F47022" w:rsidP="00F47022">
      <w:pPr>
        <w:rPr>
          <w:rFonts w:ascii="Verdana" w:hAnsi="Verdana"/>
          <w:b/>
          <w:color w:val="FF0000"/>
          <w:lang w:val="ro-RO"/>
        </w:rPr>
      </w:pPr>
      <w:r>
        <w:rPr>
          <w:rFonts w:ascii="Verdana" w:hAnsi="Verdana"/>
          <w:b/>
          <w:color w:val="FF0000"/>
          <w:lang w:val="ro-RO"/>
        </w:rPr>
        <w:t xml:space="preserve">TOTUL ESTE G R A T U I T!!! </w:t>
      </w:r>
    </w:p>
    <w:p w:rsidR="00F47022" w:rsidRPr="00454FE2" w:rsidRDefault="00F47022" w:rsidP="00F47022">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F47022" w:rsidRDefault="00F47022" w:rsidP="00F47022">
      <w:pPr>
        <w:rPr>
          <w:rFonts w:ascii="Verdana" w:hAnsi="Verdana"/>
          <w:b/>
          <w:sz w:val="22"/>
          <w:szCs w:val="22"/>
          <w:lang w:val="ro-RO"/>
        </w:rPr>
      </w:pPr>
      <w:r w:rsidRPr="00454FE2">
        <w:rPr>
          <w:rFonts w:ascii="Verdana" w:hAnsi="Verdana"/>
          <w:b/>
          <w:sz w:val="22"/>
          <w:szCs w:val="22"/>
          <w:lang w:val="ro-RO"/>
        </w:rPr>
        <w:t>Vă mulțumim.</w:t>
      </w:r>
    </w:p>
    <w:p w:rsidR="00F47022" w:rsidRPr="009F0F71" w:rsidRDefault="00F47022" w:rsidP="00F47022">
      <w:pPr>
        <w:rPr>
          <w:rFonts w:ascii="Verdana" w:hAnsi="Verdana"/>
          <w:sz w:val="22"/>
          <w:szCs w:val="22"/>
        </w:rPr>
      </w:pPr>
      <w:proofErr w:type="spellStart"/>
      <w:r>
        <w:rPr>
          <w:rFonts w:ascii="Verdana" w:hAnsi="Verdana"/>
          <w:sz w:val="22"/>
          <w:szCs w:val="22"/>
        </w:rPr>
        <w:t>Trad</w:t>
      </w:r>
      <w:proofErr w:type="spellEnd"/>
      <w:r>
        <w:rPr>
          <w:rFonts w:ascii="Verdana" w:hAnsi="Verdana"/>
          <w:sz w:val="22"/>
          <w:szCs w:val="22"/>
        </w:rPr>
        <w:t>.: IF</w:t>
      </w:r>
    </w:p>
    <w:p w:rsidR="00F47022" w:rsidRPr="00CD3206" w:rsidRDefault="00F47022" w:rsidP="00F47022">
      <w:pPr>
        <w:rPr>
          <w:rFonts w:ascii="Verdana" w:hAnsi="Verdana"/>
          <w:b/>
          <w:sz w:val="22"/>
          <w:szCs w:val="22"/>
        </w:rPr>
      </w:pPr>
      <w:r>
        <w:rPr>
          <w:rFonts w:ascii="Verdana" w:hAnsi="Verdana"/>
          <w:sz w:val="22"/>
          <w:szCs w:val="22"/>
          <w:lang w:val="ro-RO"/>
        </w:rPr>
        <w:t xml:space="preserve">Corectură: Maria Fickl </w:t>
      </w:r>
    </w:p>
    <w:p w:rsidR="003B50C5" w:rsidRDefault="003B50C5" w:rsidP="003B50C5">
      <w:pPr>
        <w:pStyle w:val="Bezmezer"/>
        <w:jc w:val="both"/>
        <w:rPr>
          <w:rFonts w:ascii="Verdana" w:hAnsi="Verdana"/>
          <w:lang w:val="ro-RO"/>
        </w:rPr>
      </w:pPr>
    </w:p>
    <w:p w:rsidR="00DF0135" w:rsidRDefault="0002149B">
      <w:r>
        <w:tab/>
      </w:r>
      <w:r>
        <w:tab/>
      </w:r>
      <w:r>
        <w:tab/>
      </w:r>
      <w:r>
        <w:tab/>
      </w:r>
      <w:r>
        <w:tab/>
      </w:r>
      <w:r>
        <w:tab/>
      </w:r>
      <w:r>
        <w:tab/>
      </w:r>
      <w:r>
        <w:tab/>
      </w:r>
      <w:r>
        <w:tab/>
      </w:r>
      <w:r>
        <w:tab/>
      </w:r>
      <w:r>
        <w:tab/>
      </w:r>
      <w:r>
        <w:tab/>
      </w:r>
      <w:r>
        <w:tab/>
      </w:r>
      <w:r>
        <w:tab/>
      </w:r>
      <w:r>
        <w:tab/>
      </w:r>
      <w:r>
        <w:tab/>
      </w:r>
      <w:r>
        <w:tab/>
      </w:r>
      <w:r>
        <w:tab/>
      </w:r>
      <w:r>
        <w:tab/>
      </w:r>
    </w:p>
    <w:p w:rsidR="0002149B" w:rsidRDefault="0002149B"/>
    <w:p w:rsidR="0002149B" w:rsidRDefault="0002149B"/>
    <w:sectPr w:rsidR="0002149B" w:rsidSect="000F25D4">
      <w:footerReference w:type="default" r:id="rId13"/>
      <w:type w:val="continuous"/>
      <w:pgSz w:w="12240" w:h="15840"/>
      <w:pgMar w:top="567" w:right="616" w:bottom="851"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640" w:rsidRDefault="00097640" w:rsidP="0002149B">
      <w:r>
        <w:separator/>
      </w:r>
    </w:p>
  </w:endnote>
  <w:endnote w:type="continuationSeparator" w:id="0">
    <w:p w:rsidR="00097640" w:rsidRDefault="00097640" w:rsidP="0002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904782"/>
      <w:docPartObj>
        <w:docPartGallery w:val="Page Numbers (Bottom of Page)"/>
        <w:docPartUnique/>
      </w:docPartObj>
    </w:sdtPr>
    <w:sdtEndPr>
      <w:rPr>
        <w:noProof/>
      </w:rPr>
    </w:sdtEndPr>
    <w:sdtContent>
      <w:p w:rsidR="005F0336" w:rsidRDefault="005F0336">
        <w:pPr>
          <w:pStyle w:val="Zpat"/>
          <w:jc w:val="center"/>
        </w:pPr>
        <w:r>
          <w:fldChar w:fldCharType="begin"/>
        </w:r>
        <w:r>
          <w:instrText xml:space="preserve"> PAGE   \* MERGEFORMAT </w:instrText>
        </w:r>
        <w:r>
          <w:fldChar w:fldCharType="separate"/>
        </w:r>
        <w:r w:rsidR="00A76F2D">
          <w:rPr>
            <w:noProof/>
          </w:rPr>
          <w:t>1</w:t>
        </w:r>
        <w:r>
          <w:rPr>
            <w:noProof/>
          </w:rPr>
          <w:fldChar w:fldCharType="end"/>
        </w:r>
      </w:p>
    </w:sdtContent>
  </w:sdt>
  <w:p w:rsidR="005F0336" w:rsidRDefault="005F0336">
    <w:pPr>
      <w:pStyle w:val="Zpat"/>
    </w:pPr>
  </w:p>
  <w:p w:rsidR="0094510F" w:rsidRDefault="0094510F"/>
  <w:p w:rsidR="005F53D4" w:rsidRDefault="005F53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640" w:rsidRDefault="00097640" w:rsidP="0002149B">
      <w:r>
        <w:separator/>
      </w:r>
    </w:p>
  </w:footnote>
  <w:footnote w:type="continuationSeparator" w:id="0">
    <w:p w:rsidR="00097640" w:rsidRDefault="00097640" w:rsidP="0002149B">
      <w:r>
        <w:continuationSeparator/>
      </w:r>
    </w:p>
  </w:footnote>
  <w:footnote w:id="1">
    <w:p w:rsidR="005F0336" w:rsidRDefault="005F0336" w:rsidP="005F0336">
      <w:pPr>
        <w:pStyle w:val="Textpoznpodarou"/>
        <w:rPr>
          <w:lang w:val="ro-RO"/>
        </w:rPr>
      </w:pPr>
      <w:r>
        <w:rPr>
          <w:rStyle w:val="Znakapoznpodarou"/>
        </w:rPr>
        <w:footnoteRef/>
      </w:r>
      <w:r>
        <w:t xml:space="preserve"> </w:t>
      </w:r>
      <w:r>
        <w:rPr>
          <w:lang w:val="cs-CZ"/>
        </w:rPr>
        <w:t xml:space="preserve">Audit = </w:t>
      </w:r>
      <w:r>
        <w:rPr>
          <w:lang w:val="ro-RO"/>
        </w:rPr>
        <w:t>verificare contabilă</w:t>
      </w:r>
    </w:p>
  </w:footnote>
  <w:footnote w:id="2">
    <w:p w:rsidR="005F0336" w:rsidRDefault="005F0336" w:rsidP="005F0336">
      <w:pPr>
        <w:pStyle w:val="Textpoznpodarou"/>
        <w:rPr>
          <w:lang w:val="ro-RO"/>
        </w:rPr>
      </w:pPr>
      <w:r>
        <w:rPr>
          <w:rStyle w:val="Znakapoznpodarou"/>
        </w:rPr>
        <w:footnoteRef/>
      </w:r>
      <w:r>
        <w:t xml:space="preserve"> </w:t>
      </w:r>
      <w:r>
        <w:rPr>
          <w:lang w:val="ro-RO"/>
        </w:rPr>
        <w:t>Compară Mt 23,1</w:t>
      </w:r>
    </w:p>
  </w:footnote>
  <w:footnote w:id="3">
    <w:p w:rsidR="005F0336" w:rsidRDefault="005F0336" w:rsidP="005F0336">
      <w:pPr>
        <w:pStyle w:val="Textpoznpodarou"/>
        <w:rPr>
          <w:lang w:val="ro-RO"/>
        </w:rPr>
      </w:pPr>
      <w:r>
        <w:rPr>
          <w:rStyle w:val="Znakapoznpodarou"/>
        </w:rPr>
        <w:footnoteRef/>
      </w:r>
      <w:r>
        <w:t xml:space="preserve"> </w:t>
      </w:r>
      <w:r>
        <w:rPr>
          <w:lang w:val="ro-RO"/>
        </w:rPr>
        <w:t xml:space="preserve">Compară </w:t>
      </w:r>
      <w:r>
        <w:rPr>
          <w:lang w:val="ro-RO"/>
        </w:rPr>
        <w:t xml:space="preserve">cu Mt 5,48; </w:t>
      </w:r>
    </w:p>
  </w:footnote>
  <w:footnote w:id="4">
    <w:p w:rsidR="005F0336" w:rsidRDefault="005F0336" w:rsidP="005F0336">
      <w:pPr>
        <w:pStyle w:val="Textpoznpodarou"/>
        <w:rPr>
          <w:lang w:val="ro-RO"/>
        </w:rPr>
      </w:pPr>
      <w:r>
        <w:rPr>
          <w:rStyle w:val="Znakapoznpodarou"/>
        </w:rPr>
        <w:footnoteRef/>
      </w:r>
      <w:r>
        <w:t xml:space="preserve"> </w:t>
      </w:r>
      <w:r w:rsidR="00291952">
        <w:rPr>
          <w:lang w:val="ro-RO"/>
        </w:rPr>
        <w:t xml:space="preserve">Compară </w:t>
      </w:r>
      <w:r>
        <w:rPr>
          <w:lang w:val="ro-RO"/>
        </w:rPr>
        <w:t xml:space="preserve"> cu  Psalmul responsorial 127</w:t>
      </w:r>
    </w:p>
  </w:footnote>
  <w:footnote w:id="5">
    <w:p w:rsidR="00F759D3" w:rsidRPr="002A0447" w:rsidRDefault="00F759D3" w:rsidP="00F759D3">
      <w:pPr>
        <w:pStyle w:val="Textpoznpodarou"/>
        <w:rPr>
          <w:lang w:val="ro-RO"/>
        </w:rPr>
      </w:pPr>
      <w:r>
        <w:rPr>
          <w:rStyle w:val="Znakapoznpodarou"/>
        </w:rPr>
        <w:footnoteRef/>
      </w:r>
      <w:r>
        <w:t xml:space="preserve"> </w:t>
      </w:r>
      <w:r>
        <w:rPr>
          <w:lang w:val="ro-RO"/>
        </w:rPr>
        <w:t>Mt 12,30</w:t>
      </w:r>
    </w:p>
  </w:footnote>
  <w:footnote w:id="6">
    <w:p w:rsidR="00F759D3" w:rsidRPr="002A0447" w:rsidRDefault="00F759D3" w:rsidP="00F759D3">
      <w:pPr>
        <w:pStyle w:val="Textpoznpodarou"/>
        <w:rPr>
          <w:lang w:val="ro-RO"/>
        </w:rPr>
      </w:pPr>
      <w:r>
        <w:rPr>
          <w:rStyle w:val="Znakapoznpodarou"/>
        </w:rPr>
        <w:footnoteRef/>
      </w:r>
      <w:r>
        <w:t xml:space="preserve"> </w:t>
      </w:r>
      <w:r>
        <w:rPr>
          <w:lang w:val="ro-RO"/>
        </w:rPr>
        <w:t>In 8,32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2149B"/>
    <w:rsid w:val="00036542"/>
    <w:rsid w:val="00097640"/>
    <w:rsid w:val="000A29F0"/>
    <w:rsid w:val="000F25D4"/>
    <w:rsid w:val="0017772F"/>
    <w:rsid w:val="00222A0D"/>
    <w:rsid w:val="00291952"/>
    <w:rsid w:val="00301D67"/>
    <w:rsid w:val="00373AD4"/>
    <w:rsid w:val="003B50C5"/>
    <w:rsid w:val="003C6DB9"/>
    <w:rsid w:val="004861BB"/>
    <w:rsid w:val="004A47F9"/>
    <w:rsid w:val="004A6482"/>
    <w:rsid w:val="005F0336"/>
    <w:rsid w:val="005F53D4"/>
    <w:rsid w:val="00626A59"/>
    <w:rsid w:val="00747C74"/>
    <w:rsid w:val="00764BB4"/>
    <w:rsid w:val="00786831"/>
    <w:rsid w:val="00830927"/>
    <w:rsid w:val="0083448B"/>
    <w:rsid w:val="00921247"/>
    <w:rsid w:val="0094510F"/>
    <w:rsid w:val="00A272E6"/>
    <w:rsid w:val="00A76F2D"/>
    <w:rsid w:val="00B13D35"/>
    <w:rsid w:val="00B35A61"/>
    <w:rsid w:val="00BD0F0C"/>
    <w:rsid w:val="00C03E3A"/>
    <w:rsid w:val="00C16784"/>
    <w:rsid w:val="00C528E8"/>
    <w:rsid w:val="00CE2901"/>
    <w:rsid w:val="00D37FE5"/>
    <w:rsid w:val="00D65DCD"/>
    <w:rsid w:val="00D85125"/>
    <w:rsid w:val="00DF0135"/>
    <w:rsid w:val="00E011CC"/>
    <w:rsid w:val="00E66848"/>
    <w:rsid w:val="00F47022"/>
    <w:rsid w:val="00F60308"/>
    <w:rsid w:val="00F75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FBEB45-761F-4C06-967E-C638B37A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Textpoznpodarou">
    <w:name w:val="footnote text"/>
    <w:basedOn w:val="Normln"/>
    <w:link w:val="TextpoznpodarouChar"/>
    <w:uiPriority w:val="99"/>
    <w:semiHidden/>
    <w:unhideWhenUsed/>
    <w:rsid w:val="005F0336"/>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5F0336"/>
    <w:rPr>
      <w:sz w:val="20"/>
      <w:szCs w:val="20"/>
    </w:rPr>
  </w:style>
  <w:style w:type="paragraph" w:styleId="Bezmezer">
    <w:name w:val="No Spacing"/>
    <w:uiPriority w:val="1"/>
    <w:qFormat/>
    <w:rsid w:val="005F0336"/>
    <w:pPr>
      <w:spacing w:after="0" w:line="240" w:lineRule="auto"/>
    </w:pPr>
  </w:style>
  <w:style w:type="character" w:styleId="Znakapoznpodarou">
    <w:name w:val="footnote reference"/>
    <w:basedOn w:val="Standardnpsmoodstavce"/>
    <w:uiPriority w:val="99"/>
    <w:semiHidden/>
    <w:unhideWhenUsed/>
    <w:rsid w:val="005F0336"/>
    <w:rPr>
      <w:vertAlign w:val="superscript"/>
    </w:rPr>
  </w:style>
  <w:style w:type="paragraph" w:styleId="Zhlav">
    <w:name w:val="header"/>
    <w:basedOn w:val="Normln"/>
    <w:link w:val="ZhlavChar"/>
    <w:uiPriority w:val="99"/>
    <w:unhideWhenUsed/>
    <w:rsid w:val="005F0336"/>
    <w:pPr>
      <w:tabs>
        <w:tab w:val="center" w:pos="4680"/>
        <w:tab w:val="right" w:pos="9360"/>
      </w:tabs>
    </w:pPr>
  </w:style>
  <w:style w:type="character" w:customStyle="1" w:styleId="ZhlavChar">
    <w:name w:val="Záhlaví Char"/>
    <w:basedOn w:val="Standardnpsmoodstavce"/>
    <w:link w:val="Zhlav"/>
    <w:uiPriority w:val="99"/>
    <w:rsid w:val="005F0336"/>
    <w:rPr>
      <w:rFonts w:ascii="Times New Roman" w:eastAsia="Times New Roman" w:hAnsi="Times New Roman" w:cs="Times New Roman"/>
      <w:sz w:val="24"/>
      <w:szCs w:val="24"/>
      <w:lang w:val="cs-CZ"/>
    </w:rPr>
  </w:style>
  <w:style w:type="paragraph" w:styleId="Zpat">
    <w:name w:val="footer"/>
    <w:basedOn w:val="Normln"/>
    <w:link w:val="ZpatChar"/>
    <w:unhideWhenUsed/>
    <w:rsid w:val="005F0336"/>
    <w:pPr>
      <w:tabs>
        <w:tab w:val="center" w:pos="4680"/>
        <w:tab w:val="right" w:pos="9360"/>
      </w:tabs>
    </w:pPr>
  </w:style>
  <w:style w:type="character" w:customStyle="1" w:styleId="ZpatChar">
    <w:name w:val="Zápatí Char"/>
    <w:basedOn w:val="Standardnpsmoodstavce"/>
    <w:link w:val="Zpat"/>
    <w:uiPriority w:val="99"/>
    <w:rsid w:val="005F0336"/>
    <w:rPr>
      <w:rFonts w:ascii="Times New Roman" w:eastAsia="Times New Roman" w:hAnsi="Times New Roman" w:cs="Times New Roman"/>
      <w:sz w:val="24"/>
      <w:szCs w:val="24"/>
      <w:lang w:val="cs-CZ"/>
    </w:rPr>
  </w:style>
  <w:style w:type="table" w:styleId="Mkatabulky">
    <w:name w:val="Table Grid"/>
    <w:basedOn w:val="Normlntabulka"/>
    <w:uiPriority w:val="59"/>
    <w:rsid w:val="000A29F0"/>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D37FE5"/>
  </w:style>
  <w:style w:type="character" w:customStyle="1" w:styleId="c4z2avtcy">
    <w:name w:val="c4_z2avtcy"/>
    <w:basedOn w:val="Standardnpsmoodstavce"/>
    <w:rsid w:val="000F25D4"/>
  </w:style>
  <w:style w:type="character" w:styleId="Hypertextovodkaz">
    <w:name w:val="Hyperlink"/>
    <w:basedOn w:val="Standardnpsmoodstavce"/>
    <w:uiPriority w:val="99"/>
    <w:unhideWhenUsed/>
    <w:rsid w:val="00F470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806852">
      <w:bodyDiv w:val="1"/>
      <w:marLeft w:val="0"/>
      <w:marRight w:val="0"/>
      <w:marTop w:val="0"/>
      <w:marBottom w:val="0"/>
      <w:divBdr>
        <w:top w:val="none" w:sz="0" w:space="0" w:color="auto"/>
        <w:left w:val="none" w:sz="0" w:space="0" w:color="auto"/>
        <w:bottom w:val="none" w:sz="0" w:space="0" w:color="auto"/>
        <w:right w:val="none" w:sz="0" w:space="0" w:color="auto"/>
      </w:divBdr>
    </w:div>
    <w:div w:id="198982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EC728-C98E-4893-BD6C-7CDCFD97D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3875</Words>
  <Characters>22868</Characters>
  <Application>Microsoft Office Word</Application>
  <DocSecurity>0</DocSecurity>
  <Lines>190</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3</cp:revision>
  <cp:lastPrinted>2020-11-10T12:24:00Z</cp:lastPrinted>
  <dcterms:created xsi:type="dcterms:W3CDTF">2020-12-06T15:01:00Z</dcterms:created>
  <dcterms:modified xsi:type="dcterms:W3CDTF">2020-12-06T15:01:00Z</dcterms:modified>
</cp:coreProperties>
</file>