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9C6" w:rsidRDefault="004109C6" w:rsidP="004109C6">
      <w:pPr>
        <w:jc w:val="both"/>
        <w:rPr>
          <w:rFonts w:ascii="Verdana" w:hAnsi="Verdana"/>
          <w:b/>
        </w:rPr>
      </w:pPr>
      <w:r>
        <w:rPr>
          <w:noProof/>
          <w:lang w:val="en-US"/>
        </w:rPr>
        <w:drawing>
          <wp:anchor distT="0" distB="0" distL="114300" distR="114300" simplePos="0" relativeHeight="251659264" behindDoc="0" locked="0" layoutInCell="1" allowOverlap="1" wp14:anchorId="53F96CA1" wp14:editId="22C940AB">
            <wp:simplePos x="0" y="0"/>
            <wp:positionH relativeFrom="column">
              <wp:posOffset>3068955</wp:posOffset>
            </wp:positionH>
            <wp:positionV relativeFrom="paragraph">
              <wp:posOffset>1806575</wp:posOffset>
            </wp:positionV>
            <wp:extent cx="4321810" cy="5903595"/>
            <wp:effectExtent l="0" t="0" r="254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21810" cy="5903595"/>
                    </a:xfrm>
                    <a:prstGeom prst="rect">
                      <a:avLst/>
                    </a:prstGeom>
                    <a:noFill/>
                    <a:ln>
                      <a:noFill/>
                    </a:ln>
                  </pic:spPr>
                </pic:pic>
              </a:graphicData>
            </a:graphic>
            <wp14:sizeRelH relativeFrom="page">
              <wp14:pctWidth>0</wp14:pctWidth>
            </wp14:sizeRelH>
            <wp14:sizeRelV relativeFrom="page">
              <wp14:pctHeight>0</wp14:pctHeight>
            </wp14:sizeRelV>
          </wp:anchor>
        </w:drawing>
      </w:r>
      <w:r w:rsidR="00373AD4">
        <w:rPr>
          <w:rFonts w:eastAsiaTheme="minorHAnsi"/>
          <w:noProof/>
          <w:lang w:val="en-US"/>
        </w:rPr>
        <mc:AlternateContent>
          <mc:Choice Requires="wps">
            <w:drawing>
              <wp:anchor distT="0" distB="0" distL="114300" distR="114300" simplePos="0" relativeHeight="251658240" behindDoc="1" locked="0" layoutInCell="1" allowOverlap="1" wp14:anchorId="1DC2B458" wp14:editId="518D4DBD">
                <wp:simplePos x="0" y="0"/>
                <wp:positionH relativeFrom="column">
                  <wp:posOffset>-337185</wp:posOffset>
                </wp:positionH>
                <wp:positionV relativeFrom="paragraph">
                  <wp:posOffset>-502285</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proofErr w:type="spellStart"/>
                            <w:r>
                              <w:rPr>
                                <w:rFonts w:ascii="Magneto" w:hAnsi="Magneto"/>
                                <w:sz w:val="96"/>
                                <w:szCs w:val="96"/>
                              </w:rPr>
                              <w:t>Lumina</w:t>
                            </w:r>
                            <w:proofErr w:type="spellEnd"/>
                            <w:r>
                              <w:rPr>
                                <w:rFonts w:ascii="Magneto" w:hAnsi="Magneto"/>
                                <w:sz w:val="96"/>
                                <w:szCs w:val="96"/>
                              </w:rPr>
                              <w:t xml:space="preserve"> </w:t>
                            </w:r>
                            <w:proofErr w:type="spellStart"/>
                            <w:r>
                              <w:rPr>
                                <w:rFonts w:ascii="Magneto" w:hAnsi="Magneto"/>
                                <w:sz w:val="96"/>
                                <w:szCs w:val="96"/>
                              </w:rPr>
                              <w:t>pentru</w:t>
                            </w:r>
                            <w:proofErr w:type="spellEnd"/>
                            <w:r>
                              <w:rPr>
                                <w:rFonts w:ascii="Magneto" w:hAnsi="Magneto"/>
                                <w:sz w:val="96"/>
                                <w:szCs w:val="96"/>
                              </w:rPr>
                              <w:t xml:space="preserve"> </w:t>
                            </w:r>
                            <w:proofErr w:type="spellStart"/>
                            <w:r>
                              <w:rPr>
                                <w:rFonts w:ascii="Magneto" w:hAnsi="Magneto"/>
                                <w:sz w:val="96"/>
                                <w:szCs w:val="96"/>
                              </w:rPr>
                              <w:t>suflet</w:t>
                            </w:r>
                            <w:proofErr w:type="spellEnd"/>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cu sprijinul Pr. Paroh Mihai SIMA </w:t>
                            </w:r>
                          </w:p>
                          <w:p w:rsidR="00373AD4" w:rsidRDefault="00373AD4" w:rsidP="00373AD4">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26.55pt;margin-top:-39.55pt;width:612pt;height:1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" fillcolor="#f9c" strokecolor="#f9c" strokeweight="2.25pt">
                <v:textbo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cu sprijinul Pr. Paroh Mihai SIMA </w:t>
                      </w:r>
                    </w:p>
                    <w:p w:rsidR="00373AD4" w:rsidRDefault="00373AD4" w:rsidP="00373AD4">
                      <w:pPr>
                        <w:jc w:val="center"/>
                        <w:rPr>
                          <w:lang w:val="ro-RO"/>
                        </w:rPr>
                      </w:pPr>
                    </w:p>
                  </w:txbxContent>
                </v:textbox>
                <w10:wrap type="square"/>
              </v:rect>
            </w:pict>
          </mc:Fallback>
        </mc:AlternateContent>
      </w:r>
      <w:r>
        <w:tab/>
      </w:r>
      <w:r>
        <w:tab/>
      </w:r>
      <w:r>
        <w:tab/>
      </w:r>
      <w:r>
        <w:tab/>
      </w:r>
      <w:r>
        <w:tab/>
      </w:r>
      <w:r>
        <w:tab/>
      </w:r>
    </w:p>
    <w:p w:rsidR="004109C6" w:rsidRDefault="004109C6" w:rsidP="004109C6">
      <w:pPr>
        <w:jc w:val="both"/>
        <w:rPr>
          <w:rFonts w:ascii="Verdana" w:hAnsi="Verdana"/>
          <w:b/>
        </w:rPr>
      </w:pPr>
    </w:p>
    <w:p w:rsidR="004109C6" w:rsidRDefault="004109C6" w:rsidP="004109C6">
      <w:pPr>
        <w:jc w:val="both"/>
        <w:rPr>
          <w:rFonts w:ascii="Verdana" w:hAnsi="Verdana"/>
          <w:b/>
        </w:rPr>
      </w:pPr>
      <w:proofErr w:type="spellStart"/>
      <w:r>
        <w:rPr>
          <w:rFonts w:ascii="Verdana" w:hAnsi="Verdana"/>
          <w:b/>
        </w:rPr>
        <w:t>Nr</w:t>
      </w:r>
      <w:proofErr w:type="spellEnd"/>
      <w:r>
        <w:rPr>
          <w:rFonts w:ascii="Verdana" w:hAnsi="Verdana"/>
          <w:b/>
        </w:rPr>
        <w:t xml:space="preserve">. 20/2020 din </w:t>
      </w:r>
      <w:proofErr w:type="gramStart"/>
      <w:r>
        <w:rPr>
          <w:rFonts w:ascii="Verdana" w:hAnsi="Verdana"/>
          <w:b/>
        </w:rPr>
        <w:t>20.09.2020</w:t>
      </w:r>
      <w:proofErr w:type="gramEnd"/>
    </w:p>
    <w:p w:rsidR="004109C6" w:rsidRDefault="004109C6" w:rsidP="004109C6">
      <w:pPr>
        <w:jc w:val="both"/>
        <w:rPr>
          <w:rFonts w:ascii="Verdana" w:hAnsi="Verdana"/>
          <w:b/>
        </w:rPr>
      </w:pPr>
    </w:p>
    <w:p w:rsidR="004109C6" w:rsidRDefault="004109C6" w:rsidP="004109C6">
      <w:pPr>
        <w:jc w:val="both"/>
        <w:rPr>
          <w:rFonts w:ascii="Verdana" w:hAnsi="Verdana"/>
          <w:b/>
          <w:lang w:val="ro-RO"/>
        </w:rPr>
      </w:pPr>
      <w:r>
        <w:rPr>
          <w:rFonts w:ascii="Verdana" w:hAnsi="Verdana"/>
          <w:b/>
          <w:lang w:val="ro-RO"/>
        </w:rPr>
        <w:t xml:space="preserve">Din cuprins: </w:t>
      </w:r>
    </w:p>
    <w:tbl>
      <w:tblPr>
        <w:tblStyle w:val="TableGrid"/>
        <w:tblpPr w:leftFromText="180" w:rightFromText="180" w:vertAnchor="text" w:horzAnchor="margin" w:tblpXSpec="right" w:tblpY="7861"/>
        <w:tblW w:w="0" w:type="auto"/>
        <w:tblLook w:val="04A0" w:firstRow="1" w:lastRow="0" w:firstColumn="1" w:lastColumn="0" w:noHBand="0" w:noVBand="1"/>
      </w:tblPr>
      <w:tblGrid>
        <w:gridCol w:w="5390"/>
      </w:tblGrid>
      <w:tr w:rsidR="004109C6" w:rsidRPr="004109C6" w:rsidTr="004109C6">
        <w:tc>
          <w:tcPr>
            <w:tcW w:w="5812" w:type="dxa"/>
          </w:tcPr>
          <w:p w:rsidR="004109C6" w:rsidRPr="004109C6" w:rsidRDefault="004109C6" w:rsidP="004109C6">
            <w:pPr>
              <w:pStyle w:val="NoSpacing"/>
              <w:jc w:val="both"/>
              <w:rPr>
                <w:rFonts w:ascii="Verdana" w:hAnsi="Verdana" w:cs="Segoe UI"/>
                <w:color w:val="000000" w:themeColor="text1"/>
                <w:lang w:val="ro-RO"/>
              </w:rPr>
            </w:pPr>
            <w:r w:rsidRPr="004109C6">
              <w:rPr>
                <w:rStyle w:val="c4z2avtcy"/>
                <w:rFonts w:ascii="Verdana" w:hAnsi="Verdana" w:cs="Segoe UI"/>
                <w:color w:val="000000" w:themeColor="text1"/>
                <w:lang w:val="ro-RO"/>
              </w:rPr>
              <w:t xml:space="preserve">Pentru că el va porunci îngerilor săi să te păzească pe toate căile tale – </w:t>
            </w:r>
            <w:proofErr w:type="spellStart"/>
            <w:r w:rsidRPr="004109C6">
              <w:rPr>
                <w:rStyle w:val="c4z2avtcy"/>
                <w:rFonts w:ascii="Verdana" w:hAnsi="Verdana" w:cs="Segoe UI"/>
                <w:color w:val="000000" w:themeColor="text1"/>
                <w:lang w:val="ro-RO"/>
              </w:rPr>
              <w:t>Ps</w:t>
            </w:r>
            <w:proofErr w:type="spellEnd"/>
            <w:r w:rsidRPr="004109C6">
              <w:rPr>
                <w:rStyle w:val="c4z2avtcy"/>
                <w:rFonts w:ascii="Verdana" w:hAnsi="Verdana" w:cs="Segoe UI"/>
                <w:color w:val="000000" w:themeColor="text1"/>
                <w:lang w:val="ro-RO"/>
              </w:rPr>
              <w:t xml:space="preserve"> 91,11</w:t>
            </w:r>
          </w:p>
        </w:tc>
      </w:tr>
    </w:tbl>
    <w:p w:rsidR="00571968" w:rsidRDefault="00571968" w:rsidP="00571968">
      <w:pPr>
        <w:pStyle w:val="NoSpacing"/>
        <w:rPr>
          <w:rFonts w:ascii="Verdana" w:hAnsi="Verdana"/>
        </w:rPr>
      </w:pPr>
    </w:p>
    <w:p w:rsidR="00571968" w:rsidRPr="00571968" w:rsidRDefault="00571968" w:rsidP="00571968">
      <w:pPr>
        <w:pStyle w:val="NoSpacing"/>
        <w:rPr>
          <w:rFonts w:ascii="Verdana" w:hAnsi="Verdana"/>
          <w:b/>
          <w:lang w:val="ro-RO"/>
        </w:rPr>
      </w:pPr>
      <w:r w:rsidRPr="00571968">
        <w:rPr>
          <w:rFonts w:ascii="Verdana" w:hAnsi="Verdana"/>
          <w:b/>
          <w:lang w:val="ro-RO"/>
        </w:rPr>
        <w:t>Nepătrunsa înțelepciune a lui Dumnezeu</w:t>
      </w:r>
    </w:p>
    <w:p w:rsidR="003A1515" w:rsidRDefault="00571968" w:rsidP="004109C6">
      <w:pPr>
        <w:jc w:val="both"/>
        <w:rPr>
          <w:rFonts w:ascii="Verdana" w:hAnsi="Verdana"/>
          <w:sz w:val="22"/>
          <w:szCs w:val="22"/>
        </w:rPr>
      </w:pPr>
      <w:proofErr w:type="spellStart"/>
      <w:r>
        <w:rPr>
          <w:rFonts w:ascii="Verdana" w:hAnsi="Verdana"/>
          <w:b/>
          <w:sz w:val="22"/>
          <w:szCs w:val="22"/>
        </w:rPr>
        <w:t>pag</w:t>
      </w:r>
      <w:proofErr w:type="spellEnd"/>
      <w:r>
        <w:rPr>
          <w:rFonts w:ascii="Verdana" w:hAnsi="Verdana"/>
          <w:b/>
          <w:sz w:val="22"/>
          <w:szCs w:val="22"/>
        </w:rPr>
        <w:t>.  2</w:t>
      </w:r>
      <w:r w:rsidR="003A1515">
        <w:rPr>
          <w:rFonts w:ascii="Verdana" w:hAnsi="Verdana"/>
          <w:sz w:val="22"/>
          <w:szCs w:val="22"/>
        </w:rPr>
        <w:tab/>
      </w:r>
      <w:r w:rsidR="003A1515">
        <w:rPr>
          <w:rFonts w:ascii="Verdana" w:hAnsi="Verdana"/>
          <w:sz w:val="22"/>
          <w:szCs w:val="22"/>
        </w:rPr>
        <w:tab/>
      </w:r>
      <w:r w:rsidR="003A1515">
        <w:rPr>
          <w:rFonts w:ascii="Verdana" w:hAnsi="Verdana"/>
          <w:sz w:val="22"/>
          <w:szCs w:val="22"/>
        </w:rPr>
        <w:tab/>
      </w:r>
      <w:r w:rsidR="003A1515">
        <w:rPr>
          <w:rFonts w:ascii="Verdana" w:hAnsi="Verdana"/>
          <w:sz w:val="22"/>
          <w:szCs w:val="22"/>
        </w:rPr>
        <w:tab/>
      </w:r>
      <w:r w:rsidR="003A1515">
        <w:rPr>
          <w:rFonts w:ascii="Verdana" w:hAnsi="Verdana"/>
          <w:sz w:val="22"/>
          <w:szCs w:val="22"/>
        </w:rPr>
        <w:tab/>
      </w:r>
    </w:p>
    <w:p w:rsidR="003A1515" w:rsidRDefault="003A1515" w:rsidP="004109C6">
      <w:pPr>
        <w:jc w:val="both"/>
        <w:rPr>
          <w:rFonts w:ascii="Verdana" w:hAnsi="Verdana"/>
          <w:sz w:val="22"/>
          <w:szCs w:val="22"/>
        </w:rPr>
      </w:pPr>
    </w:p>
    <w:p w:rsidR="003A1515" w:rsidRDefault="003A1515" w:rsidP="003A1515">
      <w:pPr>
        <w:rPr>
          <w:rFonts w:ascii="Verdana" w:hAnsi="Verdana"/>
          <w:sz w:val="22"/>
          <w:szCs w:val="22"/>
        </w:rPr>
      </w:pPr>
      <w:r w:rsidRPr="003A1515">
        <w:rPr>
          <w:rFonts w:ascii="Verdana" w:hAnsi="Verdana"/>
          <w:b/>
          <w:sz w:val="22"/>
          <w:szCs w:val="22"/>
          <w:lang w:val="ro-RO"/>
        </w:rPr>
        <w:t>El va poruncii îngerilor săi, ca să te apere pe toate drumurile tale</w:t>
      </w:r>
      <w:r w:rsidR="004109C6" w:rsidRPr="003A1515">
        <w:rPr>
          <w:rFonts w:ascii="Verdana" w:hAnsi="Verdana"/>
          <w:sz w:val="22"/>
          <w:szCs w:val="22"/>
        </w:rPr>
        <w:tab/>
      </w:r>
    </w:p>
    <w:p w:rsidR="006361F5" w:rsidRDefault="003A1515" w:rsidP="003A1515">
      <w:pPr>
        <w:rPr>
          <w:rFonts w:ascii="Verdana" w:hAnsi="Verdana"/>
          <w:sz w:val="22"/>
          <w:szCs w:val="22"/>
        </w:rPr>
      </w:pPr>
      <w:proofErr w:type="spellStart"/>
      <w:r>
        <w:rPr>
          <w:rFonts w:ascii="Verdana" w:hAnsi="Verdana"/>
          <w:b/>
          <w:sz w:val="22"/>
          <w:szCs w:val="22"/>
        </w:rPr>
        <w:t>pag</w:t>
      </w:r>
      <w:proofErr w:type="spellEnd"/>
      <w:r>
        <w:rPr>
          <w:rFonts w:ascii="Verdana" w:hAnsi="Verdana"/>
          <w:b/>
          <w:sz w:val="22"/>
          <w:szCs w:val="22"/>
        </w:rPr>
        <w:t>.  3</w:t>
      </w:r>
      <w:r w:rsidR="004109C6" w:rsidRPr="003A1515">
        <w:rPr>
          <w:rFonts w:ascii="Verdana" w:hAnsi="Verdana"/>
          <w:sz w:val="22"/>
          <w:szCs w:val="22"/>
        </w:rPr>
        <w:tab/>
      </w:r>
      <w:r w:rsidR="004109C6" w:rsidRPr="003A1515">
        <w:rPr>
          <w:rFonts w:ascii="Verdana" w:hAnsi="Verdana"/>
          <w:sz w:val="22"/>
          <w:szCs w:val="22"/>
        </w:rPr>
        <w:tab/>
      </w:r>
      <w:r w:rsidR="004109C6" w:rsidRPr="003A1515">
        <w:rPr>
          <w:rFonts w:ascii="Verdana" w:hAnsi="Verdana"/>
          <w:sz w:val="22"/>
          <w:szCs w:val="22"/>
        </w:rPr>
        <w:tab/>
      </w:r>
      <w:r w:rsidR="004109C6" w:rsidRPr="003A1515">
        <w:rPr>
          <w:rFonts w:ascii="Verdana" w:hAnsi="Verdana"/>
          <w:sz w:val="22"/>
          <w:szCs w:val="22"/>
        </w:rPr>
        <w:tab/>
      </w:r>
      <w:r w:rsidR="004109C6" w:rsidRPr="003A1515">
        <w:rPr>
          <w:rFonts w:ascii="Verdana" w:hAnsi="Verdana"/>
          <w:sz w:val="22"/>
          <w:szCs w:val="22"/>
        </w:rPr>
        <w:tab/>
      </w:r>
    </w:p>
    <w:p w:rsidR="006361F5" w:rsidRDefault="006361F5" w:rsidP="003A1515">
      <w:pPr>
        <w:rPr>
          <w:rFonts w:ascii="Verdana" w:hAnsi="Verdana"/>
          <w:sz w:val="22"/>
          <w:szCs w:val="22"/>
        </w:rPr>
      </w:pPr>
    </w:p>
    <w:p w:rsidR="006361F5" w:rsidRDefault="006361F5" w:rsidP="006361F5">
      <w:pPr>
        <w:pStyle w:val="NoSpacing"/>
        <w:jc w:val="both"/>
        <w:rPr>
          <w:rFonts w:ascii="Verdana" w:hAnsi="Verdana"/>
          <w:b/>
          <w:lang w:val="ro-RO"/>
        </w:rPr>
      </w:pPr>
      <w:r w:rsidRPr="006361F5">
        <w:rPr>
          <w:rFonts w:ascii="Verdana" w:hAnsi="Verdana"/>
          <w:b/>
          <w:lang w:val="ro-RO"/>
        </w:rPr>
        <w:t>Boala iubirii</w:t>
      </w:r>
    </w:p>
    <w:p w:rsidR="006361F5" w:rsidRPr="006361F5" w:rsidRDefault="006361F5" w:rsidP="006361F5">
      <w:pPr>
        <w:pStyle w:val="NoSpacing"/>
        <w:jc w:val="both"/>
        <w:rPr>
          <w:rFonts w:ascii="Verdana" w:hAnsi="Verdana"/>
          <w:b/>
          <w:lang w:val="ro-RO"/>
        </w:rPr>
      </w:pPr>
      <w:r>
        <w:rPr>
          <w:rFonts w:ascii="Verdana" w:hAnsi="Verdana"/>
          <w:b/>
          <w:lang w:val="ro-RO"/>
        </w:rPr>
        <w:t xml:space="preserve">pag. </w:t>
      </w:r>
      <w:r w:rsidR="003064BD">
        <w:rPr>
          <w:rFonts w:ascii="Verdana" w:hAnsi="Verdana"/>
          <w:b/>
          <w:lang w:val="ro-RO"/>
        </w:rPr>
        <w:t>5</w:t>
      </w:r>
    </w:p>
    <w:p w:rsidR="006361F5" w:rsidRDefault="006361F5" w:rsidP="003A1515">
      <w:pPr>
        <w:rPr>
          <w:rFonts w:ascii="Verdana" w:hAnsi="Verdana"/>
          <w:sz w:val="22"/>
          <w:szCs w:val="22"/>
        </w:rPr>
      </w:pPr>
    </w:p>
    <w:p w:rsidR="003064BD" w:rsidRPr="00BA01C3" w:rsidRDefault="003064BD" w:rsidP="003064BD">
      <w:pPr>
        <w:pStyle w:val="NoSpacing"/>
        <w:jc w:val="both"/>
        <w:rPr>
          <w:rFonts w:ascii="Verdana" w:hAnsi="Verdana"/>
          <w:b/>
          <w:color w:val="FF0000"/>
          <w:lang w:val="ro-RO"/>
        </w:rPr>
      </w:pPr>
      <w:r w:rsidRPr="00BA01C3">
        <w:rPr>
          <w:rFonts w:ascii="Verdana" w:hAnsi="Verdana"/>
          <w:b/>
          <w:color w:val="FF0000"/>
          <w:lang w:val="ro-RO"/>
        </w:rPr>
        <w:t>Curajul de a mărturisi credința</w:t>
      </w:r>
    </w:p>
    <w:p w:rsidR="003064BD" w:rsidRPr="00BA01C3" w:rsidRDefault="003064BD" w:rsidP="003064BD">
      <w:pPr>
        <w:pStyle w:val="NoSpacing"/>
        <w:jc w:val="both"/>
        <w:rPr>
          <w:rFonts w:ascii="Verdana" w:hAnsi="Verdana"/>
          <w:b/>
          <w:i/>
          <w:color w:val="FF0000"/>
          <w:lang w:val="ro-RO"/>
        </w:rPr>
      </w:pPr>
      <w:proofErr w:type="spellStart"/>
      <w:r w:rsidRPr="00BA01C3">
        <w:rPr>
          <w:rFonts w:ascii="Verdana" w:hAnsi="Verdana"/>
          <w:b/>
          <w:i/>
          <w:color w:val="FF0000"/>
          <w:lang w:val="ro-RO"/>
        </w:rPr>
        <w:t>Mons</w:t>
      </w:r>
      <w:proofErr w:type="spellEnd"/>
      <w:r w:rsidRPr="00BA01C3">
        <w:rPr>
          <w:rFonts w:ascii="Verdana" w:hAnsi="Verdana"/>
          <w:b/>
          <w:i/>
          <w:color w:val="FF0000"/>
          <w:lang w:val="ro-RO"/>
        </w:rPr>
        <w:t xml:space="preserve">. Jan </w:t>
      </w:r>
      <w:proofErr w:type="spellStart"/>
      <w:r w:rsidRPr="00BA01C3">
        <w:rPr>
          <w:rFonts w:ascii="Verdana" w:hAnsi="Verdana"/>
          <w:b/>
          <w:i/>
          <w:color w:val="FF0000"/>
          <w:lang w:val="ro-RO"/>
        </w:rPr>
        <w:t>Graubner</w:t>
      </w:r>
      <w:proofErr w:type="spellEnd"/>
      <w:r w:rsidRPr="00BA01C3">
        <w:rPr>
          <w:rFonts w:ascii="Verdana" w:hAnsi="Verdana"/>
          <w:b/>
          <w:i/>
          <w:color w:val="FF0000"/>
          <w:lang w:val="ro-RO"/>
        </w:rPr>
        <w:t xml:space="preserve"> arhiepiscop de </w:t>
      </w:r>
      <w:proofErr w:type="spellStart"/>
      <w:r w:rsidRPr="00BA01C3">
        <w:rPr>
          <w:rFonts w:ascii="Verdana" w:hAnsi="Verdana"/>
          <w:b/>
          <w:i/>
          <w:color w:val="FF0000"/>
          <w:lang w:val="ro-RO"/>
        </w:rPr>
        <w:t>Olomouc</w:t>
      </w:r>
      <w:proofErr w:type="spellEnd"/>
    </w:p>
    <w:p w:rsidR="006361F5" w:rsidRPr="003064BD" w:rsidRDefault="003064BD" w:rsidP="003A1515">
      <w:pPr>
        <w:rPr>
          <w:rFonts w:ascii="Verdana" w:hAnsi="Verdana"/>
          <w:b/>
          <w:sz w:val="22"/>
          <w:szCs w:val="22"/>
        </w:rPr>
      </w:pPr>
      <w:proofErr w:type="spellStart"/>
      <w:r>
        <w:rPr>
          <w:rFonts w:ascii="Verdana" w:hAnsi="Verdana"/>
          <w:b/>
          <w:sz w:val="22"/>
          <w:szCs w:val="22"/>
        </w:rPr>
        <w:t>pag</w:t>
      </w:r>
      <w:proofErr w:type="spellEnd"/>
      <w:r>
        <w:rPr>
          <w:rFonts w:ascii="Verdana" w:hAnsi="Verdana"/>
          <w:b/>
          <w:sz w:val="22"/>
          <w:szCs w:val="22"/>
        </w:rPr>
        <w:t>.  6</w:t>
      </w:r>
    </w:p>
    <w:p w:rsidR="003064BD" w:rsidRDefault="003064BD" w:rsidP="003064BD">
      <w:pPr>
        <w:pStyle w:val="NoSpacing"/>
        <w:jc w:val="both"/>
        <w:rPr>
          <w:rFonts w:ascii="Verdana" w:hAnsi="Verdana"/>
        </w:rPr>
      </w:pPr>
    </w:p>
    <w:p w:rsidR="003064BD" w:rsidRPr="004B12FD" w:rsidRDefault="003064BD" w:rsidP="003064BD">
      <w:pPr>
        <w:pStyle w:val="NoSpacing"/>
        <w:jc w:val="both"/>
        <w:rPr>
          <w:rFonts w:ascii="Verdana" w:hAnsi="Verdana"/>
          <w:b/>
          <w:lang w:val="ro-RO"/>
        </w:rPr>
      </w:pPr>
      <w:r w:rsidRPr="004B12FD">
        <w:rPr>
          <w:rFonts w:ascii="Verdana" w:hAnsi="Verdana"/>
          <w:b/>
          <w:lang w:val="ro-RO"/>
        </w:rPr>
        <w:t>Cu Maria Dumnezeu ne promite o viață înfloritoare</w:t>
      </w:r>
    </w:p>
    <w:p w:rsidR="00FD345B" w:rsidRDefault="003064BD" w:rsidP="00FD345B">
      <w:pPr>
        <w:jc w:val="both"/>
        <w:rPr>
          <w:rFonts w:ascii="Verdana" w:hAnsi="Verdana"/>
          <w:sz w:val="22"/>
          <w:szCs w:val="22"/>
        </w:rPr>
      </w:pPr>
      <w:proofErr w:type="spellStart"/>
      <w:r>
        <w:rPr>
          <w:rFonts w:ascii="Verdana" w:hAnsi="Verdana"/>
          <w:b/>
          <w:sz w:val="22"/>
          <w:szCs w:val="22"/>
        </w:rPr>
        <w:t>pag</w:t>
      </w:r>
      <w:proofErr w:type="spellEnd"/>
      <w:r>
        <w:rPr>
          <w:rFonts w:ascii="Verdana" w:hAnsi="Verdana"/>
          <w:b/>
          <w:sz w:val="22"/>
          <w:szCs w:val="22"/>
        </w:rPr>
        <w:t>.  6</w:t>
      </w:r>
      <w:r w:rsidR="00FD345B">
        <w:rPr>
          <w:rFonts w:ascii="Verdana" w:hAnsi="Verdana"/>
          <w:sz w:val="22"/>
          <w:szCs w:val="22"/>
        </w:rPr>
        <w:tab/>
      </w:r>
      <w:r w:rsidR="00FD345B">
        <w:rPr>
          <w:rFonts w:ascii="Verdana" w:hAnsi="Verdana"/>
          <w:sz w:val="22"/>
          <w:szCs w:val="22"/>
        </w:rPr>
        <w:tab/>
      </w:r>
      <w:r w:rsidR="00FD345B">
        <w:rPr>
          <w:rFonts w:ascii="Verdana" w:hAnsi="Verdana"/>
          <w:sz w:val="22"/>
          <w:szCs w:val="22"/>
        </w:rPr>
        <w:tab/>
      </w:r>
      <w:r w:rsidR="00FD345B">
        <w:rPr>
          <w:rFonts w:ascii="Verdana" w:hAnsi="Verdana"/>
          <w:sz w:val="22"/>
          <w:szCs w:val="22"/>
        </w:rPr>
        <w:tab/>
      </w:r>
    </w:p>
    <w:p w:rsidR="00FD345B" w:rsidRDefault="00FD345B" w:rsidP="00FD345B">
      <w:pPr>
        <w:jc w:val="both"/>
        <w:rPr>
          <w:rFonts w:ascii="Verdana" w:hAnsi="Verdana"/>
          <w:sz w:val="22"/>
          <w:szCs w:val="22"/>
        </w:rPr>
      </w:pPr>
    </w:p>
    <w:p w:rsidR="00FD345B" w:rsidRPr="00BA01C3" w:rsidRDefault="00FD345B" w:rsidP="00FD345B">
      <w:pPr>
        <w:jc w:val="both"/>
        <w:rPr>
          <w:rFonts w:ascii="Verdana" w:hAnsi="Verdana"/>
          <w:b/>
          <w:color w:val="FF0000"/>
          <w:sz w:val="22"/>
          <w:szCs w:val="22"/>
          <w:lang w:val="ro-RO"/>
        </w:rPr>
      </w:pPr>
      <w:r w:rsidRPr="00BA01C3">
        <w:rPr>
          <w:rFonts w:ascii="Verdana" w:hAnsi="Verdana"/>
          <w:b/>
          <w:color w:val="FF0000"/>
          <w:sz w:val="22"/>
          <w:szCs w:val="22"/>
          <w:lang w:val="ro-RO"/>
        </w:rPr>
        <w:t>Marta Robin despre sfânta împărtășanie</w:t>
      </w:r>
    </w:p>
    <w:p w:rsidR="00E44C0E" w:rsidRDefault="00E44C0E" w:rsidP="003A1515">
      <w:pPr>
        <w:rPr>
          <w:rFonts w:ascii="Verdana" w:hAnsi="Verdana"/>
          <w:b/>
          <w:sz w:val="22"/>
          <w:szCs w:val="22"/>
        </w:rPr>
      </w:pPr>
      <w:proofErr w:type="spellStart"/>
      <w:r>
        <w:rPr>
          <w:rFonts w:ascii="Verdana" w:hAnsi="Verdana"/>
          <w:b/>
          <w:sz w:val="22"/>
          <w:szCs w:val="22"/>
        </w:rPr>
        <w:t>pag</w:t>
      </w:r>
      <w:proofErr w:type="spellEnd"/>
      <w:r>
        <w:rPr>
          <w:rFonts w:ascii="Verdana" w:hAnsi="Verdana"/>
          <w:b/>
          <w:sz w:val="22"/>
          <w:szCs w:val="22"/>
        </w:rPr>
        <w:t>.  8</w:t>
      </w:r>
      <w:bookmarkStart w:id="0" w:name="_GoBack"/>
      <w:bookmarkEnd w:id="0"/>
    </w:p>
    <w:p w:rsidR="00E44C0E" w:rsidRDefault="00E44C0E" w:rsidP="003A1515">
      <w:pPr>
        <w:rPr>
          <w:rFonts w:ascii="Verdana" w:hAnsi="Verdana"/>
          <w:b/>
          <w:sz w:val="22"/>
          <w:szCs w:val="22"/>
        </w:rPr>
      </w:pPr>
    </w:p>
    <w:p w:rsidR="00E44C0E" w:rsidRDefault="00E44C0E" w:rsidP="003A1515">
      <w:pPr>
        <w:rPr>
          <w:rFonts w:ascii="Verdana" w:hAnsi="Verdana"/>
          <w:b/>
          <w:sz w:val="22"/>
          <w:szCs w:val="22"/>
          <w:lang w:val="ro-RO"/>
        </w:rPr>
      </w:pPr>
      <w:r>
        <w:rPr>
          <w:rFonts w:ascii="Verdana" w:hAnsi="Verdana"/>
          <w:b/>
          <w:sz w:val="22"/>
          <w:szCs w:val="22"/>
          <w:lang w:val="ro-RO"/>
        </w:rPr>
        <w:t>Mesajul Reginei Păcii</w:t>
      </w:r>
    </w:p>
    <w:p w:rsidR="004109C6" w:rsidRPr="004109C6" w:rsidRDefault="00E44C0E" w:rsidP="003A1515">
      <w:pPr>
        <w:rPr>
          <w:rFonts w:ascii="Verdana" w:hAnsi="Verdana"/>
          <w:sz w:val="22"/>
          <w:szCs w:val="22"/>
        </w:rPr>
      </w:pPr>
      <w:r>
        <w:rPr>
          <w:rFonts w:ascii="Verdana" w:hAnsi="Verdana"/>
          <w:b/>
          <w:sz w:val="22"/>
          <w:szCs w:val="22"/>
          <w:lang w:val="ro-RO"/>
        </w:rPr>
        <w:t>pag.  8</w:t>
      </w:r>
      <w:r>
        <w:rPr>
          <w:rFonts w:ascii="Verdana" w:hAnsi="Verdana"/>
          <w:sz w:val="22"/>
          <w:szCs w:val="22"/>
        </w:rPr>
        <w:tab/>
      </w:r>
      <w:r>
        <w:rPr>
          <w:rFonts w:ascii="Verdana" w:hAnsi="Verdana"/>
          <w:sz w:val="22"/>
          <w:szCs w:val="22"/>
        </w:rPr>
        <w:tab/>
      </w:r>
      <w:r w:rsidR="004109C6" w:rsidRPr="00FD345B">
        <w:rPr>
          <w:rFonts w:ascii="Verdana" w:hAnsi="Verdana"/>
          <w:sz w:val="22"/>
          <w:szCs w:val="22"/>
        </w:rPr>
        <w:tab/>
      </w:r>
      <w:r w:rsidR="004109C6" w:rsidRPr="00FD345B">
        <w:rPr>
          <w:rFonts w:ascii="Verdana" w:hAnsi="Verdana"/>
          <w:sz w:val="22"/>
          <w:szCs w:val="22"/>
        </w:rPr>
        <w:tab/>
      </w:r>
      <w:r w:rsidR="004109C6" w:rsidRPr="00FD345B">
        <w:rPr>
          <w:rFonts w:ascii="Verdana" w:hAnsi="Verdana"/>
          <w:sz w:val="22"/>
          <w:szCs w:val="22"/>
        </w:rPr>
        <w:tab/>
      </w:r>
      <w:r w:rsidR="004109C6" w:rsidRPr="00FD345B">
        <w:rPr>
          <w:rFonts w:ascii="Verdana" w:hAnsi="Verdana"/>
          <w:sz w:val="22"/>
          <w:szCs w:val="22"/>
        </w:rPr>
        <w:tab/>
      </w:r>
      <w:r w:rsidR="004109C6" w:rsidRPr="00FD345B">
        <w:rPr>
          <w:rFonts w:ascii="Verdana" w:hAnsi="Verdana"/>
          <w:sz w:val="22"/>
          <w:szCs w:val="22"/>
        </w:rPr>
        <w:tab/>
      </w:r>
      <w:r w:rsidR="004109C6" w:rsidRPr="00FD345B">
        <w:rPr>
          <w:rFonts w:ascii="Verdana" w:hAnsi="Verdana"/>
          <w:sz w:val="22"/>
          <w:szCs w:val="22"/>
        </w:rPr>
        <w:tab/>
      </w:r>
      <w:r>
        <w:rPr>
          <w:rFonts w:ascii="Verdana" w:hAnsi="Verdana"/>
          <w:sz w:val="22"/>
          <w:szCs w:val="22"/>
        </w:rPr>
        <w:tab/>
      </w:r>
      <w:r>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sidR="004109C6" w:rsidRPr="004109C6">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r>
        <w:rPr>
          <w:rFonts w:ascii="Verdana" w:hAnsi="Verdana"/>
          <w:sz w:val="22"/>
          <w:szCs w:val="22"/>
        </w:rPr>
        <w:tab/>
      </w:r>
    </w:p>
    <w:p w:rsidR="004109C6" w:rsidRPr="002D2F26" w:rsidRDefault="004109C6" w:rsidP="002D2F26">
      <w:pPr>
        <w:jc w:val="both"/>
      </w:pPr>
      <w:r w:rsidRPr="00A93EBA">
        <w:rPr>
          <w:rFonts w:ascii="Verdana" w:hAnsi="Verdana"/>
          <w:b/>
          <w:lang w:val="ro-RO"/>
        </w:rPr>
        <w:lastRenderedPageBreak/>
        <w:t>Nepătrunsa înțelepciune a lui Dumnezeu</w:t>
      </w:r>
    </w:p>
    <w:p w:rsidR="004109C6" w:rsidRDefault="004109C6" w:rsidP="004109C6">
      <w:pPr>
        <w:pStyle w:val="NoSpacing"/>
        <w:jc w:val="both"/>
        <w:rPr>
          <w:rFonts w:ascii="Verdana" w:hAnsi="Verdana"/>
          <w:b/>
          <w:i/>
          <w:lang w:val="ro-RO"/>
        </w:rPr>
      </w:pPr>
      <w:r>
        <w:rPr>
          <w:rFonts w:ascii="Verdana" w:hAnsi="Verdana"/>
          <w:b/>
          <w:i/>
          <w:lang w:val="ro-RO"/>
        </w:rPr>
        <w:t>Duminica 25 din Anul bisericesc A</w:t>
      </w:r>
    </w:p>
    <w:p w:rsidR="004109C6" w:rsidRDefault="004109C6" w:rsidP="004109C6">
      <w:pPr>
        <w:pStyle w:val="NoSpacing"/>
        <w:jc w:val="both"/>
        <w:rPr>
          <w:rFonts w:ascii="Verdana" w:hAnsi="Verdana"/>
          <w:b/>
          <w:i/>
          <w:lang w:val="ro-RO"/>
        </w:rPr>
      </w:pPr>
    </w:p>
    <w:p w:rsidR="004109C6" w:rsidRDefault="004109C6" w:rsidP="004109C6">
      <w:pPr>
        <w:pStyle w:val="NoSpacing"/>
        <w:jc w:val="both"/>
        <w:rPr>
          <w:rFonts w:ascii="Verdana" w:hAnsi="Verdana"/>
          <w:b/>
          <w:i/>
          <w:lang w:val="ro-RO"/>
        </w:rPr>
      </w:pPr>
      <w:r>
        <w:rPr>
          <w:rFonts w:ascii="Verdana" w:hAnsi="Verdana"/>
          <w:b/>
          <w:i/>
          <w:lang w:val="ro-RO"/>
        </w:rPr>
        <w:t>În lucrurile mele, nu pot face ce vrea?</w:t>
      </w:r>
    </w:p>
    <w:p w:rsidR="004109C6" w:rsidRDefault="004109C6" w:rsidP="004109C6">
      <w:pPr>
        <w:pStyle w:val="NoSpacing"/>
        <w:jc w:val="both"/>
        <w:rPr>
          <w:rFonts w:ascii="Verdana" w:hAnsi="Verdana"/>
          <w:b/>
          <w:i/>
          <w:lang w:val="ro-RO"/>
        </w:rPr>
      </w:pPr>
    </w:p>
    <w:p w:rsidR="004109C6" w:rsidRDefault="00A803AD" w:rsidP="004109C6">
      <w:pPr>
        <w:pStyle w:val="NoSpacing"/>
        <w:ind w:firstLine="284"/>
        <w:jc w:val="both"/>
        <w:rPr>
          <w:rFonts w:ascii="Verdana" w:hAnsi="Verdana"/>
          <w:lang w:val="ro-RO"/>
        </w:rPr>
      </w:pPr>
      <w:r>
        <w:rPr>
          <w:rFonts w:ascii="Verdana" w:hAnsi="Verdana"/>
          <w:lang w:val="ro-RO"/>
        </w:rPr>
        <w:t>Ca</w:t>
      </w:r>
      <w:r w:rsidR="004109C6">
        <w:rPr>
          <w:rFonts w:ascii="Verdana" w:hAnsi="Verdana"/>
          <w:lang w:val="ro-RO"/>
        </w:rPr>
        <w:t xml:space="preserve"> pregătire</w:t>
      </w:r>
      <w:r>
        <w:rPr>
          <w:rFonts w:ascii="Verdana" w:hAnsi="Verdana"/>
          <w:lang w:val="ro-RO"/>
        </w:rPr>
        <w:t xml:space="preserve"> ai</w:t>
      </w:r>
      <w:r w:rsidR="004109C6">
        <w:rPr>
          <w:rFonts w:ascii="Verdana" w:hAnsi="Verdana"/>
          <w:lang w:val="ro-RO"/>
        </w:rPr>
        <w:t xml:space="preserve"> pentru întâlnirea de azi cu Domnul și parabola sa</w:t>
      </w:r>
      <w:r>
        <w:rPr>
          <w:rFonts w:ascii="Verdana" w:hAnsi="Verdana"/>
          <w:lang w:val="ro-RO"/>
        </w:rPr>
        <w:t>,</w:t>
      </w:r>
      <w:r w:rsidR="004109C6">
        <w:rPr>
          <w:rFonts w:ascii="Verdana" w:hAnsi="Verdana"/>
          <w:lang w:val="ro-RO"/>
        </w:rPr>
        <w:t xml:space="preserve"> întoarce-te întâi cu atenție la cuvintele proorocului Isaia din prima lecțiune de azi: </w:t>
      </w:r>
      <w:r w:rsidR="004109C6">
        <w:rPr>
          <w:rFonts w:ascii="Verdana" w:hAnsi="Verdana"/>
          <w:i/>
          <w:lang w:val="ro-RO"/>
        </w:rPr>
        <w:t xml:space="preserve">Gândurile mele nu sunt gândurile voastre, nici comportamentul vostru nu se aseamănă cu al meu. Cu cât depășesc cerurile pământul, cu atât se deosebește comportamentul meu de al vostru, și gândirea mea de a voastră. </w:t>
      </w:r>
      <w:r w:rsidR="004109C6">
        <w:rPr>
          <w:rFonts w:ascii="Verdana" w:hAnsi="Verdana"/>
          <w:lang w:val="ro-RO"/>
        </w:rPr>
        <w:t xml:space="preserve">Adresează-te cu sinceritate Duhului Sânt, ca să te ajute să depășești parterul orizontului uman și să-ți faciliteze să privești în orizontul infinit al generozității lui Dumnezeu. </w:t>
      </w:r>
    </w:p>
    <w:p w:rsidR="004109C6" w:rsidRDefault="004109C6" w:rsidP="004109C6">
      <w:pPr>
        <w:pStyle w:val="NoSpacing"/>
        <w:ind w:firstLine="284"/>
        <w:jc w:val="both"/>
        <w:rPr>
          <w:rFonts w:ascii="Verdana" w:hAnsi="Verdana"/>
          <w:lang w:val="ro-RO"/>
        </w:rPr>
      </w:pPr>
      <w:r>
        <w:rPr>
          <w:rFonts w:ascii="Verdana" w:hAnsi="Verdana"/>
          <w:lang w:val="ro-RO"/>
        </w:rPr>
        <w:t>Mediul și împrejurările, pe care Isus ni le prezintă în parabola sa, ne sunt cu totul cunoscute: gospodarul are nevoie de lucrători, oamenii au nevoie să muncească. Se pare, că ambele părți se gândesc la avantajul lor. Ambele părți converg într-o înțelegere privind lucrarea cerută și recompensa primită. Cu primii muncitori gospodarul s-a înțeles pentru munca de o zi întreagă pentru un dinar, schimbului doi le-a promis un preț corect. Cu toții sunt de acord. Cea ce deocamdată ni se pare totul logic. Ceea ce nu se împacă cu logia noastră, este modul calculului final. În calitate de angajatori conform cu exemplul acestui gospodar nu ne-am conduce după acesta și ca angajați foarte bine înțelegem nemulțumirea acelora, care își duc acasă recompensa în aceeași valoare ca cei veniți ultimii care au lucrat o perioadă mult mai scurtă pentru munca convenită. Chiar dacă au fost plătiți conform înțelegerii, comparația cu alții le-a tulburat cu totul mulțumirea lor. Nu trăiești și tu uneori o asemenea nemulțumire?</w:t>
      </w:r>
    </w:p>
    <w:p w:rsidR="004109C6" w:rsidRDefault="004109C6" w:rsidP="004109C6">
      <w:pPr>
        <w:pStyle w:val="NoSpacing"/>
        <w:ind w:firstLine="284"/>
        <w:jc w:val="both"/>
        <w:rPr>
          <w:rFonts w:ascii="Verdana" w:hAnsi="Verdana"/>
          <w:lang w:val="ro-RO"/>
        </w:rPr>
      </w:pPr>
      <w:r>
        <w:rPr>
          <w:rFonts w:ascii="Verdana" w:hAnsi="Verdana"/>
          <w:lang w:val="ro-RO"/>
        </w:rPr>
        <w:t xml:space="preserve">Isus însă ne prezintă pentru noi condiții economice neobișnuite pentru noi ca semn distinctiv pentru Împărăția lui Dumnezeu. Cum să ne explicăm comportamentul gospodarului, care se deosebește de comportamentul nostru?  Domnul ne dă o explicație cu totul simplă, și aceste cuvinte ale </w:t>
      </w:r>
      <w:r>
        <w:rPr>
          <w:rFonts w:ascii="Verdana" w:hAnsi="Verdana"/>
          <w:i/>
          <w:lang w:val="ro-RO"/>
        </w:rPr>
        <w:t xml:space="preserve">gospodarului </w:t>
      </w:r>
      <w:r>
        <w:rPr>
          <w:rFonts w:ascii="Verdana" w:hAnsi="Verdana"/>
          <w:lang w:val="ro-RO"/>
        </w:rPr>
        <w:t xml:space="preserve"> însuși, când declară: </w:t>
      </w:r>
      <w:r>
        <w:rPr>
          <w:rFonts w:ascii="Verdana" w:hAnsi="Verdana"/>
          <w:i/>
          <w:lang w:val="ro-RO"/>
        </w:rPr>
        <w:t xml:space="preserve">Vreau să </w:t>
      </w:r>
      <w:r>
        <w:rPr>
          <w:rFonts w:ascii="Verdana" w:hAnsi="Verdana"/>
          <w:i/>
          <w:lang w:val="ro-RO"/>
        </w:rPr>
        <w:lastRenderedPageBreak/>
        <w:t xml:space="preserve">dau tuturor la fel, </w:t>
      </w:r>
      <w:r>
        <w:rPr>
          <w:rFonts w:ascii="Verdana" w:hAnsi="Verdana"/>
          <w:lang w:val="ro-RO"/>
        </w:rPr>
        <w:t xml:space="preserve">i am pentru aceasta un motiv: </w:t>
      </w:r>
      <w:r>
        <w:rPr>
          <w:rFonts w:ascii="Verdana" w:hAnsi="Verdana"/>
          <w:i/>
          <w:lang w:val="ro-RO"/>
        </w:rPr>
        <w:t>Sunt bun.”</w:t>
      </w:r>
    </w:p>
    <w:p w:rsidR="004109C6" w:rsidRDefault="004109C6" w:rsidP="004109C6">
      <w:pPr>
        <w:pStyle w:val="NoSpacing"/>
        <w:ind w:firstLine="284"/>
        <w:jc w:val="both"/>
        <w:rPr>
          <w:rFonts w:ascii="Verdana" w:hAnsi="Verdana"/>
          <w:lang w:val="ro-RO"/>
        </w:rPr>
      </w:pPr>
      <w:r>
        <w:rPr>
          <w:rFonts w:ascii="Verdana" w:hAnsi="Verdana"/>
          <w:lang w:val="ro-RO"/>
        </w:rPr>
        <w:t xml:space="preserve">Nu rămâne, decât să citești din nou întâmplarea Domnului din nou și să lași de-o parte interesul tăi. Încearcă să intri în rolul </w:t>
      </w:r>
      <w:r>
        <w:rPr>
          <w:rFonts w:ascii="Verdana" w:hAnsi="Verdana"/>
          <w:i/>
          <w:lang w:val="ro-RO"/>
        </w:rPr>
        <w:t xml:space="preserve">gospodarului, </w:t>
      </w:r>
      <w:r>
        <w:rPr>
          <w:rFonts w:ascii="Verdana" w:hAnsi="Verdana"/>
          <w:lang w:val="ro-RO"/>
        </w:rPr>
        <w:t xml:space="preserve">care nu se gândește în primul rând la veniturile mari dintr-o recoltă bună și nu se străduiește de loc la diminuarea cheltuielilor pentru a obține un profit cât mai mare. Este </w:t>
      </w:r>
      <w:r>
        <w:rPr>
          <w:rFonts w:ascii="Verdana" w:hAnsi="Verdana"/>
          <w:i/>
          <w:lang w:val="ro-RO"/>
        </w:rPr>
        <w:t xml:space="preserve">un gospodar, </w:t>
      </w:r>
      <w:r>
        <w:rPr>
          <w:rFonts w:ascii="Verdana" w:hAnsi="Verdana"/>
          <w:lang w:val="ro-RO"/>
        </w:rPr>
        <w:t xml:space="preserve">care împotriva logicii umane nu se gândește în primul rând la el, dar la ceilalți, care așteaptă să primească de lucru. Caută un motiv, pentru a le putea achita </w:t>
      </w:r>
      <w:r>
        <w:rPr>
          <w:rFonts w:ascii="Verdana" w:hAnsi="Verdana"/>
          <w:b/>
          <w:lang w:val="ro-RO"/>
        </w:rPr>
        <w:t>cât mai repede</w:t>
      </w:r>
      <w:r>
        <w:rPr>
          <w:rFonts w:ascii="Verdana" w:hAnsi="Verdana"/>
          <w:lang w:val="ro-RO"/>
        </w:rPr>
        <w:t xml:space="preserve"> din ceea ce are din abundență. Își poate permite această pentru că ceia ce împarte, nu mărește cheltuielile nici nu diminuează profitul său. Un asemenea </w:t>
      </w:r>
      <w:r>
        <w:rPr>
          <w:rFonts w:ascii="Verdana" w:hAnsi="Verdana"/>
          <w:i/>
          <w:lang w:val="ro-RO"/>
        </w:rPr>
        <w:t>Gospodar</w:t>
      </w:r>
      <w:r>
        <w:rPr>
          <w:rFonts w:ascii="Verdana" w:hAnsi="Verdana"/>
          <w:lang w:val="ro-RO"/>
        </w:rPr>
        <w:t xml:space="preserve"> este în realitate numai unul. Este Tatăl ceresc, </w:t>
      </w:r>
      <w:r>
        <w:rPr>
          <w:rFonts w:ascii="Verdana" w:hAnsi="Verdana"/>
          <w:i/>
          <w:lang w:val="ro-RO"/>
        </w:rPr>
        <w:t xml:space="preserve">măreția lui este inestimabilă, este bun și plin de iubire. </w:t>
      </w:r>
      <w:r>
        <w:rPr>
          <w:rFonts w:ascii="Verdana" w:hAnsi="Verdana"/>
          <w:lang w:val="ro-RO"/>
        </w:rPr>
        <w:t xml:space="preserve">(conf. </w:t>
      </w:r>
      <w:proofErr w:type="spellStart"/>
      <w:r>
        <w:rPr>
          <w:rFonts w:ascii="Verdana" w:hAnsi="Verdana"/>
          <w:lang w:val="ro-RO"/>
        </w:rPr>
        <w:t>Ps</w:t>
      </w:r>
      <w:proofErr w:type="spellEnd"/>
      <w:r>
        <w:rPr>
          <w:rFonts w:ascii="Verdana" w:hAnsi="Verdana"/>
          <w:lang w:val="ro-RO"/>
        </w:rPr>
        <w:t xml:space="preserve"> 114).</w:t>
      </w:r>
    </w:p>
    <w:p w:rsidR="004109C6" w:rsidRDefault="004109C6" w:rsidP="004109C6">
      <w:pPr>
        <w:pStyle w:val="NoSpacing"/>
        <w:ind w:firstLine="284"/>
        <w:jc w:val="both"/>
        <w:rPr>
          <w:rFonts w:ascii="Verdana" w:hAnsi="Verdana"/>
          <w:lang w:val="ro-RO"/>
        </w:rPr>
      </w:pPr>
      <w:r>
        <w:rPr>
          <w:rFonts w:ascii="Verdana" w:hAnsi="Verdana"/>
          <w:lang w:val="ro-RO"/>
        </w:rPr>
        <w:t xml:space="preserve">Dar ce facem cu nemulțumirea celor răsplătiți? Cu să rezolvăm problema sentimentului de nedreptate, care se naște atât de ușor în inimile oamenilor? Și o remunerare foarte mare devine motiv de nemulțumire, imediat ce aflăm, că altcineva a primit cu un leu mai mult. Aceasta înseamnă, că și </w:t>
      </w:r>
      <w:r>
        <w:rPr>
          <w:rFonts w:ascii="Verdana" w:hAnsi="Verdana"/>
          <w:i/>
          <w:lang w:val="ro-RO"/>
        </w:rPr>
        <w:t xml:space="preserve">muncitorii </w:t>
      </w:r>
      <w:r>
        <w:rPr>
          <w:rFonts w:ascii="Verdana" w:hAnsi="Verdana"/>
          <w:lang w:val="ro-RO"/>
        </w:rPr>
        <w:t xml:space="preserve">gospodarului vor trăi o bucurie reală din remunerația lor abia atunci, când vor părăsi înclinațiile lor umane și primesc logica lui divină. Dacă împărăția lui Dumnezeu ar  fi administrată conform gândirii noastre umane, nu ar trebui să fie valabilă nici o altă bucurie, decât aceia că eu am mai mult decât alții, astfel s-ar schimba cerul într-un adevărat iad. </w:t>
      </w:r>
    </w:p>
    <w:p w:rsidR="004109C6" w:rsidRDefault="004109C6" w:rsidP="004109C6">
      <w:pPr>
        <w:pStyle w:val="NoSpacing"/>
        <w:ind w:firstLine="284"/>
        <w:jc w:val="both"/>
        <w:rPr>
          <w:rFonts w:ascii="Verdana" w:hAnsi="Verdana"/>
          <w:lang w:val="ro-RO"/>
        </w:rPr>
      </w:pPr>
      <w:r>
        <w:rPr>
          <w:rFonts w:ascii="Verdana" w:hAnsi="Verdana"/>
          <w:lang w:val="ro-RO"/>
        </w:rPr>
        <w:t xml:space="preserve">Acel </w:t>
      </w:r>
      <w:r>
        <w:rPr>
          <w:rFonts w:ascii="Verdana" w:hAnsi="Verdana"/>
          <w:i/>
          <w:lang w:val="ro-RO"/>
        </w:rPr>
        <w:t>dinar</w:t>
      </w:r>
      <w:r>
        <w:rPr>
          <w:rFonts w:ascii="Verdana" w:hAnsi="Verdana"/>
          <w:lang w:val="ro-RO"/>
        </w:rPr>
        <w:t xml:space="preserve">, cu care </w:t>
      </w:r>
      <w:r>
        <w:rPr>
          <w:rFonts w:ascii="Verdana" w:hAnsi="Verdana"/>
          <w:i/>
          <w:lang w:val="ro-RO"/>
        </w:rPr>
        <w:t xml:space="preserve">Gospodarul </w:t>
      </w:r>
      <w:r>
        <w:rPr>
          <w:rFonts w:ascii="Verdana" w:hAnsi="Verdana"/>
          <w:lang w:val="ro-RO"/>
        </w:rPr>
        <w:t xml:space="preserve">retribuie </w:t>
      </w:r>
      <w:r>
        <w:rPr>
          <w:rFonts w:ascii="Verdana" w:hAnsi="Verdana"/>
          <w:i/>
          <w:lang w:val="ro-RO"/>
        </w:rPr>
        <w:t xml:space="preserve">muncitorii </w:t>
      </w:r>
      <w:r>
        <w:rPr>
          <w:rFonts w:ascii="Verdana" w:hAnsi="Verdana"/>
          <w:lang w:val="ro-RO"/>
        </w:rPr>
        <w:t xml:space="preserve"> săi, este în realitate indivizibil, pentru că nu i se mai poate adăuga nimic. Valoarea lui este infinită, așa că depășește cu mul</w:t>
      </w:r>
      <w:r w:rsidR="00A803AD">
        <w:rPr>
          <w:rFonts w:ascii="Verdana" w:hAnsi="Verdana"/>
          <w:lang w:val="ro-RO"/>
        </w:rPr>
        <w:t>t</w:t>
      </w:r>
      <w:r>
        <w:rPr>
          <w:rFonts w:ascii="Verdana" w:hAnsi="Verdana"/>
          <w:lang w:val="ro-RO"/>
        </w:rPr>
        <w:t xml:space="preserve"> orice preț pentru </w:t>
      </w:r>
      <w:r>
        <w:rPr>
          <w:rFonts w:ascii="Verdana" w:hAnsi="Verdana"/>
          <w:i/>
          <w:lang w:val="ro-RO"/>
        </w:rPr>
        <w:t>greutatea întregii zile și a arșiței.</w:t>
      </w:r>
      <w:r>
        <w:rPr>
          <w:rFonts w:ascii="Verdana" w:hAnsi="Verdana"/>
          <w:lang w:val="ro-RO"/>
        </w:rPr>
        <w:t xml:space="preserve"> La aceasta, pentru ca să poți estima valoarea reală a unui asemenea salariu, nu este suficientă doar o comparație umană. Acel </w:t>
      </w:r>
      <w:r>
        <w:rPr>
          <w:rFonts w:ascii="Verdana" w:hAnsi="Verdana"/>
          <w:i/>
          <w:lang w:val="ro-RO"/>
        </w:rPr>
        <w:t>dinar convenit</w:t>
      </w:r>
      <w:r>
        <w:rPr>
          <w:rFonts w:ascii="Verdana" w:hAnsi="Verdana"/>
          <w:lang w:val="ro-RO"/>
        </w:rPr>
        <w:t xml:space="preserve"> înseamnă participarea la însăși viața </w:t>
      </w:r>
      <w:r>
        <w:rPr>
          <w:rFonts w:ascii="Verdana" w:hAnsi="Verdana"/>
          <w:i/>
          <w:lang w:val="ro-RO"/>
        </w:rPr>
        <w:t xml:space="preserve">Gospodarului: </w:t>
      </w:r>
      <w:r>
        <w:rPr>
          <w:rFonts w:ascii="Verdana" w:hAnsi="Verdana"/>
          <w:lang w:val="ro-RO"/>
        </w:rPr>
        <w:t xml:space="preserve">acel </w:t>
      </w:r>
      <w:r>
        <w:rPr>
          <w:rFonts w:ascii="Verdana" w:hAnsi="Verdana"/>
          <w:b/>
          <w:lang w:val="ro-RO"/>
        </w:rPr>
        <w:t xml:space="preserve">dinar este însuși Dumnezeu. </w:t>
      </w:r>
    </w:p>
    <w:p w:rsidR="004109C6" w:rsidRDefault="004109C6" w:rsidP="004109C6">
      <w:pPr>
        <w:pStyle w:val="NoSpacing"/>
        <w:ind w:firstLine="284"/>
        <w:jc w:val="both"/>
        <w:rPr>
          <w:rFonts w:ascii="Verdana" w:hAnsi="Verdana"/>
          <w:lang w:val="ro-RO"/>
        </w:rPr>
      </w:pPr>
      <w:r>
        <w:rPr>
          <w:rFonts w:ascii="Verdana" w:hAnsi="Verdana"/>
          <w:lang w:val="ro-RO"/>
        </w:rPr>
        <w:t xml:space="preserve">Din aceasta poți cunoaște cu claritate, că însăși </w:t>
      </w:r>
      <w:r>
        <w:rPr>
          <w:rFonts w:ascii="Verdana" w:hAnsi="Verdana"/>
          <w:i/>
          <w:lang w:val="ro-RO"/>
        </w:rPr>
        <w:t>chemarea la muncă în vie</w:t>
      </w:r>
      <w:r>
        <w:rPr>
          <w:rFonts w:ascii="Verdana" w:hAnsi="Verdana"/>
          <w:lang w:val="ro-RO"/>
        </w:rPr>
        <w:t xml:space="preserve"> presupune un dar imens. Valoarea reală a </w:t>
      </w:r>
      <w:r>
        <w:rPr>
          <w:rFonts w:ascii="Verdana" w:hAnsi="Verdana"/>
          <w:i/>
          <w:lang w:val="ro-RO"/>
        </w:rPr>
        <w:t>dinarului</w:t>
      </w:r>
      <w:r>
        <w:rPr>
          <w:rFonts w:ascii="Verdana" w:hAnsi="Verdana"/>
          <w:lang w:val="ro-RO"/>
        </w:rPr>
        <w:t xml:space="preserve"> este susținută de generozitatea infinită a lui </w:t>
      </w:r>
      <w:r>
        <w:rPr>
          <w:rFonts w:ascii="Verdana" w:hAnsi="Verdana"/>
          <w:lang w:val="ro-RO"/>
        </w:rPr>
        <w:lastRenderedPageBreak/>
        <w:t xml:space="preserve">Dumnezeu, care depășește orice gândire umană. Dacă apoi Dumnezeu îți va arăta la alt om dragostea lui mai vizibil și mai expresiv, nu înseamnă, că prin aceasta te-a privat pe tine, ci prin această dovadă manifestată a bunătății sale infinite este motiv pentru o mai mare bucurie. </w:t>
      </w:r>
    </w:p>
    <w:p w:rsidR="004109C6" w:rsidRDefault="004109C6" w:rsidP="004109C6">
      <w:pPr>
        <w:pStyle w:val="NoSpacing"/>
        <w:ind w:firstLine="284"/>
        <w:jc w:val="both"/>
        <w:rPr>
          <w:rFonts w:ascii="Verdana" w:hAnsi="Verdana"/>
          <w:lang w:val="ro-RO"/>
        </w:rPr>
      </w:pPr>
      <w:r>
        <w:rPr>
          <w:rFonts w:ascii="Verdana" w:hAnsi="Verdana"/>
          <w:lang w:val="ro-RO"/>
        </w:rPr>
        <w:t>Poți pricepe de asemenea, de ce acest Gospodar cel mai generos până în ultimul cea</w:t>
      </w:r>
      <w:r w:rsidR="00A803AD">
        <w:rPr>
          <w:rFonts w:ascii="Verdana" w:hAnsi="Verdana"/>
          <w:lang w:val="ro-RO"/>
        </w:rPr>
        <w:t>s</w:t>
      </w:r>
      <w:r>
        <w:rPr>
          <w:rFonts w:ascii="Verdana" w:hAnsi="Verdana"/>
          <w:lang w:val="ro-RO"/>
        </w:rPr>
        <w:t xml:space="preserve"> iese și </w:t>
      </w:r>
      <w:r>
        <w:rPr>
          <w:rFonts w:ascii="Verdana" w:hAnsi="Verdana"/>
          <w:i/>
          <w:lang w:val="ro-RO"/>
        </w:rPr>
        <w:t xml:space="preserve">invită muncitorii la muncă în via sa. </w:t>
      </w:r>
      <w:r>
        <w:rPr>
          <w:rFonts w:ascii="Verdana" w:hAnsi="Verdana"/>
          <w:lang w:val="ro-RO"/>
        </w:rPr>
        <w:t>Nu este pentru tine motivul pentru o adevărată bucurie și mândrie, că te-a năimit un Gospodar atât de generos, care poate chiar și pentru ultimul min</w:t>
      </w:r>
      <w:r w:rsidR="00A803AD">
        <w:rPr>
          <w:rFonts w:ascii="Verdana" w:hAnsi="Verdana"/>
          <w:lang w:val="ro-RO"/>
        </w:rPr>
        <w:t>u</w:t>
      </w:r>
      <w:r>
        <w:rPr>
          <w:rFonts w:ascii="Verdana" w:hAnsi="Verdana"/>
          <w:lang w:val="ro-RO"/>
        </w:rPr>
        <w:t xml:space="preserve">t să plătească un </w:t>
      </w:r>
      <w:r>
        <w:rPr>
          <w:rFonts w:ascii="Verdana" w:hAnsi="Verdana"/>
          <w:i/>
          <w:lang w:val="ro-RO"/>
        </w:rPr>
        <w:t>dinar</w:t>
      </w:r>
      <w:r>
        <w:rPr>
          <w:rFonts w:ascii="Verdana" w:hAnsi="Verdana"/>
          <w:lang w:val="ro-RO"/>
        </w:rPr>
        <w:t xml:space="preserve"> întreg? Strategia sa divină de antreprenor trebuie</w:t>
      </w:r>
      <w:r w:rsidR="00A803AD">
        <w:rPr>
          <w:rFonts w:ascii="Verdana" w:hAnsi="Verdana"/>
          <w:lang w:val="ro-RO"/>
        </w:rPr>
        <w:t xml:space="preserve"> sau</w:t>
      </w:r>
      <w:r>
        <w:rPr>
          <w:rFonts w:ascii="Verdana" w:hAnsi="Verdana"/>
          <w:lang w:val="ro-RO"/>
        </w:rPr>
        <w:t xml:space="preserve"> nu trebuie să te conducă la </w:t>
      </w:r>
      <w:r w:rsidR="00A803AD">
        <w:rPr>
          <w:rFonts w:ascii="Verdana" w:hAnsi="Verdana"/>
          <w:i/>
          <w:lang w:val="ro-RO"/>
        </w:rPr>
        <w:t>invidie</w:t>
      </w:r>
      <w:r>
        <w:rPr>
          <w:rFonts w:ascii="Verdana" w:hAnsi="Verdana"/>
          <w:i/>
          <w:lang w:val="ro-RO"/>
        </w:rPr>
        <w:t>,</w:t>
      </w:r>
      <w:r>
        <w:rPr>
          <w:rFonts w:ascii="Verdana" w:hAnsi="Verdana"/>
          <w:lang w:val="ro-RO"/>
        </w:rPr>
        <w:t xml:space="preserve"> că nu tu ai cel mai mult, ci la părerea de rău și la înțelegere pentru aceia, care nu au, nici ceia ce ai tu, împreună cu atât de mulți, care nu și-au dorit să fie năimiți, cu toate că puteau primi pentru o scurtă perioadă întregul </w:t>
      </w:r>
      <w:r>
        <w:rPr>
          <w:rFonts w:ascii="Verdana" w:hAnsi="Verdana"/>
          <w:i/>
          <w:lang w:val="ro-RO"/>
        </w:rPr>
        <w:t xml:space="preserve">dinar. </w:t>
      </w:r>
    </w:p>
    <w:p w:rsidR="004109C6" w:rsidRDefault="004109C6" w:rsidP="004109C6">
      <w:pPr>
        <w:pStyle w:val="NoSpacing"/>
        <w:ind w:firstLine="284"/>
        <w:jc w:val="both"/>
        <w:rPr>
          <w:rFonts w:ascii="Verdana" w:hAnsi="Verdana"/>
          <w:lang w:val="ro-RO"/>
        </w:rPr>
      </w:pPr>
      <w:r>
        <w:rPr>
          <w:rFonts w:ascii="Verdana" w:hAnsi="Verdana"/>
          <w:lang w:val="ro-RO"/>
        </w:rPr>
        <w:t xml:space="preserve">Închină-te cu recunoștință lui Isus, că nu te-a lăsat în piață, ci te-a luat la via lui. Folosește bine timpul tău de muncă, pentru care ești răsplătit regește. Roagă-l pe Domnul, să facă din </w:t>
      </w:r>
      <w:r>
        <w:rPr>
          <w:rFonts w:ascii="Verdana" w:hAnsi="Verdana"/>
          <w:i/>
          <w:lang w:val="ro-RO"/>
        </w:rPr>
        <w:t xml:space="preserve">imaginația lui să fie imaginația ta și comportamentul său comportamentul tău. </w:t>
      </w:r>
      <w:r w:rsidR="008B12B2">
        <w:rPr>
          <w:rFonts w:ascii="Verdana" w:hAnsi="Verdana"/>
          <w:lang w:val="ro-RO"/>
        </w:rPr>
        <w:t>Oferă-te lui, că vei ajuta să-i cauți pe acei</w:t>
      </w:r>
      <w:r>
        <w:rPr>
          <w:rFonts w:ascii="Verdana" w:hAnsi="Verdana"/>
          <w:lang w:val="ro-RO"/>
        </w:rPr>
        <w:t xml:space="preserve">a, care </w:t>
      </w:r>
      <w:r>
        <w:rPr>
          <w:rFonts w:ascii="Verdana" w:hAnsi="Verdana"/>
          <w:i/>
          <w:lang w:val="ro-RO"/>
        </w:rPr>
        <w:t xml:space="preserve">stau toată ziua fără activitate. </w:t>
      </w:r>
      <w:r>
        <w:rPr>
          <w:rFonts w:ascii="Verdana" w:hAnsi="Verdana"/>
          <w:lang w:val="ro-RO"/>
        </w:rPr>
        <w:t xml:space="preserve">Apoi vor și bucuria ta. </w:t>
      </w:r>
    </w:p>
    <w:p w:rsidR="004109C6" w:rsidRPr="00A840DF" w:rsidRDefault="004109C6" w:rsidP="004109C6">
      <w:pPr>
        <w:pStyle w:val="NoSpacing"/>
        <w:ind w:firstLine="284"/>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38/2005, </w:t>
      </w:r>
      <w:proofErr w:type="spellStart"/>
      <w:r>
        <w:rPr>
          <w:rFonts w:ascii="Verdana" w:hAnsi="Verdana"/>
          <w:b/>
          <w:i/>
          <w:lang w:val="cs-CZ"/>
        </w:rPr>
        <w:t>pag</w:t>
      </w:r>
      <w:proofErr w:type="spellEnd"/>
      <w:r>
        <w:rPr>
          <w:rFonts w:ascii="Verdana" w:hAnsi="Verdana"/>
          <w:b/>
          <w:i/>
          <w:lang w:val="cs-CZ"/>
        </w:rPr>
        <w:t>.  3</w:t>
      </w:r>
    </w:p>
    <w:p w:rsidR="004109C6" w:rsidRDefault="004109C6" w:rsidP="003A1515">
      <w:pPr>
        <w:pStyle w:val="NoSpacing"/>
        <w:jc w:val="both"/>
        <w:rPr>
          <w:rFonts w:ascii="Verdana" w:hAnsi="Verdana"/>
          <w:lang w:val="ro-RO"/>
        </w:rPr>
      </w:pPr>
    </w:p>
    <w:p w:rsidR="003A1515" w:rsidRDefault="003A1515" w:rsidP="003A1515">
      <w:pPr>
        <w:pStyle w:val="NoSpacing"/>
        <w:jc w:val="both"/>
        <w:rPr>
          <w:rFonts w:ascii="Verdana" w:hAnsi="Verdana"/>
          <w:lang w:val="ro-RO"/>
        </w:rPr>
      </w:pPr>
    </w:p>
    <w:p w:rsidR="003A1515" w:rsidRDefault="003A1515" w:rsidP="003A1515">
      <w:pPr>
        <w:pStyle w:val="NoSpacing"/>
        <w:jc w:val="both"/>
        <w:rPr>
          <w:rFonts w:ascii="Verdana" w:hAnsi="Verdana"/>
          <w:b/>
          <w:sz w:val="24"/>
          <w:szCs w:val="24"/>
          <w:lang w:val="ro-RO"/>
        </w:rPr>
      </w:pPr>
      <w:r>
        <w:rPr>
          <w:rFonts w:ascii="Verdana" w:hAnsi="Verdana"/>
          <w:b/>
          <w:sz w:val="24"/>
          <w:szCs w:val="24"/>
          <w:lang w:val="ro-RO"/>
        </w:rPr>
        <w:t xml:space="preserve">El va poruncii îngerilor săi, ca să te apere pe toate drumurile tale. </w:t>
      </w:r>
    </w:p>
    <w:p w:rsidR="003A1515" w:rsidRDefault="003A1515" w:rsidP="003A1515">
      <w:pPr>
        <w:pStyle w:val="NoSpacing"/>
        <w:jc w:val="both"/>
        <w:rPr>
          <w:rFonts w:ascii="Verdana" w:hAnsi="Verdana"/>
          <w:b/>
          <w:sz w:val="24"/>
          <w:szCs w:val="24"/>
          <w:lang w:val="ro-RO"/>
        </w:rPr>
      </w:pPr>
    </w:p>
    <w:p w:rsidR="003A1515" w:rsidRDefault="003A1515" w:rsidP="003A1515">
      <w:pPr>
        <w:pStyle w:val="NoSpacing"/>
        <w:ind w:firstLine="284"/>
        <w:jc w:val="both"/>
        <w:rPr>
          <w:rFonts w:ascii="Verdana" w:hAnsi="Verdana"/>
          <w:lang w:val="ro-RO"/>
        </w:rPr>
      </w:pPr>
      <w:r>
        <w:rPr>
          <w:noProof/>
        </w:rPr>
        <w:drawing>
          <wp:anchor distT="0" distB="0" distL="114300" distR="114300" simplePos="0" relativeHeight="251661312" behindDoc="0" locked="0" layoutInCell="1" allowOverlap="1">
            <wp:simplePos x="0" y="0"/>
            <wp:positionH relativeFrom="column">
              <wp:posOffset>2359660</wp:posOffset>
            </wp:positionH>
            <wp:positionV relativeFrom="paragraph">
              <wp:posOffset>167005</wp:posOffset>
            </wp:positionV>
            <wp:extent cx="1979930" cy="1938655"/>
            <wp:effectExtent l="0" t="0" r="1270" b="444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9930" cy="193865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lang w:val="ro-RO"/>
        </w:rPr>
        <w:t>Încă cu sute de ani înaintea nașterii Răscumpărătorului</w:t>
      </w:r>
      <w:r w:rsidR="008B12B2">
        <w:rPr>
          <w:rFonts w:ascii="Verdana" w:hAnsi="Verdana"/>
          <w:lang w:val="ro-RO"/>
        </w:rPr>
        <w:t>,</w:t>
      </w:r>
      <w:r>
        <w:rPr>
          <w:rFonts w:ascii="Verdana" w:hAnsi="Verdana"/>
          <w:lang w:val="ro-RO"/>
        </w:rPr>
        <w:t xml:space="preserve"> poporul evreu credea în protecția și în dragostea lui Dumnezeu care-i însoțea prin intermediul îngerilor personali. Vechiul Testament este plin de povestiri emoționante despre îngerii, pe care Dumnezeu i-a trimis oamenilor, pentru ca să </w:t>
      </w:r>
      <w:r>
        <w:rPr>
          <w:rFonts w:ascii="Verdana" w:hAnsi="Verdana"/>
          <w:i/>
          <w:lang w:val="ro-RO"/>
        </w:rPr>
        <w:t xml:space="preserve">vestească ceva despre slava sa. </w:t>
      </w:r>
      <w:r>
        <w:rPr>
          <w:rFonts w:ascii="Verdana" w:hAnsi="Verdana"/>
          <w:lang w:val="ro-RO"/>
        </w:rPr>
        <w:t xml:space="preserve">Astfel a trimis trei bărbați secreți la Abraham, care  la </w:t>
      </w:r>
      <w:proofErr w:type="spellStart"/>
      <w:r>
        <w:rPr>
          <w:rFonts w:ascii="Verdana" w:hAnsi="Verdana"/>
          <w:lang w:val="ro-RO"/>
        </w:rPr>
        <w:lastRenderedPageBreak/>
        <w:t>Mamre</w:t>
      </w:r>
      <w:proofErr w:type="spellEnd"/>
      <w:r>
        <w:rPr>
          <w:rFonts w:ascii="Verdana" w:hAnsi="Verdana"/>
          <w:lang w:val="ro-RO"/>
        </w:rPr>
        <w:t xml:space="preserve"> i-au anunțat nașterea fiului său (</w:t>
      </w:r>
      <w:proofErr w:type="spellStart"/>
      <w:r>
        <w:rPr>
          <w:rFonts w:ascii="Verdana" w:hAnsi="Verdana"/>
          <w:lang w:val="ro-RO"/>
        </w:rPr>
        <w:t>Gn</w:t>
      </w:r>
      <w:proofErr w:type="spellEnd"/>
      <w:r>
        <w:rPr>
          <w:rFonts w:ascii="Verdana" w:hAnsi="Verdana"/>
          <w:lang w:val="ro-RO"/>
        </w:rPr>
        <w:t xml:space="preserve"> 18,1-8). Minunatul înger s-a arătat lui Moise pe muntele </w:t>
      </w:r>
      <w:proofErr w:type="spellStart"/>
      <w:r>
        <w:rPr>
          <w:rFonts w:ascii="Verdana" w:hAnsi="Verdana"/>
          <w:lang w:val="ro-RO"/>
        </w:rPr>
        <w:t>Horeb</w:t>
      </w:r>
      <w:proofErr w:type="spellEnd"/>
      <w:r>
        <w:rPr>
          <w:rFonts w:ascii="Verdana" w:hAnsi="Verdana"/>
          <w:lang w:val="ro-RO"/>
        </w:rPr>
        <w:t xml:space="preserve">, pentru a-l </w:t>
      </w:r>
      <w:proofErr w:type="spellStart"/>
      <w:r>
        <w:rPr>
          <w:rFonts w:ascii="Verdana" w:hAnsi="Verdana"/>
          <w:lang w:val="ro-RO"/>
        </w:rPr>
        <w:t>prebăti</w:t>
      </w:r>
      <w:proofErr w:type="spellEnd"/>
      <w:r>
        <w:rPr>
          <w:rFonts w:ascii="Verdana" w:hAnsi="Verdana"/>
          <w:lang w:val="ro-RO"/>
        </w:rPr>
        <w:t xml:space="preserve"> pentru întâlnirea cu Domnul în tufișul arzând (Ex 3,2). </w:t>
      </w:r>
    </w:p>
    <w:p w:rsidR="003A1515" w:rsidRDefault="003A1515" w:rsidP="003A1515">
      <w:pPr>
        <w:pStyle w:val="NoSpacing"/>
        <w:ind w:firstLine="284"/>
        <w:jc w:val="both"/>
        <w:rPr>
          <w:rFonts w:ascii="Verdana" w:hAnsi="Verdana"/>
          <w:lang w:val="ro-RO"/>
        </w:rPr>
      </w:pPr>
      <w:r>
        <w:rPr>
          <w:rFonts w:ascii="Verdana" w:hAnsi="Verdana"/>
          <w:lang w:val="ro-RO"/>
        </w:rPr>
        <w:t xml:space="preserve">Pe proorocul Isaia Dumnezeu l-a chemat în templul din Ierusalim în timpul viziunii, în care l-a zărit pe Dumnezeu în fața tronului împreună cu îngerii, care cântau neîntrerupt „sfânt </w:t>
      </w:r>
      <w:proofErr w:type="spellStart"/>
      <w:r>
        <w:rPr>
          <w:rFonts w:ascii="Verdana" w:hAnsi="Verdana"/>
          <w:lang w:val="ro-RO"/>
        </w:rPr>
        <w:t>sfânt</w:t>
      </w:r>
      <w:proofErr w:type="spellEnd"/>
      <w:r>
        <w:rPr>
          <w:rFonts w:ascii="Verdana" w:hAnsi="Verdana"/>
          <w:lang w:val="ro-RO"/>
        </w:rPr>
        <w:t xml:space="preserve">, </w:t>
      </w:r>
      <w:proofErr w:type="spellStart"/>
      <w:r>
        <w:rPr>
          <w:rFonts w:ascii="Verdana" w:hAnsi="Verdana"/>
          <w:lang w:val="ro-RO"/>
        </w:rPr>
        <w:t>sfânt</w:t>
      </w:r>
      <w:proofErr w:type="spellEnd"/>
      <w:r>
        <w:rPr>
          <w:rFonts w:ascii="Verdana" w:hAnsi="Verdana"/>
          <w:lang w:val="ro-RO"/>
        </w:rPr>
        <w:t xml:space="preserve">.” Unul dintre acești </w:t>
      </w:r>
      <w:proofErr w:type="spellStart"/>
      <w:r>
        <w:rPr>
          <w:rFonts w:ascii="Verdana" w:hAnsi="Verdana"/>
          <w:lang w:val="ro-RO"/>
        </w:rPr>
        <w:t>serafini</w:t>
      </w:r>
      <w:proofErr w:type="spellEnd"/>
      <w:r>
        <w:rPr>
          <w:rFonts w:ascii="Verdana" w:hAnsi="Verdana"/>
          <w:lang w:val="ro-RO"/>
        </w:rPr>
        <w:t xml:space="preserve">, cu un cărbune incandescent a atins buzele tânărului Isaia și i-a spus: </w:t>
      </w:r>
      <w:r>
        <w:rPr>
          <w:rFonts w:ascii="Verdana" w:hAnsi="Verdana"/>
          <w:i/>
          <w:lang w:val="ro-RO"/>
        </w:rPr>
        <w:t xml:space="preserve">Iată, a dispărut vina ta și păcatul tău a fost îndepărtat </w:t>
      </w:r>
      <w:r>
        <w:rPr>
          <w:rFonts w:ascii="Verdana" w:hAnsi="Verdana"/>
          <w:lang w:val="ro-RO"/>
        </w:rPr>
        <w:t>(</w:t>
      </w:r>
      <w:proofErr w:type="spellStart"/>
      <w:r>
        <w:rPr>
          <w:rFonts w:ascii="Verdana" w:hAnsi="Verdana"/>
          <w:lang w:val="ro-RO"/>
        </w:rPr>
        <w:t>Is</w:t>
      </w:r>
      <w:proofErr w:type="spellEnd"/>
      <w:r>
        <w:rPr>
          <w:rFonts w:ascii="Verdana" w:hAnsi="Verdana"/>
          <w:lang w:val="ro-RO"/>
        </w:rPr>
        <w:t xml:space="preserve"> 3,1-7). </w:t>
      </w:r>
    </w:p>
    <w:p w:rsidR="003A1515" w:rsidRDefault="003A1515" w:rsidP="003A1515">
      <w:pPr>
        <w:pStyle w:val="NoSpacing"/>
        <w:ind w:firstLine="284"/>
        <w:jc w:val="both"/>
        <w:rPr>
          <w:rFonts w:ascii="Verdana" w:hAnsi="Verdana"/>
          <w:lang w:val="ro-RO"/>
        </w:rPr>
      </w:pPr>
      <w:r>
        <w:rPr>
          <w:rFonts w:ascii="Verdana" w:hAnsi="Verdana"/>
          <w:lang w:val="ro-RO"/>
        </w:rPr>
        <w:t xml:space="preserve">Din cărțile Vechiului Testament știm de asemenea, că Dumnezeu își trimite îngerii ca pe niște emisari, ca prin mijlocirea lor </w:t>
      </w:r>
      <w:r>
        <w:rPr>
          <w:rFonts w:ascii="Verdana" w:hAnsi="Verdana"/>
          <w:i/>
          <w:lang w:val="ro-RO"/>
        </w:rPr>
        <w:t xml:space="preserve"> să anunțe voința sa sfântă.</w:t>
      </w:r>
      <w:r>
        <w:rPr>
          <w:rFonts w:ascii="Verdana" w:hAnsi="Verdana"/>
          <w:lang w:val="ro-RO"/>
        </w:rPr>
        <w:t xml:space="preserve"> Astfel a venit îngerul al </w:t>
      </w:r>
      <w:proofErr w:type="spellStart"/>
      <w:r>
        <w:rPr>
          <w:rFonts w:ascii="Verdana" w:hAnsi="Verdana"/>
          <w:lang w:val="ro-RO"/>
        </w:rPr>
        <w:t>Hagara</w:t>
      </w:r>
      <w:proofErr w:type="spellEnd"/>
      <w:r>
        <w:rPr>
          <w:rFonts w:ascii="Verdana" w:hAnsi="Verdana"/>
          <w:lang w:val="ro-RO"/>
        </w:rPr>
        <w:t>, a îmbucurat-o cu în numele lui Dumnezeu și i-a ordonat, să se întoarcă la doamna ei (</w:t>
      </w:r>
      <w:proofErr w:type="spellStart"/>
      <w:r>
        <w:rPr>
          <w:rFonts w:ascii="Verdana" w:hAnsi="Verdana"/>
          <w:lang w:val="ro-RO"/>
        </w:rPr>
        <w:t>Gn</w:t>
      </w:r>
      <w:proofErr w:type="spellEnd"/>
      <w:r>
        <w:rPr>
          <w:rFonts w:ascii="Verdana" w:hAnsi="Verdana"/>
          <w:lang w:val="ro-RO"/>
        </w:rPr>
        <w:t xml:space="preserve"> 16,6-11). În cartea Numeri citim despre un alt eveniment: cu ajutorul îngerului cu sabia scoasă din teacă Domnul l-a adus pe drumul ce drept pe Balama (Nm 22,27).</w:t>
      </w:r>
    </w:p>
    <w:p w:rsidR="003A1515" w:rsidRDefault="003A1515" w:rsidP="003A1515">
      <w:pPr>
        <w:pStyle w:val="NoSpacing"/>
        <w:ind w:firstLine="284"/>
        <w:jc w:val="both"/>
        <w:rPr>
          <w:rFonts w:ascii="Verdana" w:hAnsi="Verdana"/>
          <w:lang w:val="ro-RO"/>
        </w:rPr>
      </w:pPr>
      <w:r>
        <w:rPr>
          <w:rFonts w:ascii="Verdana" w:hAnsi="Verdana"/>
          <w:lang w:val="ro-RO"/>
        </w:rPr>
        <w:t xml:space="preserve">Pentru a-l chema pe </w:t>
      </w:r>
      <w:proofErr w:type="spellStart"/>
      <w:r>
        <w:rPr>
          <w:rFonts w:ascii="Verdana" w:hAnsi="Verdana"/>
          <w:lang w:val="ro-RO"/>
        </w:rPr>
        <w:t>Ghedoen</w:t>
      </w:r>
      <w:proofErr w:type="spellEnd"/>
      <w:r>
        <w:rPr>
          <w:rFonts w:ascii="Verdana" w:hAnsi="Verdana"/>
          <w:lang w:val="ro-RO"/>
        </w:rPr>
        <w:t xml:space="preserve"> conducător a poporului, Domnul a trimis îngerul, care i-a poruncit tânărului bărbat: </w:t>
      </w:r>
      <w:r>
        <w:rPr>
          <w:rFonts w:ascii="Verdana" w:hAnsi="Verdana"/>
          <w:i/>
          <w:lang w:val="ro-RO"/>
        </w:rPr>
        <w:t xml:space="preserve">Mergi cu această putere a ta și eliberează Israelul din mâna </w:t>
      </w:r>
      <w:proofErr w:type="spellStart"/>
      <w:r>
        <w:rPr>
          <w:rFonts w:ascii="Verdana" w:hAnsi="Verdana"/>
          <w:i/>
          <w:lang w:val="ro-RO"/>
        </w:rPr>
        <w:t>Medianiților</w:t>
      </w:r>
      <w:proofErr w:type="spellEnd"/>
      <w:r>
        <w:rPr>
          <w:rFonts w:ascii="Verdana" w:hAnsi="Verdana"/>
          <w:i/>
          <w:lang w:val="ro-RO"/>
        </w:rPr>
        <w:t>. Te trimit!</w:t>
      </w:r>
      <w:r>
        <w:rPr>
          <w:rFonts w:ascii="Verdana" w:hAnsi="Verdana"/>
          <w:lang w:val="ro-RO"/>
        </w:rPr>
        <w:t xml:space="preserve"> În situații grele Dumnezeu trimitea des îngerii, care i-au </w:t>
      </w:r>
      <w:r>
        <w:rPr>
          <w:rFonts w:ascii="Verdana" w:hAnsi="Verdana"/>
          <w:i/>
          <w:lang w:val="ro-RO"/>
        </w:rPr>
        <w:t xml:space="preserve">îmbucurat pe cei fideli lui și a întărit și chiar i-au apărat în fața morții. </w:t>
      </w:r>
      <w:r>
        <w:rPr>
          <w:rFonts w:ascii="Verdana" w:hAnsi="Verdana"/>
          <w:lang w:val="ro-RO"/>
        </w:rPr>
        <w:t xml:space="preserve">Când Elias pe drumul spre muntele </w:t>
      </w:r>
      <w:proofErr w:type="spellStart"/>
      <w:r>
        <w:rPr>
          <w:rFonts w:ascii="Verdana" w:hAnsi="Verdana"/>
          <w:lang w:val="ro-RO"/>
        </w:rPr>
        <w:t>Horeb</w:t>
      </w:r>
      <w:proofErr w:type="spellEnd"/>
      <w:r>
        <w:rPr>
          <w:rFonts w:ascii="Verdana" w:hAnsi="Verdana"/>
          <w:lang w:val="ro-RO"/>
        </w:rPr>
        <w:t xml:space="preserve"> a pierdut curajul, îngerul l-a întărit pe disperatul proroc cu pâine și apă și l-a încurajat, să meargă mai departe pe drumul său (1 </w:t>
      </w:r>
      <w:proofErr w:type="spellStart"/>
      <w:r>
        <w:rPr>
          <w:rFonts w:ascii="Verdana" w:hAnsi="Verdana"/>
          <w:lang w:val="ro-RO"/>
        </w:rPr>
        <w:t>Reg</w:t>
      </w:r>
      <w:proofErr w:type="spellEnd"/>
      <w:r>
        <w:rPr>
          <w:rFonts w:ascii="Verdana" w:hAnsi="Verdana"/>
          <w:lang w:val="ro-RO"/>
        </w:rPr>
        <w:t xml:space="preserve"> 19,7). Și proorocului Daniei i-a venit îngerul în groapa cu lei și i-a adus hrană, pentru a-l salva de moartea de foame (Dan 14,34-37). La fel de emoționant este cazul a trei tineri credincioși evrei profunzi </w:t>
      </w:r>
      <w:proofErr w:type="spellStart"/>
      <w:r>
        <w:rPr>
          <w:rFonts w:ascii="Verdana" w:hAnsi="Verdana"/>
          <w:lang w:val="ro-RO"/>
        </w:rPr>
        <w:t>Sidrach</w:t>
      </w:r>
      <w:proofErr w:type="spellEnd"/>
      <w:r>
        <w:rPr>
          <w:rFonts w:ascii="Verdana" w:hAnsi="Verdana"/>
          <w:lang w:val="ro-RO"/>
        </w:rPr>
        <w:t xml:space="preserve">, </w:t>
      </w:r>
      <w:proofErr w:type="spellStart"/>
      <w:r>
        <w:rPr>
          <w:rFonts w:ascii="Verdana" w:hAnsi="Verdana"/>
          <w:lang w:val="ro-RO"/>
        </w:rPr>
        <w:t>Misach</w:t>
      </w:r>
      <w:proofErr w:type="spellEnd"/>
      <w:r>
        <w:rPr>
          <w:rFonts w:ascii="Verdana" w:hAnsi="Verdana"/>
          <w:lang w:val="ro-RO"/>
        </w:rPr>
        <w:t xml:space="preserve"> și </w:t>
      </w:r>
      <w:proofErr w:type="spellStart"/>
      <w:r>
        <w:rPr>
          <w:rFonts w:ascii="Verdana" w:hAnsi="Verdana"/>
          <w:lang w:val="ro-RO"/>
        </w:rPr>
        <w:t>Abdenag</w:t>
      </w:r>
      <w:proofErr w:type="spellEnd"/>
      <w:r>
        <w:rPr>
          <w:rFonts w:ascii="Verdana" w:hAnsi="Verdana"/>
          <w:lang w:val="ro-RO"/>
        </w:rPr>
        <w:t xml:space="preserve"> în captivitatea babiloniană. Îngerul lui Dumnezeu a coborât împreună cu ei în cuptorul incandescent și scotea din cuptor limbile de foc, pentru a nu-i afecta (conf. Dan 3,49-95). De altfel nu ne miră, când David în psalmii săi cântă apărarea apropierii </w:t>
      </w:r>
      <w:r>
        <w:rPr>
          <w:rFonts w:ascii="Verdana" w:hAnsi="Verdana"/>
          <w:lang w:val="ro-RO"/>
        </w:rPr>
        <w:lastRenderedPageBreak/>
        <w:t xml:space="preserve">îngerilor: </w:t>
      </w:r>
      <w:r>
        <w:rPr>
          <w:rFonts w:ascii="Verdana" w:hAnsi="Verdana"/>
          <w:i/>
          <w:lang w:val="ro-RO"/>
        </w:rPr>
        <w:t>Pentru că el va poruncii îngerilor săi să te păzească pe toate căile tale. Ei te vor purta pe mâini ca nu cumva să-ți lovești piciorul de piatră</w:t>
      </w:r>
      <w:r>
        <w:rPr>
          <w:rFonts w:ascii="Verdana" w:hAnsi="Verdana"/>
          <w:lang w:val="ro-RO"/>
        </w:rPr>
        <w:t xml:space="preserve"> (</w:t>
      </w:r>
      <w:proofErr w:type="spellStart"/>
      <w:r>
        <w:rPr>
          <w:rFonts w:ascii="Verdana" w:hAnsi="Verdana"/>
          <w:lang w:val="ro-RO"/>
        </w:rPr>
        <w:t>Ps</w:t>
      </w:r>
      <w:proofErr w:type="spellEnd"/>
      <w:r>
        <w:rPr>
          <w:rFonts w:ascii="Verdana" w:hAnsi="Verdana"/>
          <w:lang w:val="ro-RO"/>
        </w:rPr>
        <w:t xml:space="preserve"> 91,11-12).</w:t>
      </w:r>
    </w:p>
    <w:p w:rsidR="003A1515" w:rsidRDefault="003A1515" w:rsidP="003A1515">
      <w:pPr>
        <w:pStyle w:val="NoSpacing"/>
        <w:ind w:firstLine="284"/>
        <w:jc w:val="both"/>
        <w:rPr>
          <w:rFonts w:ascii="Verdana" w:hAnsi="Verdana"/>
          <w:lang w:val="ro-RO"/>
        </w:rPr>
      </w:pPr>
      <w:r>
        <w:rPr>
          <w:rFonts w:ascii="Verdana" w:hAnsi="Verdana"/>
          <w:lang w:val="ro-RO"/>
        </w:rPr>
        <w:t>De asemenea cartea lui Tobias prezintă o frumoasă mărturie apropierea ajutătoare a îngerilor noștri. Pentru rugăciunea dreptului și evlaviosului Tobias Dumnezeu a trimis îngerul la fiul său Tobias. Îngerul i-a oferit sfaturi prețioase și pe drumul sigur l</w:t>
      </w:r>
      <w:r w:rsidR="008B12B2">
        <w:rPr>
          <w:rFonts w:ascii="Verdana" w:hAnsi="Verdana"/>
          <w:lang w:val="ro-RO"/>
        </w:rPr>
        <w:t>-</w:t>
      </w:r>
      <w:r>
        <w:rPr>
          <w:rFonts w:ascii="Verdana" w:hAnsi="Verdana"/>
          <w:lang w:val="ro-RO"/>
        </w:rPr>
        <w:t xml:space="preserve">a adus la </w:t>
      </w:r>
      <w:proofErr w:type="spellStart"/>
      <w:r>
        <w:rPr>
          <w:rFonts w:ascii="Verdana" w:hAnsi="Verdana"/>
          <w:lang w:val="ro-RO"/>
        </w:rPr>
        <w:t>Sara</w:t>
      </w:r>
      <w:proofErr w:type="spellEnd"/>
      <w:r>
        <w:rPr>
          <w:rFonts w:ascii="Verdana" w:hAnsi="Verdana"/>
          <w:lang w:val="ro-RO"/>
        </w:rPr>
        <w:t xml:space="preserve">, viitoarea lui soție. Când apoi Tobias după întoarcerea sigură acasă să se revanșeze însoțitorului său pentru tot binele, prietenul și-a descoperit identitatea: </w:t>
      </w:r>
      <w:r>
        <w:rPr>
          <w:rFonts w:ascii="Verdana" w:hAnsi="Verdana"/>
          <w:i/>
          <w:lang w:val="ro-RO"/>
        </w:rPr>
        <w:t xml:space="preserve">Sunt </w:t>
      </w:r>
      <w:proofErr w:type="spellStart"/>
      <w:r>
        <w:rPr>
          <w:rFonts w:ascii="Verdana" w:hAnsi="Verdana"/>
          <w:i/>
          <w:lang w:val="ro-RO"/>
        </w:rPr>
        <w:t>Rafel</w:t>
      </w:r>
      <w:proofErr w:type="spellEnd"/>
      <w:r>
        <w:rPr>
          <w:rFonts w:ascii="Verdana" w:hAnsi="Verdana"/>
          <w:i/>
          <w:lang w:val="ro-RO"/>
        </w:rPr>
        <w:t>, unul dintre cei șap</w:t>
      </w:r>
      <w:r w:rsidR="008B12B2">
        <w:rPr>
          <w:rFonts w:ascii="Verdana" w:hAnsi="Verdana"/>
          <w:i/>
          <w:lang w:val="ro-RO"/>
        </w:rPr>
        <w:t>t</w:t>
      </w:r>
      <w:r>
        <w:rPr>
          <w:rFonts w:ascii="Verdana" w:hAnsi="Verdana"/>
          <w:i/>
          <w:lang w:val="ro-RO"/>
        </w:rPr>
        <w:t xml:space="preserve">e îngeri care stau și umblă înaintea gloriei Domnului </w:t>
      </w:r>
      <w:r>
        <w:rPr>
          <w:rFonts w:ascii="Verdana" w:hAnsi="Verdana"/>
          <w:lang w:val="ro-RO"/>
        </w:rPr>
        <w:t>(</w:t>
      </w:r>
      <w:proofErr w:type="spellStart"/>
      <w:r>
        <w:rPr>
          <w:rFonts w:ascii="Verdana" w:hAnsi="Verdana"/>
          <w:lang w:val="ro-RO"/>
        </w:rPr>
        <w:t>Tob</w:t>
      </w:r>
      <w:proofErr w:type="spellEnd"/>
      <w:r>
        <w:rPr>
          <w:rFonts w:ascii="Verdana" w:hAnsi="Verdana"/>
          <w:lang w:val="ro-RO"/>
        </w:rPr>
        <w:t xml:space="preserve"> 12,15)</w:t>
      </w:r>
    </w:p>
    <w:p w:rsidR="003A1515" w:rsidRDefault="003A1515" w:rsidP="003A1515">
      <w:pPr>
        <w:pStyle w:val="NoSpacing"/>
        <w:ind w:firstLine="284"/>
        <w:jc w:val="both"/>
        <w:rPr>
          <w:rFonts w:ascii="Verdana" w:hAnsi="Verdana"/>
          <w:lang w:val="ro-RO"/>
        </w:rPr>
      </w:pPr>
      <w:r>
        <w:rPr>
          <w:rFonts w:ascii="Verdana" w:hAnsi="Verdana"/>
          <w:lang w:val="ro-RO"/>
        </w:rPr>
        <w:t>A crede în prezența reală a îngerului păzitor pentru omul modern și deseori și pentru creștini un îndemn. Dacă cineva este salvat într-un mod miraculos dintr-o situați</w:t>
      </w:r>
      <w:r w:rsidR="008B12B2">
        <w:rPr>
          <w:rFonts w:ascii="Verdana" w:hAnsi="Verdana"/>
          <w:lang w:val="ro-RO"/>
        </w:rPr>
        <w:t>e</w:t>
      </w:r>
      <w:r>
        <w:rPr>
          <w:rFonts w:ascii="Verdana" w:hAnsi="Verdana"/>
          <w:lang w:val="ro-RO"/>
        </w:rPr>
        <w:t xml:space="preserve"> periculoasă auzim remarca: „L-ai avut lângă tine pe îngerul tău păzitor!” Dar cine este conștient ce spune într-un asemenea moment? În zilele obișnuite foarte puțini se gândesc la plăcutul tovarăș și cel mai bun prieten, pe care Dumnezeu l-a dăruit fiecărui om ca apărător și păstor. </w:t>
      </w:r>
    </w:p>
    <w:p w:rsidR="003A1515" w:rsidRDefault="003A1515" w:rsidP="003A1515">
      <w:pPr>
        <w:pStyle w:val="NoSpacing"/>
        <w:ind w:firstLine="284"/>
        <w:jc w:val="both"/>
        <w:rPr>
          <w:rFonts w:ascii="Verdana" w:hAnsi="Verdana"/>
          <w:i/>
          <w:lang w:val="cs-CZ"/>
        </w:rPr>
      </w:pPr>
      <w:r>
        <w:rPr>
          <w:rFonts w:ascii="Verdana" w:hAnsi="Verdana"/>
          <w:i/>
          <w:lang w:val="ro-RO"/>
        </w:rPr>
        <w:t xml:space="preserve">Din </w:t>
      </w:r>
      <w:proofErr w:type="spellStart"/>
      <w:r>
        <w:rPr>
          <w:rFonts w:ascii="Verdana" w:hAnsi="Verdana"/>
          <w:i/>
          <w:lang w:val="cs-CZ"/>
        </w:rPr>
        <w:t>Viťazstvo</w:t>
      </w:r>
      <w:proofErr w:type="spellEnd"/>
      <w:r>
        <w:rPr>
          <w:rFonts w:ascii="Verdana" w:hAnsi="Verdana"/>
          <w:i/>
          <w:lang w:val="cs-CZ"/>
        </w:rPr>
        <w:t xml:space="preserve"> </w:t>
      </w:r>
      <w:proofErr w:type="spellStart"/>
      <w:r>
        <w:rPr>
          <w:rFonts w:ascii="Verdana" w:hAnsi="Verdana"/>
          <w:i/>
          <w:lang w:val="cs-CZ"/>
        </w:rPr>
        <w:t>srdca</w:t>
      </w:r>
      <w:proofErr w:type="spellEnd"/>
      <w:r>
        <w:rPr>
          <w:rFonts w:ascii="Verdana" w:hAnsi="Verdana"/>
          <w:i/>
          <w:lang w:val="cs-CZ"/>
        </w:rPr>
        <w:t xml:space="preserve"> 3/2004/44</w:t>
      </w:r>
    </w:p>
    <w:p w:rsidR="003A1515" w:rsidRDefault="003A1515" w:rsidP="003A1515">
      <w:pPr>
        <w:pStyle w:val="NoSpacing"/>
        <w:ind w:firstLine="284"/>
        <w:jc w:val="both"/>
        <w:rPr>
          <w:rFonts w:ascii="Verdana" w:hAnsi="Verdana"/>
          <w:b/>
          <w:i/>
          <w:lang w:val="cs-CZ"/>
        </w:rPr>
      </w:pPr>
      <w:proofErr w:type="spellStart"/>
      <w:r>
        <w:rPr>
          <w:rFonts w:ascii="Verdana" w:hAnsi="Verdana"/>
          <w:b/>
          <w:i/>
          <w:lang w:val="cs-CZ"/>
        </w:rPr>
        <w:t>Sursa</w:t>
      </w:r>
      <w:proofErr w:type="spellEnd"/>
      <w:r>
        <w:rPr>
          <w:rFonts w:ascii="Verdana" w:hAnsi="Verdana"/>
          <w:b/>
          <w:i/>
          <w:lang w:val="cs-CZ"/>
        </w:rPr>
        <w:t xml:space="preserve">: Světlo, </w:t>
      </w:r>
      <w:proofErr w:type="spellStart"/>
      <w:r>
        <w:rPr>
          <w:rFonts w:ascii="Verdana" w:hAnsi="Verdana"/>
          <w:b/>
          <w:i/>
          <w:lang w:val="cs-CZ"/>
        </w:rPr>
        <w:t>nr</w:t>
      </w:r>
      <w:proofErr w:type="spellEnd"/>
      <w:r>
        <w:rPr>
          <w:rFonts w:ascii="Verdana" w:hAnsi="Verdana"/>
          <w:b/>
          <w:i/>
          <w:lang w:val="cs-CZ"/>
        </w:rPr>
        <w:t xml:space="preserve">. 38/2005, </w:t>
      </w:r>
      <w:proofErr w:type="spellStart"/>
      <w:r>
        <w:rPr>
          <w:rFonts w:ascii="Verdana" w:hAnsi="Verdana"/>
          <w:b/>
          <w:i/>
          <w:lang w:val="cs-CZ"/>
        </w:rPr>
        <w:t>pag</w:t>
      </w:r>
      <w:proofErr w:type="spellEnd"/>
      <w:r>
        <w:rPr>
          <w:rFonts w:ascii="Verdana" w:hAnsi="Verdana"/>
          <w:b/>
          <w:i/>
          <w:lang w:val="cs-CZ"/>
        </w:rPr>
        <w:t>. 9</w:t>
      </w:r>
    </w:p>
    <w:p w:rsidR="003A1515" w:rsidRPr="00B425E7" w:rsidRDefault="003A1515" w:rsidP="003A1515">
      <w:pPr>
        <w:pStyle w:val="NoSpacing"/>
        <w:jc w:val="both"/>
        <w:rPr>
          <w:rFonts w:ascii="Verdana" w:hAnsi="Verdana"/>
          <w:i/>
          <w:lang w:val="cs-CZ"/>
        </w:rPr>
      </w:pPr>
    </w:p>
    <w:p w:rsidR="006361F5" w:rsidRDefault="006361F5" w:rsidP="004109C6">
      <w:pPr>
        <w:jc w:val="both"/>
      </w:pPr>
    </w:p>
    <w:p w:rsidR="006361F5" w:rsidRDefault="006361F5" w:rsidP="006361F5">
      <w:pPr>
        <w:pStyle w:val="NoSpacing"/>
        <w:jc w:val="both"/>
        <w:rPr>
          <w:rFonts w:ascii="Verdana" w:hAnsi="Verdana"/>
          <w:b/>
          <w:sz w:val="24"/>
          <w:szCs w:val="24"/>
          <w:lang w:val="ro-RO"/>
        </w:rPr>
      </w:pPr>
      <w:r>
        <w:rPr>
          <w:rFonts w:ascii="Verdana" w:hAnsi="Verdana"/>
          <w:b/>
          <w:sz w:val="24"/>
          <w:szCs w:val="24"/>
          <w:lang w:val="ro-RO"/>
        </w:rPr>
        <w:t>Boala iubirii</w:t>
      </w:r>
    </w:p>
    <w:p w:rsidR="006361F5" w:rsidRDefault="006361F5" w:rsidP="006361F5">
      <w:pPr>
        <w:pStyle w:val="NoSpacing"/>
        <w:jc w:val="both"/>
        <w:rPr>
          <w:rFonts w:ascii="Verdana" w:hAnsi="Verdana"/>
          <w:b/>
          <w:sz w:val="24"/>
          <w:szCs w:val="24"/>
          <w:lang w:val="ro-RO"/>
        </w:rPr>
      </w:pPr>
    </w:p>
    <w:p w:rsidR="006361F5" w:rsidRDefault="006361F5" w:rsidP="006361F5">
      <w:pPr>
        <w:pStyle w:val="NoSpacing"/>
        <w:ind w:firstLine="284"/>
        <w:jc w:val="both"/>
        <w:rPr>
          <w:rFonts w:ascii="Verdana" w:hAnsi="Verdana"/>
          <w:lang w:val="ro-RO"/>
        </w:rPr>
      </w:pPr>
      <w:r>
        <w:rPr>
          <w:rFonts w:ascii="Verdana" w:hAnsi="Verdana"/>
          <w:lang w:val="ro-RO"/>
        </w:rPr>
        <w:t>M-am născut în Polonia în era comunistă și provin dintr-o familie catolică. După două luni de la naștere am fost botezată.  Familia mea mergea la biserică d</w:t>
      </w:r>
      <w:r w:rsidR="008B12B2">
        <w:rPr>
          <w:rFonts w:ascii="Verdana" w:hAnsi="Verdana"/>
          <w:lang w:val="ro-RO"/>
        </w:rPr>
        <w:t>e</w:t>
      </w:r>
      <w:r>
        <w:rPr>
          <w:rFonts w:ascii="Verdana" w:hAnsi="Verdana"/>
          <w:lang w:val="ro-RO"/>
        </w:rPr>
        <w:t xml:space="preserve"> marile sărbători. Bunica mea, care locuia cu noi într-o mică locuință, m-a învățat Tatăl Nostru și Bucură-te Maria. </w:t>
      </w:r>
    </w:p>
    <w:p w:rsidR="006361F5" w:rsidRDefault="008B12B2" w:rsidP="006361F5">
      <w:pPr>
        <w:pStyle w:val="NoSpacing"/>
        <w:ind w:firstLine="284"/>
        <w:jc w:val="both"/>
        <w:rPr>
          <w:rFonts w:ascii="Verdana" w:hAnsi="Verdana"/>
          <w:lang w:val="ro-RO"/>
        </w:rPr>
      </w:pPr>
      <w:r>
        <w:rPr>
          <w:rFonts w:ascii="Verdana" w:hAnsi="Verdana"/>
          <w:lang w:val="ro-RO"/>
        </w:rPr>
        <w:t>Mergeam la</w:t>
      </w:r>
      <w:r w:rsidR="006361F5">
        <w:rPr>
          <w:rFonts w:ascii="Verdana" w:hAnsi="Verdana"/>
          <w:lang w:val="ro-RO"/>
        </w:rPr>
        <w:t xml:space="preserve"> catehism, dar nu am trăit din credință, dar nu trăiam din credință. La 10 ani m-am îmbolnăvit de bulimie</w:t>
      </w:r>
      <w:r>
        <w:rPr>
          <w:rFonts w:ascii="Verdana" w:hAnsi="Verdana"/>
          <w:lang w:val="ro-RO"/>
        </w:rPr>
        <w:t>, pentru că nu m-am simțit nici</w:t>
      </w:r>
      <w:r w:rsidR="006361F5">
        <w:rPr>
          <w:rFonts w:ascii="Verdana" w:hAnsi="Verdana"/>
          <w:lang w:val="ro-RO"/>
        </w:rPr>
        <w:t xml:space="preserve">odată iubit de părinții mei. Ambii au fost muzicieni profesioniști și rareori au fost acasă. În casă nu domina o atmosferă bună și părinți mei au avut probleme în căsnicia lor, au fost înghesuiți 6 persoane în 40 de metri pătrați, relațiile noastre au fost tensionate. </w:t>
      </w:r>
    </w:p>
    <w:p w:rsidR="006361F5" w:rsidRDefault="006361F5" w:rsidP="006361F5">
      <w:pPr>
        <w:pStyle w:val="NoSpacing"/>
        <w:ind w:firstLine="284"/>
        <w:jc w:val="both"/>
        <w:rPr>
          <w:rFonts w:ascii="Verdana" w:hAnsi="Verdana"/>
          <w:lang w:val="ro-RO"/>
        </w:rPr>
      </w:pPr>
    </w:p>
    <w:p w:rsidR="003064BD" w:rsidRDefault="003064BD" w:rsidP="006361F5">
      <w:pPr>
        <w:pStyle w:val="NoSpacing"/>
        <w:ind w:firstLine="284"/>
        <w:jc w:val="both"/>
        <w:rPr>
          <w:rFonts w:ascii="Verdana" w:hAnsi="Verdana"/>
          <w:lang w:val="ro-RO"/>
        </w:rPr>
      </w:pPr>
    </w:p>
    <w:p w:rsidR="006361F5" w:rsidRDefault="006361F5" w:rsidP="006361F5">
      <w:pPr>
        <w:pStyle w:val="NoSpacing"/>
        <w:ind w:firstLine="284"/>
        <w:jc w:val="both"/>
        <w:rPr>
          <w:rFonts w:ascii="Verdana" w:hAnsi="Verdana"/>
          <w:b/>
          <w:lang w:val="ro-RO"/>
        </w:rPr>
      </w:pPr>
      <w:r>
        <w:rPr>
          <w:rFonts w:ascii="Verdana" w:hAnsi="Verdana"/>
          <w:b/>
          <w:lang w:val="ro-RO"/>
        </w:rPr>
        <w:t>Însingurarea</w:t>
      </w:r>
    </w:p>
    <w:p w:rsidR="006361F5" w:rsidRDefault="006361F5" w:rsidP="006361F5">
      <w:pPr>
        <w:pStyle w:val="NoSpacing"/>
        <w:ind w:firstLine="284"/>
        <w:jc w:val="both"/>
        <w:rPr>
          <w:rFonts w:ascii="Verdana" w:hAnsi="Verdana"/>
          <w:lang w:val="ro-RO"/>
        </w:rPr>
      </w:pPr>
      <w:r>
        <w:rPr>
          <w:rFonts w:ascii="Verdana" w:hAnsi="Verdana"/>
          <w:lang w:val="ro-RO"/>
        </w:rPr>
        <w:t xml:space="preserve">Vizitam familia verișoarei mele. Acolo mă simțeam bine și ei întotdeauna mi-au dat de mâncare, ce aveau mai bun. Mă simțeam la ei ca o prințesă. Aceste vizite au durat până la sfârșitul pubertății. Pentru mine a fost în esență, ca o familie adoptivă. Frații mei au rămas în  apropierea părinților mei, și aceasta m-a îndepărtat și mai mult de ei. M-am simțit însingurată. Nu a fost loc pentru mine. </w:t>
      </w:r>
      <w:r>
        <w:rPr>
          <w:rFonts w:ascii="Verdana" w:hAnsi="Verdana"/>
          <w:noProof/>
        </w:rPr>
        <w:drawing>
          <wp:anchor distT="0" distB="0" distL="114300" distR="114300" simplePos="0" relativeHeight="251663360" behindDoc="0" locked="0" layoutInCell="1" allowOverlap="1" wp14:anchorId="3B54E8C7" wp14:editId="4372EF43">
            <wp:simplePos x="0" y="0"/>
            <wp:positionH relativeFrom="column">
              <wp:posOffset>0</wp:posOffset>
            </wp:positionH>
            <wp:positionV relativeFrom="paragraph">
              <wp:posOffset>848360</wp:posOffset>
            </wp:positionV>
            <wp:extent cx="1403985" cy="1667510"/>
            <wp:effectExtent l="0" t="0" r="5715" b="889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3985" cy="16675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Acasă mama avea grijă să nu mănânc prea mult. Mi-a interzis asta, cu toate acestea eu am mâncat tot ce am apucat.  Aceasta îmi dădea sentimentul, că încă sunt unită cu iubirea. </w:t>
      </w:r>
    </w:p>
    <w:p w:rsidR="006361F5" w:rsidRDefault="006361F5" w:rsidP="006361F5">
      <w:pPr>
        <w:pStyle w:val="NoSpacing"/>
        <w:ind w:firstLine="284"/>
        <w:jc w:val="both"/>
        <w:rPr>
          <w:rFonts w:ascii="Verdana" w:hAnsi="Verdana"/>
          <w:lang w:val="ro-RO"/>
        </w:rPr>
      </w:pPr>
      <w:r>
        <w:rPr>
          <w:rFonts w:ascii="Verdana" w:hAnsi="Verdana"/>
          <w:lang w:val="ro-RO"/>
        </w:rPr>
        <w:t xml:space="preserve">La vârsta de 16 ani mi-aș fi dorit să am un prieten, dar am fost altfel decât altele și între noi a existat o retragere. Cântăream mai mult decât 100 kg, am fost realmente  grasă. Îmi părea, că sunt bătrână, de aceea mi-a fost rușine să fac sport. În final și mersul mi-a generat sentimentul de rușine. În orele de educație fizică mă ascundeam prin școală.  În clasă, colegii își băteau joc de mine, se roteau în jurul meu cu diferite glume – și eu eram singură. </w:t>
      </w:r>
    </w:p>
    <w:p w:rsidR="006361F5" w:rsidRDefault="006361F5" w:rsidP="006361F5">
      <w:pPr>
        <w:pStyle w:val="NoSpacing"/>
        <w:ind w:firstLine="284"/>
        <w:jc w:val="both"/>
        <w:rPr>
          <w:rFonts w:ascii="Verdana" w:hAnsi="Verdana"/>
          <w:lang w:val="ro-RO"/>
        </w:rPr>
      </w:pPr>
      <w:r>
        <w:rPr>
          <w:rFonts w:ascii="Verdana" w:hAnsi="Verdana"/>
          <w:lang w:val="ro-RO"/>
        </w:rPr>
        <w:t xml:space="preserve">Singurul mod de a rezista, a fost fuga. Numai puteam suporta bătaia  de joc, mă răneau foarte mult. Am depus un efort psihic foarte mare și încercam să fiu mai matură și mai inteligentă decât ceilalți. Fuga mea consta în faptul, că am trăit în vise. Am trăit în viitorul meu, în care eram slabă, subțire. Nu am trăit acum, ci în viitor – subțire ca bețișor. Lozinca mea de bază era – pe baza unei diete după cinci ani voi slabă. </w:t>
      </w:r>
    </w:p>
    <w:p w:rsidR="006361F5" w:rsidRDefault="006361F5" w:rsidP="006361F5">
      <w:pPr>
        <w:pStyle w:val="NoSpacing"/>
        <w:ind w:firstLine="284"/>
        <w:jc w:val="both"/>
        <w:rPr>
          <w:rFonts w:ascii="Verdana" w:hAnsi="Verdana"/>
          <w:lang w:val="ro-RO"/>
        </w:rPr>
      </w:pPr>
    </w:p>
    <w:p w:rsidR="006361F5" w:rsidRDefault="006361F5" w:rsidP="006361F5">
      <w:pPr>
        <w:pStyle w:val="NoSpacing"/>
        <w:ind w:firstLine="284"/>
        <w:jc w:val="both"/>
        <w:rPr>
          <w:rFonts w:ascii="Verdana" w:hAnsi="Verdana"/>
          <w:b/>
          <w:lang w:val="ro-RO"/>
        </w:rPr>
      </w:pPr>
      <w:r>
        <w:rPr>
          <w:rFonts w:ascii="Verdana" w:hAnsi="Verdana"/>
          <w:b/>
          <w:lang w:val="ro-RO"/>
        </w:rPr>
        <w:t>Trupul ca o închisoare</w:t>
      </w:r>
    </w:p>
    <w:p w:rsidR="006361F5" w:rsidRDefault="006361F5" w:rsidP="006361F5">
      <w:pPr>
        <w:pStyle w:val="NoSpacing"/>
        <w:ind w:firstLine="284"/>
        <w:jc w:val="both"/>
        <w:rPr>
          <w:rFonts w:ascii="Verdana" w:hAnsi="Verdana"/>
          <w:lang w:val="ro-RO"/>
        </w:rPr>
      </w:pPr>
      <w:r>
        <w:rPr>
          <w:rFonts w:ascii="Verdana" w:hAnsi="Verdana"/>
          <w:lang w:val="ro-RO"/>
        </w:rPr>
        <w:t xml:space="preserve">Într-un magazin pentru femei am găsit descrierea dietelor corespunzătoare. Am început o dietă după alta. Am atins un oarecare rezultat, dar nu reușeam să-l păstrez. Greutatea s-a întors din nou. Îmi spuneam: Este fără speranță, așa vei rămâne. </w:t>
      </w:r>
      <w:r>
        <w:rPr>
          <w:rFonts w:ascii="Verdana" w:hAnsi="Verdana"/>
          <w:lang w:val="ro-RO"/>
        </w:rPr>
        <w:lastRenderedPageBreak/>
        <w:t xml:space="preserve">A fost foarte dureros și eu mă simțeam în trupul meu ca în închisoare. Niciodată nu voi putea arăta ca alții. Mereu mă gândeam la asta, că alții își vor bate joc de mine și că nu mă vor dori. În esență îmi era frică și de faptul că voi fi iubită. Unicul mod, cum să simți iubirea și înclinarea spre ea, a fost iarăși mâncarea. </w:t>
      </w:r>
    </w:p>
    <w:p w:rsidR="006361F5" w:rsidRDefault="006361F5" w:rsidP="006361F5">
      <w:pPr>
        <w:pStyle w:val="NoSpacing"/>
        <w:ind w:firstLine="284"/>
        <w:jc w:val="both"/>
        <w:rPr>
          <w:rFonts w:ascii="Verdana" w:hAnsi="Verdana"/>
          <w:lang w:val="ro-RO"/>
        </w:rPr>
      </w:pPr>
      <w:r>
        <w:rPr>
          <w:rFonts w:ascii="Verdana" w:hAnsi="Verdana"/>
          <w:lang w:val="ro-RO"/>
        </w:rPr>
        <w:t xml:space="preserve">La 26 de ani am descoperit o nouă dietă. A fost foarte severă, așa cum îmi doream să fiu. Am băut multă cafea și fumam, pentru a alunga sentimentul de foame. Așa am trăit de luni până joi, apoi de vineri până duminică am compensat, din ceea ce-mi lipsea, și mâncam. Am mâncat tot, ce-mi venea în mână; mi-a fost imposibil să leg boala mea cu pofta de mâncare. În timpul dietei eram foarte mândră de mine, pentru că timp de patru zile m-am domina, reușeam să refuz mâncarea. Voiam să demonstrez tuturor, că sunt capabilă de ceva. Am dorit să fiu ceva excepțional, nu doar o simplă fată, ci ca cineva, la care te poți uita și pe care să-l poți iubi, ca cineva, care știe să depună efort pentru a obține ceva. </w:t>
      </w:r>
    </w:p>
    <w:p w:rsidR="006361F5" w:rsidRDefault="006361F5" w:rsidP="006361F5">
      <w:pPr>
        <w:pStyle w:val="NoSpacing"/>
        <w:ind w:firstLine="284"/>
        <w:jc w:val="both"/>
        <w:rPr>
          <w:rFonts w:ascii="Verdana" w:hAnsi="Verdana"/>
          <w:lang w:val="ro-RO"/>
        </w:rPr>
      </w:pPr>
      <w:r>
        <w:rPr>
          <w:rFonts w:ascii="Verdana" w:hAnsi="Verdana"/>
          <w:lang w:val="ro-RO"/>
        </w:rPr>
        <w:t xml:space="preserve">În timpul menționat am găsit și horoscoape și practici de slăbire. Cele mai diferite practici New </w:t>
      </w:r>
      <w:proofErr w:type="spellStart"/>
      <w:r>
        <w:rPr>
          <w:rFonts w:ascii="Verdana" w:hAnsi="Verdana"/>
          <w:lang w:val="ro-RO"/>
        </w:rPr>
        <w:t>Age</w:t>
      </w:r>
      <w:proofErr w:type="spellEnd"/>
      <w:r>
        <w:rPr>
          <w:rFonts w:ascii="Verdana" w:hAnsi="Verdana"/>
          <w:lang w:val="ro-RO"/>
        </w:rPr>
        <w:t xml:space="preserve">. Aceasta m-a atras și eu încercam tot, ce am citit, să practic în doze mici. Care va fi ziua, când cineva va începe să mă iubească? Voiam să găsesc răspunsul în ziare. Și așteptam această întâlnire cu bărbatul visat, care – cum altfel – va avea un trup perfect. </w:t>
      </w:r>
    </w:p>
    <w:p w:rsidR="006361F5" w:rsidRDefault="006361F5" w:rsidP="006361F5">
      <w:pPr>
        <w:pStyle w:val="NoSpacing"/>
        <w:ind w:firstLine="284"/>
        <w:jc w:val="both"/>
        <w:rPr>
          <w:rFonts w:ascii="Verdana" w:hAnsi="Verdana"/>
          <w:lang w:val="ro-RO"/>
        </w:rPr>
      </w:pPr>
    </w:p>
    <w:p w:rsidR="006361F5" w:rsidRDefault="006361F5" w:rsidP="006361F5">
      <w:pPr>
        <w:pStyle w:val="NoSpacing"/>
        <w:ind w:firstLine="284"/>
        <w:jc w:val="both"/>
        <w:rPr>
          <w:rFonts w:ascii="Verdana" w:hAnsi="Verdana"/>
          <w:b/>
          <w:lang w:val="ro-RO"/>
        </w:rPr>
      </w:pPr>
      <w:r>
        <w:rPr>
          <w:rFonts w:ascii="Verdana" w:hAnsi="Verdana"/>
          <w:b/>
          <w:lang w:val="ro-RO"/>
        </w:rPr>
        <w:t>Strigăt după Dumnezeu</w:t>
      </w:r>
    </w:p>
    <w:p w:rsidR="006361F5" w:rsidRDefault="006361F5" w:rsidP="006361F5">
      <w:pPr>
        <w:pStyle w:val="NoSpacing"/>
        <w:ind w:firstLine="284"/>
        <w:jc w:val="both"/>
        <w:rPr>
          <w:rFonts w:ascii="Verdana" w:hAnsi="Verdana"/>
          <w:lang w:val="ro-RO"/>
        </w:rPr>
      </w:pPr>
      <w:r>
        <w:rPr>
          <w:rFonts w:ascii="Verdana" w:hAnsi="Verdana"/>
          <w:noProof/>
        </w:rPr>
        <w:drawing>
          <wp:anchor distT="0" distB="0" distL="114300" distR="114300" simplePos="0" relativeHeight="251664384" behindDoc="0" locked="0" layoutInCell="1" allowOverlap="1" wp14:anchorId="2B51B66E" wp14:editId="78D072AC">
            <wp:simplePos x="0" y="0"/>
            <wp:positionH relativeFrom="column">
              <wp:posOffset>167640</wp:posOffset>
            </wp:positionH>
            <wp:positionV relativeFrom="paragraph">
              <wp:posOffset>172720</wp:posOffset>
            </wp:positionV>
            <wp:extent cx="1727835" cy="1421765"/>
            <wp:effectExtent l="0" t="0" r="5715"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27835" cy="14217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Drept consecință a dietelor draconice trupul meu a început să dea semnale de alarmă. Nu mai putea suporta schimbările între diete și bulimie. Aveam probleme cu inima și am fost foarte obosită și slabă. Tocmai acesta a fost momentul, când în viața mea a intrat Dumnezeu. Mergeam pe stradă ca toți ceilalți și în acel moment și dintr-o dată – eu nu știu de ce – am simțit un imbold, să mă rog. Am </w:t>
      </w:r>
      <w:r>
        <w:rPr>
          <w:rFonts w:ascii="Verdana" w:hAnsi="Verdana"/>
          <w:lang w:val="ro-RO"/>
        </w:rPr>
        <w:lastRenderedPageBreak/>
        <w:t xml:space="preserve">început să mă rog rozariul și până la urmă am început să merg la sfintele liturghii. Am întâlnit un bărbat tânăr, care mi-a propus iubirea sa, dar eu am fost prea rănită și am avut multe greutăți, decât aș fi putut să primesc. </w:t>
      </w:r>
    </w:p>
    <w:p w:rsidR="006361F5" w:rsidRDefault="006361F5" w:rsidP="006361F5">
      <w:pPr>
        <w:pStyle w:val="NoSpacing"/>
        <w:ind w:firstLine="284"/>
        <w:jc w:val="both"/>
        <w:rPr>
          <w:rFonts w:ascii="Verdana" w:hAnsi="Verdana"/>
          <w:lang w:val="ro-RO"/>
        </w:rPr>
      </w:pPr>
      <w:r>
        <w:rPr>
          <w:rFonts w:ascii="Verdana" w:hAnsi="Verdana"/>
          <w:lang w:val="ro-RO"/>
        </w:rPr>
        <w:t xml:space="preserve">Odată noaptea m-am trezit și am avut senzația, că mor. Mi-a fost foarte mare frică de Dumnezeu, că voi veni în fața judecății lui și el mă va condamna. Mă simțeam înconjurată de duhuri rele, care mă atingeau. În acel ceas am avut sentimentul, că mă aflu în afara trupului meu. Am căzut în panică și am început să strig către Dumnezeu: Mai lasă-mă pe pământ, eu nu sunt pregătită pentru moarte! Am început să mă rog rozariul. Așa m-am lamentat timp de patru ore și apoi am simțit o ușurare. </w:t>
      </w:r>
    </w:p>
    <w:p w:rsidR="006361F5" w:rsidRDefault="006361F5" w:rsidP="006361F5">
      <w:pPr>
        <w:pStyle w:val="NoSpacing"/>
        <w:ind w:firstLine="284"/>
        <w:jc w:val="both"/>
        <w:rPr>
          <w:rFonts w:ascii="Verdana" w:hAnsi="Verdana"/>
          <w:lang w:val="ro-RO"/>
        </w:rPr>
      </w:pPr>
    </w:p>
    <w:p w:rsidR="006361F5" w:rsidRDefault="006361F5" w:rsidP="006361F5">
      <w:pPr>
        <w:pStyle w:val="NoSpacing"/>
        <w:ind w:firstLine="284"/>
        <w:jc w:val="both"/>
        <w:rPr>
          <w:rFonts w:ascii="Verdana" w:hAnsi="Verdana"/>
          <w:b/>
          <w:lang w:val="ro-RO"/>
        </w:rPr>
      </w:pPr>
      <w:r>
        <w:rPr>
          <w:rFonts w:ascii="Verdana" w:hAnsi="Verdana"/>
          <w:b/>
          <w:lang w:val="ro-RO"/>
        </w:rPr>
        <w:t xml:space="preserve">În sfârșit – acceptarea iubirii lui </w:t>
      </w:r>
    </w:p>
    <w:p w:rsidR="006361F5" w:rsidRDefault="006361F5" w:rsidP="006361F5">
      <w:pPr>
        <w:pStyle w:val="NoSpacing"/>
        <w:ind w:firstLine="284"/>
        <w:jc w:val="both"/>
        <w:rPr>
          <w:rFonts w:ascii="Verdana" w:hAnsi="Verdana"/>
          <w:lang w:val="ro-RO"/>
        </w:rPr>
      </w:pPr>
      <w:r>
        <w:rPr>
          <w:rFonts w:ascii="Verdana" w:hAnsi="Verdana"/>
          <w:lang w:val="ro-RO"/>
        </w:rPr>
        <w:t xml:space="preserve">În acel timp am cunoscut o comunitate de rugăciune. Tot mai cântăream 105 kg. </w:t>
      </w:r>
    </w:p>
    <w:p w:rsidR="006361F5" w:rsidRDefault="006361F5" w:rsidP="006361F5">
      <w:pPr>
        <w:pStyle w:val="NoSpacing"/>
        <w:ind w:firstLine="284"/>
        <w:jc w:val="both"/>
        <w:rPr>
          <w:rFonts w:ascii="Verdana" w:hAnsi="Verdana"/>
          <w:lang w:val="ro-RO"/>
        </w:rPr>
      </w:pPr>
      <w:r>
        <w:rPr>
          <w:rFonts w:ascii="Verdana" w:hAnsi="Verdana"/>
          <w:lang w:val="ro-RO"/>
        </w:rPr>
        <w:t xml:space="preserve">Un an mai târziu am rugat comunitatea, să se roage pentru mine. S-au rugat pentru însănătoșirea mea. Credeau în locul meu, pentru că eu nu credeam. Nu-mi puteam închipui, că Domnul se va interesa de kilogramele mele. În afară de aceasta mă gândeam, că va trebui să devin călugărița și astfel trupul meu va fi ascuns. </w:t>
      </w:r>
    </w:p>
    <w:p w:rsidR="006361F5" w:rsidRDefault="006361F5" w:rsidP="006361F5">
      <w:pPr>
        <w:pStyle w:val="NoSpacing"/>
        <w:ind w:firstLine="284"/>
        <w:jc w:val="both"/>
        <w:rPr>
          <w:rFonts w:ascii="Verdana" w:hAnsi="Verdana"/>
          <w:lang w:val="ro-RO"/>
        </w:rPr>
      </w:pPr>
      <w:r>
        <w:rPr>
          <w:rFonts w:ascii="Verdana" w:hAnsi="Verdana"/>
          <w:lang w:val="ro-RO"/>
        </w:rPr>
        <w:t xml:space="preserve">Exact după două săptămâni noaptea m-a vizitat Duhul Sfânt, foarte vizibil. Am simțit în întregul trup o mare căldură și știam, că Domnul mă însănătoșește. Da, am acceptat, că cineva mă iubește așa cum sunt. Și asta a fost și toate s-au întors: am început să pierd din greutate fără diete. Medicul meu s-a speriat și m-a trimis la o serie întreagă de analize. Dar eu știam: Am primit har de la Domnul. </w:t>
      </w:r>
    </w:p>
    <w:p w:rsidR="006361F5" w:rsidRDefault="006361F5" w:rsidP="006361F5">
      <w:pPr>
        <w:pStyle w:val="NoSpacing"/>
        <w:ind w:firstLine="284"/>
        <w:jc w:val="both"/>
        <w:rPr>
          <w:rFonts w:ascii="Verdana" w:hAnsi="Verdana"/>
          <w:lang w:val="ro-RO"/>
        </w:rPr>
      </w:pPr>
      <w:r>
        <w:rPr>
          <w:rFonts w:ascii="Verdana" w:hAnsi="Verdana"/>
          <w:lang w:val="ro-RO"/>
        </w:rPr>
        <w:t xml:space="preserve">Procesul de însănătoșire a durat doi ani. În tot acest timp Domnul „a lucrat” la mine; nu numai la trup, ci și la suflet. Am pierdut în total patruzeci de kilograme. </w:t>
      </w:r>
    </w:p>
    <w:p w:rsidR="006361F5" w:rsidRDefault="006361F5" w:rsidP="006361F5">
      <w:pPr>
        <w:pStyle w:val="NoSpacing"/>
        <w:ind w:firstLine="284"/>
        <w:jc w:val="both"/>
        <w:rPr>
          <w:rFonts w:ascii="Verdana" w:hAnsi="Verdana"/>
          <w:lang w:val="ro-RO"/>
        </w:rPr>
      </w:pPr>
      <w:r>
        <w:rPr>
          <w:rFonts w:ascii="Verdana" w:hAnsi="Verdana"/>
          <w:lang w:val="ro-RO"/>
        </w:rPr>
        <w:t xml:space="preserve">Dumnezeu mi-a dat libertatea, pe care nu am avut-o niciodată. </w:t>
      </w:r>
    </w:p>
    <w:p w:rsidR="00E44C0E" w:rsidRDefault="00E44C0E" w:rsidP="006361F5">
      <w:pPr>
        <w:pStyle w:val="NoSpacing"/>
        <w:ind w:firstLine="284"/>
        <w:jc w:val="both"/>
        <w:rPr>
          <w:rFonts w:ascii="Verdana" w:hAnsi="Verdana"/>
          <w:lang w:val="ro-RO"/>
        </w:rPr>
      </w:pPr>
    </w:p>
    <w:p w:rsidR="006361F5" w:rsidRDefault="006361F5" w:rsidP="006361F5">
      <w:pPr>
        <w:pStyle w:val="NoSpacing"/>
        <w:ind w:firstLine="284"/>
        <w:jc w:val="both"/>
        <w:rPr>
          <w:rFonts w:ascii="Verdana" w:hAnsi="Verdana"/>
          <w:lang w:val="ro-RO"/>
        </w:rPr>
      </w:pPr>
      <w:r>
        <w:rPr>
          <w:rFonts w:ascii="Verdana" w:hAnsi="Verdana"/>
          <w:lang w:val="ro-RO"/>
        </w:rPr>
        <w:tab/>
      </w:r>
      <w:r>
        <w:rPr>
          <w:rFonts w:ascii="Verdana" w:hAnsi="Verdana"/>
          <w:lang w:val="ro-RO"/>
        </w:rPr>
        <w:tab/>
      </w:r>
      <w:r>
        <w:rPr>
          <w:rFonts w:ascii="Verdana" w:hAnsi="Verdana"/>
          <w:lang w:val="ro-RO"/>
        </w:rPr>
        <w:tab/>
      </w:r>
      <w:r>
        <w:rPr>
          <w:rFonts w:ascii="Verdana" w:hAnsi="Verdana"/>
          <w:lang w:val="ro-RO"/>
        </w:rPr>
        <w:tab/>
      </w:r>
      <w:r>
        <w:rPr>
          <w:rFonts w:ascii="Verdana" w:hAnsi="Verdana"/>
          <w:lang w:val="ro-RO"/>
        </w:rPr>
        <w:tab/>
        <w:t>Magdalena</w:t>
      </w:r>
    </w:p>
    <w:p w:rsidR="006361F5" w:rsidRDefault="006361F5" w:rsidP="006361F5">
      <w:pPr>
        <w:pStyle w:val="NoSpacing"/>
        <w:ind w:firstLine="284"/>
        <w:jc w:val="both"/>
        <w:rPr>
          <w:rFonts w:ascii="Verdana" w:hAnsi="Verdana"/>
          <w:i/>
          <w:lang w:val="ro-RO"/>
        </w:rPr>
      </w:pPr>
      <w:r>
        <w:rPr>
          <w:rFonts w:ascii="Verdana" w:hAnsi="Verdana"/>
          <w:i/>
          <w:lang w:val="ro-RO"/>
        </w:rPr>
        <w:t xml:space="preserve">Din </w:t>
      </w:r>
      <w:proofErr w:type="spellStart"/>
      <w:r>
        <w:rPr>
          <w:rFonts w:ascii="Verdana" w:hAnsi="Verdana"/>
          <w:i/>
          <w:lang w:val="ro-RO"/>
        </w:rPr>
        <w:t>Feuer</w:t>
      </w:r>
      <w:proofErr w:type="spellEnd"/>
      <w:r>
        <w:rPr>
          <w:rFonts w:ascii="Verdana" w:hAnsi="Verdana"/>
          <w:i/>
          <w:lang w:val="ro-RO"/>
        </w:rPr>
        <w:t xml:space="preserve"> </w:t>
      </w:r>
      <w:proofErr w:type="spellStart"/>
      <w:r>
        <w:rPr>
          <w:rFonts w:ascii="Verdana" w:hAnsi="Verdana"/>
          <w:i/>
          <w:lang w:val="ro-RO"/>
        </w:rPr>
        <w:t>und</w:t>
      </w:r>
      <w:proofErr w:type="spellEnd"/>
      <w:r>
        <w:rPr>
          <w:rFonts w:ascii="Verdana" w:hAnsi="Verdana"/>
          <w:i/>
          <w:lang w:val="ro-RO"/>
        </w:rPr>
        <w:t xml:space="preserve"> </w:t>
      </w:r>
      <w:proofErr w:type="spellStart"/>
      <w:r>
        <w:rPr>
          <w:rFonts w:ascii="Verdana" w:hAnsi="Verdana"/>
          <w:i/>
          <w:lang w:val="ro-RO"/>
        </w:rPr>
        <w:t>Licht</w:t>
      </w:r>
      <w:proofErr w:type="spellEnd"/>
      <w:r>
        <w:rPr>
          <w:rFonts w:ascii="Verdana" w:hAnsi="Verdana"/>
          <w:i/>
          <w:lang w:val="ro-RO"/>
        </w:rPr>
        <w:t xml:space="preserve"> 110/2004</w:t>
      </w:r>
    </w:p>
    <w:p w:rsidR="006361F5" w:rsidRPr="009A7085" w:rsidRDefault="006361F5" w:rsidP="006361F5">
      <w:pPr>
        <w:pStyle w:val="NoSpacing"/>
        <w:ind w:firstLine="284"/>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23/2004, </w:t>
      </w:r>
      <w:proofErr w:type="spellStart"/>
      <w:r>
        <w:rPr>
          <w:rFonts w:ascii="Verdana" w:hAnsi="Verdana"/>
          <w:b/>
          <w:i/>
          <w:lang w:val="cs-CZ"/>
        </w:rPr>
        <w:t>pag</w:t>
      </w:r>
      <w:proofErr w:type="spellEnd"/>
      <w:r>
        <w:rPr>
          <w:rFonts w:ascii="Verdana" w:hAnsi="Verdana"/>
          <w:b/>
          <w:i/>
          <w:lang w:val="cs-CZ"/>
        </w:rPr>
        <w:t>. 7</w:t>
      </w:r>
    </w:p>
    <w:p w:rsidR="006361F5" w:rsidRDefault="006361F5" w:rsidP="006361F5">
      <w:pPr>
        <w:pStyle w:val="NoSpacing"/>
        <w:ind w:firstLine="284"/>
        <w:jc w:val="both"/>
        <w:rPr>
          <w:rFonts w:ascii="Verdana" w:hAnsi="Verdana"/>
          <w:lang w:val="ro-RO"/>
        </w:rPr>
      </w:pPr>
    </w:p>
    <w:p w:rsidR="003064BD" w:rsidRDefault="003064BD" w:rsidP="003064BD">
      <w:pPr>
        <w:pStyle w:val="NoSpacing"/>
        <w:jc w:val="both"/>
        <w:rPr>
          <w:rFonts w:ascii="Verdana" w:hAnsi="Verdana"/>
          <w:b/>
          <w:sz w:val="24"/>
          <w:szCs w:val="24"/>
          <w:lang w:val="ro-RO"/>
        </w:rPr>
      </w:pPr>
      <w:r>
        <w:rPr>
          <w:rFonts w:ascii="Verdana" w:hAnsi="Verdana"/>
          <w:b/>
          <w:sz w:val="24"/>
          <w:szCs w:val="24"/>
          <w:lang w:val="ro-RO"/>
        </w:rPr>
        <w:t>Curajul de a mărturisi credința</w:t>
      </w:r>
    </w:p>
    <w:p w:rsidR="003064BD" w:rsidRDefault="003064BD" w:rsidP="003064BD">
      <w:pPr>
        <w:pStyle w:val="NoSpacing"/>
        <w:jc w:val="both"/>
        <w:rPr>
          <w:rFonts w:ascii="Verdana" w:hAnsi="Verdana"/>
          <w:b/>
          <w:i/>
          <w:lang w:val="ro-RO"/>
        </w:rPr>
      </w:pPr>
      <w:proofErr w:type="spellStart"/>
      <w:r>
        <w:rPr>
          <w:rFonts w:ascii="Verdana" w:hAnsi="Verdana"/>
          <w:b/>
          <w:i/>
          <w:lang w:val="ro-RO"/>
        </w:rPr>
        <w:t>Mons</w:t>
      </w:r>
      <w:proofErr w:type="spellEnd"/>
      <w:r>
        <w:rPr>
          <w:rFonts w:ascii="Verdana" w:hAnsi="Verdana"/>
          <w:b/>
          <w:i/>
          <w:lang w:val="ro-RO"/>
        </w:rPr>
        <w:t xml:space="preserve">. Jan </w:t>
      </w:r>
      <w:proofErr w:type="spellStart"/>
      <w:r>
        <w:rPr>
          <w:rFonts w:ascii="Verdana" w:hAnsi="Verdana"/>
          <w:b/>
          <w:i/>
          <w:lang w:val="ro-RO"/>
        </w:rPr>
        <w:t>Graubner</w:t>
      </w:r>
      <w:proofErr w:type="spellEnd"/>
      <w:r>
        <w:rPr>
          <w:rFonts w:ascii="Verdana" w:hAnsi="Verdana"/>
          <w:b/>
          <w:i/>
          <w:lang w:val="ro-RO"/>
        </w:rPr>
        <w:t xml:space="preserve"> arhiepiscop de </w:t>
      </w:r>
      <w:proofErr w:type="spellStart"/>
      <w:r>
        <w:rPr>
          <w:rFonts w:ascii="Verdana" w:hAnsi="Verdana"/>
          <w:b/>
          <w:i/>
          <w:lang w:val="ro-RO"/>
        </w:rPr>
        <w:t>Olomouc</w:t>
      </w:r>
      <w:proofErr w:type="spellEnd"/>
    </w:p>
    <w:p w:rsidR="003064BD" w:rsidRDefault="003064BD" w:rsidP="003064BD">
      <w:pPr>
        <w:pStyle w:val="NoSpacing"/>
        <w:ind w:firstLine="284"/>
        <w:jc w:val="both"/>
        <w:rPr>
          <w:rFonts w:ascii="Verdana" w:hAnsi="Verdana"/>
          <w:lang w:val="ro-RO"/>
        </w:rPr>
      </w:pPr>
      <w:r>
        <w:rPr>
          <w:rFonts w:ascii="Verdana" w:hAnsi="Verdana"/>
          <w:lang w:val="ro-RO"/>
        </w:rPr>
        <w:t xml:space="preserve">Nu sunt </w:t>
      </w:r>
      <w:proofErr w:type="spellStart"/>
      <w:r>
        <w:rPr>
          <w:rFonts w:ascii="Verdana" w:hAnsi="Verdana"/>
          <w:lang w:val="ro-RO"/>
        </w:rPr>
        <w:t>cehoman</w:t>
      </w:r>
      <w:proofErr w:type="spellEnd"/>
      <w:r>
        <w:rPr>
          <w:rFonts w:ascii="Verdana" w:hAnsi="Verdana"/>
          <w:lang w:val="ro-RO"/>
        </w:rPr>
        <w:t xml:space="preserve">, dar îmi iubesc limba maternă și ca și creștin vreau să-mi exprim credința și în această limbă. De aceea mă bucur de faptul, că în sfârșit a fost editată cartea a specialiștilor în limbi străine, care se ocupă cu scrierea corectă a termenilor religioși. </w:t>
      </w:r>
    </w:p>
    <w:p w:rsidR="003064BD" w:rsidRDefault="003064BD" w:rsidP="003064BD">
      <w:pPr>
        <w:pStyle w:val="NoSpacing"/>
        <w:ind w:firstLine="284"/>
        <w:jc w:val="both"/>
        <w:rPr>
          <w:rFonts w:ascii="Verdana" w:hAnsi="Verdana"/>
          <w:lang w:val="ro-RO"/>
        </w:rPr>
      </w:pPr>
      <w:r>
        <w:rPr>
          <w:rFonts w:ascii="Verdana" w:hAnsi="Verdana"/>
          <w:lang w:val="ro-RO"/>
        </w:rPr>
        <w:t xml:space="preserve">Regimul ateist nu i-a întrebat pe teologi și în Regulile scrierii corecte a limbii cehe a introdus cuvântul dumnezeu cu </w:t>
      </w:r>
      <w:r>
        <w:rPr>
          <w:rFonts w:ascii="Verdana" w:hAnsi="Verdana"/>
          <w:i/>
          <w:lang w:val="ro-RO"/>
        </w:rPr>
        <w:t>d</w:t>
      </w:r>
      <w:r>
        <w:rPr>
          <w:rFonts w:ascii="Verdana" w:hAnsi="Verdana"/>
          <w:lang w:val="ro-RO"/>
        </w:rPr>
        <w:t xml:space="preserve"> mic, pentru că a diminuat și a persecutat religia peste tot și cu toate mijloacele. Multe greșeli au ajuns și în literatura creștină, pentru că corectorii s-au ghidat după Regulile oficiale ale scrierii corecte a limbii cehe. </w:t>
      </w:r>
    </w:p>
    <w:p w:rsidR="003064BD" w:rsidRDefault="003064BD" w:rsidP="003064BD">
      <w:pPr>
        <w:pStyle w:val="NoSpacing"/>
        <w:ind w:firstLine="284"/>
        <w:jc w:val="both"/>
        <w:rPr>
          <w:rFonts w:ascii="Verdana" w:hAnsi="Verdana"/>
          <w:lang w:val="ro-RO"/>
        </w:rPr>
      </w:pPr>
      <w:r>
        <w:rPr>
          <w:rFonts w:ascii="Verdana" w:hAnsi="Verdana"/>
          <w:lang w:val="ro-RO"/>
        </w:rPr>
        <w:t>Recunosc, că se agit</w:t>
      </w:r>
      <w:r w:rsidR="008B12B2">
        <w:rPr>
          <w:rFonts w:ascii="Verdana" w:hAnsi="Verdana"/>
          <w:lang w:val="ro-RO"/>
        </w:rPr>
        <w:t>ă</w:t>
      </w:r>
      <w:r>
        <w:rPr>
          <w:rFonts w:ascii="Verdana" w:hAnsi="Verdana"/>
          <w:lang w:val="ro-RO"/>
        </w:rPr>
        <w:t xml:space="preserve"> sângele în mine, când am citit </w:t>
      </w:r>
      <w:r w:rsidR="008B12B2">
        <w:rPr>
          <w:rFonts w:ascii="Verdana" w:hAnsi="Verdana"/>
          <w:i/>
          <w:lang w:val="ro-RO"/>
        </w:rPr>
        <w:t>milostivirea lui D</w:t>
      </w:r>
      <w:r>
        <w:rPr>
          <w:rFonts w:ascii="Verdana" w:hAnsi="Verdana"/>
          <w:i/>
          <w:lang w:val="ro-RO"/>
        </w:rPr>
        <w:t>umnezeu și împ</w:t>
      </w:r>
      <w:r w:rsidR="008B12B2">
        <w:rPr>
          <w:rFonts w:ascii="Verdana" w:hAnsi="Verdana"/>
          <w:i/>
          <w:lang w:val="ro-RO"/>
        </w:rPr>
        <w:t>ărăția lui d</w:t>
      </w:r>
      <w:r>
        <w:rPr>
          <w:rFonts w:ascii="Verdana" w:hAnsi="Verdana"/>
          <w:i/>
          <w:lang w:val="ro-RO"/>
        </w:rPr>
        <w:t xml:space="preserve">umnezeu, </w:t>
      </w:r>
      <w:r>
        <w:rPr>
          <w:rFonts w:ascii="Verdana" w:hAnsi="Verdana"/>
          <w:lang w:val="ro-RO"/>
        </w:rPr>
        <w:t xml:space="preserve">cu </w:t>
      </w:r>
      <w:r>
        <w:rPr>
          <w:rFonts w:ascii="Verdana" w:hAnsi="Verdana"/>
          <w:i/>
          <w:lang w:val="ro-RO"/>
        </w:rPr>
        <w:t>d</w:t>
      </w:r>
      <w:r>
        <w:rPr>
          <w:rFonts w:ascii="Verdana" w:hAnsi="Verdana"/>
          <w:lang w:val="ro-RO"/>
        </w:rPr>
        <w:t xml:space="preserve"> mic, și îmi spuneam: </w:t>
      </w:r>
      <w:r>
        <w:rPr>
          <w:rFonts w:ascii="Verdana" w:hAnsi="Verdana"/>
          <w:i/>
          <w:lang w:val="ro-RO"/>
        </w:rPr>
        <w:t>nu am nevoie de milostivirea și împărăția vre-unui dumnezeu fals, care nu mă poate mântui, dar vrea</w:t>
      </w:r>
      <w:r w:rsidR="008B12B2">
        <w:rPr>
          <w:rFonts w:ascii="Verdana" w:hAnsi="Verdana"/>
          <w:i/>
          <w:lang w:val="ro-RO"/>
        </w:rPr>
        <w:t>u</w:t>
      </w:r>
      <w:r>
        <w:rPr>
          <w:rFonts w:ascii="Verdana" w:hAnsi="Verdana"/>
          <w:i/>
          <w:lang w:val="ro-RO"/>
        </w:rPr>
        <w:t xml:space="preserve"> să fiu în împărăția unicului Dumnezeu, Creatorul cerului și a pământului, care se numește simplu Dumnezeu și se scrie cu D mare. Și dacă Dumnezeu este numele său, atunci și copiii lui Dumnezeu se scrie</w:t>
      </w:r>
      <w:r w:rsidR="008B12B2">
        <w:rPr>
          <w:rFonts w:ascii="Verdana" w:hAnsi="Verdana"/>
          <w:i/>
          <w:lang w:val="ro-RO"/>
        </w:rPr>
        <w:t xml:space="preserve"> cu D mare la fel ca și copiii </w:t>
      </w:r>
      <w:r>
        <w:rPr>
          <w:rFonts w:ascii="Verdana" w:hAnsi="Verdana"/>
          <w:i/>
          <w:lang w:val="ro-RO"/>
        </w:rPr>
        <w:t xml:space="preserve"> lui Novac cu N mare. </w:t>
      </w:r>
    </w:p>
    <w:p w:rsidR="003064BD" w:rsidRDefault="003064BD" w:rsidP="003064BD">
      <w:pPr>
        <w:pStyle w:val="NoSpacing"/>
        <w:ind w:firstLine="284"/>
        <w:jc w:val="both"/>
        <w:rPr>
          <w:rFonts w:ascii="Verdana" w:hAnsi="Verdana"/>
          <w:lang w:val="ro-RO"/>
        </w:rPr>
      </w:pPr>
      <w:r>
        <w:rPr>
          <w:rFonts w:ascii="Verdana" w:hAnsi="Verdana"/>
          <w:lang w:val="ro-RO"/>
        </w:rPr>
        <w:t>La fel unii s-au obișnuit să scrie Duhu</w:t>
      </w:r>
      <w:r w:rsidR="008B12B2">
        <w:rPr>
          <w:rFonts w:ascii="Verdana" w:hAnsi="Verdana"/>
          <w:lang w:val="ro-RO"/>
        </w:rPr>
        <w:t>l sfânt cu s mic. Nu cunosc vre</w:t>
      </w:r>
      <w:r>
        <w:rPr>
          <w:rFonts w:ascii="Verdana" w:hAnsi="Verdana"/>
          <w:lang w:val="ro-RO"/>
        </w:rPr>
        <w:t xml:space="preserve">o limbă în lume în care cuvântul sfânt să fie scris cu litere mici. Sfințenia nu este doar proprietatea celei de-a treia persoane dumnezeiești, ci </w:t>
      </w:r>
      <w:r>
        <w:rPr>
          <w:rFonts w:ascii="Verdana" w:hAnsi="Verdana"/>
          <w:i/>
          <w:lang w:val="ro-RO"/>
        </w:rPr>
        <w:t xml:space="preserve">Sfânt este cel mai cazuistic nume al său, direct numele său, </w:t>
      </w:r>
      <w:r>
        <w:rPr>
          <w:rFonts w:ascii="Verdana" w:hAnsi="Verdana"/>
          <w:lang w:val="ro-RO"/>
        </w:rPr>
        <w:t xml:space="preserve">așa cum spune sfântul Vasile cel Mare. În numele Duhul Sfânt ambele cuvinte se scriu cu litere mari, la fel ca și la numele Domnul Isus. </w:t>
      </w:r>
    </w:p>
    <w:p w:rsidR="003064BD" w:rsidRDefault="003064BD" w:rsidP="003064BD">
      <w:pPr>
        <w:pStyle w:val="NoSpacing"/>
        <w:ind w:firstLine="284"/>
        <w:jc w:val="both"/>
        <w:rPr>
          <w:rFonts w:ascii="Verdana" w:hAnsi="Verdana"/>
          <w:lang w:val="ro-RO"/>
        </w:rPr>
      </w:pPr>
      <w:r>
        <w:rPr>
          <w:rFonts w:ascii="Verdana" w:hAnsi="Verdana"/>
          <w:lang w:val="ro-RO"/>
        </w:rPr>
        <w:t xml:space="preserve">Cartea </w:t>
      </w:r>
      <w:r>
        <w:rPr>
          <w:rFonts w:ascii="Verdana" w:hAnsi="Verdana"/>
          <w:i/>
          <w:lang w:val="ro-RO"/>
        </w:rPr>
        <w:t>Cum să ne comportăm cu expresiile religioase</w:t>
      </w:r>
      <w:r>
        <w:rPr>
          <w:rFonts w:ascii="Verdana" w:hAnsi="Verdana"/>
          <w:lang w:val="ro-RO"/>
        </w:rPr>
        <w:t xml:space="preserve"> a lui Dr. </w:t>
      </w:r>
      <w:r>
        <w:rPr>
          <w:rFonts w:ascii="Verdana" w:hAnsi="Verdana"/>
          <w:lang w:val="cs-CZ"/>
        </w:rPr>
        <w:t>Šimandla</w:t>
      </w:r>
      <w:r>
        <w:rPr>
          <w:rFonts w:ascii="Verdana" w:hAnsi="Verdana"/>
          <w:lang w:val="ro-RO"/>
        </w:rPr>
        <w:t xml:space="preserve"> și colectivul (editată de editura Academia 2004) aduce mai multe variante posibile. Atât pe cele care le folosește lumea necredincioasă, cât și formele introduse de biserică. Îmi face plăcere să recomand aceste reguli credincioșilor, dar mai ales acelora, care utilizează calculatorul, își conectează programul de corectură scrierii </w:t>
      </w:r>
      <w:r>
        <w:rPr>
          <w:rFonts w:ascii="Verdana" w:hAnsi="Verdana"/>
          <w:lang w:val="ro-RO"/>
        </w:rPr>
        <w:lastRenderedPageBreak/>
        <w:t xml:space="preserve">corecte și cred, că nu au făcut nici o greșeală. Dar nu numai prima versiune, și nici următoarele versiuni ale acestor programe nu cunosc scrierea religioasă corectă. Nu este vorba doar de literele mari, ci și de forma cuvintelor utilizate. Calculatorul vă va corecta în mod greșit cuvântul corect </w:t>
      </w:r>
      <w:r>
        <w:rPr>
          <w:rFonts w:ascii="Verdana" w:hAnsi="Verdana"/>
          <w:i/>
          <w:lang w:val="ro-RO"/>
        </w:rPr>
        <w:t xml:space="preserve">preotului </w:t>
      </w:r>
      <w:r>
        <w:rPr>
          <w:rFonts w:ascii="Verdana" w:hAnsi="Verdana"/>
          <w:lang w:val="ro-RO"/>
        </w:rPr>
        <w:t xml:space="preserve">în </w:t>
      </w:r>
      <w:r>
        <w:rPr>
          <w:rFonts w:ascii="Verdana" w:hAnsi="Verdana"/>
          <w:i/>
          <w:lang w:val="ro-RO"/>
        </w:rPr>
        <w:t>preoțesc</w:t>
      </w:r>
      <w:r>
        <w:rPr>
          <w:rFonts w:ascii="Verdana" w:hAnsi="Verdana"/>
          <w:lang w:val="ro-RO"/>
        </w:rPr>
        <w:t xml:space="preserve">, sau </w:t>
      </w:r>
      <w:r>
        <w:rPr>
          <w:rFonts w:ascii="Verdana" w:hAnsi="Verdana"/>
          <w:i/>
          <w:lang w:val="ro-RO"/>
        </w:rPr>
        <w:t xml:space="preserve">în biserici </w:t>
      </w:r>
      <w:r>
        <w:rPr>
          <w:rFonts w:ascii="Verdana" w:hAnsi="Verdana"/>
          <w:lang w:val="ro-RO"/>
        </w:rPr>
        <w:t xml:space="preserve">în </w:t>
      </w:r>
      <w:r>
        <w:rPr>
          <w:rFonts w:ascii="Verdana" w:hAnsi="Verdana"/>
          <w:i/>
          <w:lang w:val="ro-RO"/>
        </w:rPr>
        <w:t xml:space="preserve">bisericești. </w:t>
      </w:r>
    </w:p>
    <w:p w:rsidR="003064BD" w:rsidRDefault="003064BD" w:rsidP="003064BD">
      <w:pPr>
        <w:pStyle w:val="NoSpacing"/>
        <w:ind w:firstLine="284"/>
        <w:jc w:val="both"/>
        <w:rPr>
          <w:rFonts w:ascii="Verdana" w:hAnsi="Verdana"/>
          <w:lang w:val="ro-RO"/>
        </w:rPr>
      </w:pPr>
      <w:r>
        <w:rPr>
          <w:rFonts w:ascii="Verdana" w:hAnsi="Verdana"/>
          <w:lang w:val="ro-RO"/>
        </w:rPr>
        <w:t xml:space="preserve">Înstrăinarea vieții publice de practicile bisericești uneori ajung în situații comice. Când doamna învățătoare, care se prezintă drept preot, întreabă politicos: </w:t>
      </w:r>
      <w:r>
        <w:rPr>
          <w:rFonts w:ascii="Verdana" w:hAnsi="Verdana"/>
          <w:i/>
          <w:lang w:val="ro-RO"/>
        </w:rPr>
        <w:t xml:space="preserve">unde preoțiți?, </w:t>
      </w:r>
      <w:r>
        <w:rPr>
          <w:rFonts w:ascii="Verdana" w:hAnsi="Verdana"/>
          <w:lang w:val="ro-RO"/>
        </w:rPr>
        <w:t xml:space="preserve">cu siguranță vă va fi greu să păstrați o față demnă și serioasă. </w:t>
      </w:r>
    </w:p>
    <w:p w:rsidR="003064BD" w:rsidRDefault="003064BD" w:rsidP="003064BD">
      <w:pPr>
        <w:pStyle w:val="NoSpacing"/>
        <w:ind w:firstLine="284"/>
        <w:jc w:val="both"/>
        <w:rPr>
          <w:rFonts w:ascii="Verdana" w:hAnsi="Verdana"/>
          <w:lang w:val="ro-RO"/>
        </w:rPr>
      </w:pPr>
      <w:r>
        <w:rPr>
          <w:rFonts w:ascii="Verdana" w:hAnsi="Verdana"/>
          <w:lang w:val="ro-RO"/>
        </w:rPr>
        <w:t xml:space="preserve">Știința limbilor însă recunoaște dreptul anumitor grupuri asupra expresiilor proprii introduse și forma cuvintelor. În timpul creării regulilor o face cercetarea tipăriturilor și constată unde se folosește cuvântul sau forma sau dacă acesta a apărut dispărut deja. </w:t>
      </w:r>
    </w:p>
    <w:p w:rsidR="003064BD" w:rsidRPr="003F6903" w:rsidRDefault="003064BD" w:rsidP="003064BD">
      <w:pPr>
        <w:pStyle w:val="NoSpacing"/>
        <w:ind w:firstLine="284"/>
        <w:jc w:val="both"/>
        <w:rPr>
          <w:rFonts w:ascii="Verdana" w:hAnsi="Verdana"/>
          <w:lang w:val="ro-RO"/>
        </w:rPr>
      </w:pPr>
      <w:r>
        <w:rPr>
          <w:rFonts w:ascii="Verdana" w:hAnsi="Verdana"/>
          <w:lang w:val="ro-RO"/>
        </w:rPr>
        <w:t>A scrie corect expresiile religioase este nu numai manifestarea educației în utilizarea limbilor și religiilor, ci a unei conștiințe sănătoase, care știe să facă uz de dreptul, care i se recunoaște, chiar dacă prin aceasta se deosebește de alții. Dar dacă nu vom avea curajul pentru mărturisirea credinței sau a manifestării respectului</w:t>
      </w:r>
      <w:r>
        <w:rPr>
          <w:rFonts w:ascii="Verdana" w:hAnsi="Verdana"/>
          <w:i/>
          <w:lang w:val="ro-RO"/>
        </w:rPr>
        <w:t xml:space="preserve"> </w:t>
      </w:r>
      <w:r>
        <w:rPr>
          <w:rFonts w:ascii="Verdana" w:hAnsi="Verdana"/>
          <w:lang w:val="ro-RO"/>
        </w:rPr>
        <w:t xml:space="preserve">în asemenea lucruri mărunte, cum ar fi scrisul, cum vom arăta curajul unui comportament în conformitate cu evanghelia, de la care morala lumii s-a îndepărtat atât de mult. </w:t>
      </w:r>
    </w:p>
    <w:p w:rsidR="003064BD" w:rsidRPr="003F6903" w:rsidRDefault="003064BD" w:rsidP="003064BD">
      <w:pPr>
        <w:pStyle w:val="NoSpacing"/>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39/2004, </w:t>
      </w:r>
      <w:proofErr w:type="spellStart"/>
      <w:r>
        <w:rPr>
          <w:rFonts w:ascii="Verdana" w:hAnsi="Verdana"/>
          <w:b/>
          <w:i/>
          <w:lang w:val="cs-CZ"/>
        </w:rPr>
        <w:t>pag</w:t>
      </w:r>
      <w:proofErr w:type="spellEnd"/>
      <w:r>
        <w:rPr>
          <w:rFonts w:ascii="Verdana" w:hAnsi="Verdana"/>
          <w:b/>
          <w:i/>
          <w:lang w:val="cs-CZ"/>
        </w:rPr>
        <w:t>. 8</w:t>
      </w:r>
    </w:p>
    <w:p w:rsidR="003064BD" w:rsidRDefault="003064BD" w:rsidP="003064BD">
      <w:pPr>
        <w:pStyle w:val="NoSpacing"/>
        <w:ind w:firstLine="284"/>
        <w:jc w:val="both"/>
        <w:rPr>
          <w:rFonts w:ascii="Verdana" w:hAnsi="Verdana"/>
          <w:lang w:val="ro-RO"/>
        </w:rPr>
      </w:pPr>
    </w:p>
    <w:p w:rsidR="003064BD" w:rsidRDefault="003064BD" w:rsidP="003064BD">
      <w:pPr>
        <w:pStyle w:val="NoSpacing"/>
        <w:jc w:val="both"/>
        <w:rPr>
          <w:rFonts w:ascii="Verdana" w:hAnsi="Verdana"/>
          <w:b/>
          <w:sz w:val="24"/>
          <w:szCs w:val="24"/>
          <w:lang w:val="ro-RO"/>
        </w:rPr>
      </w:pPr>
      <w:r>
        <w:rPr>
          <w:rFonts w:ascii="Verdana" w:hAnsi="Verdana"/>
          <w:b/>
          <w:sz w:val="24"/>
          <w:szCs w:val="24"/>
          <w:lang w:val="ro-RO"/>
        </w:rPr>
        <w:t>Cu Maria Dumnezeu ne promite o viață înfloritoare</w:t>
      </w:r>
    </w:p>
    <w:p w:rsidR="003064BD" w:rsidRDefault="003064BD" w:rsidP="003064BD">
      <w:pPr>
        <w:pStyle w:val="NoSpacing"/>
        <w:jc w:val="both"/>
        <w:rPr>
          <w:rFonts w:ascii="Verdana" w:hAnsi="Verdana"/>
          <w:b/>
          <w:i/>
          <w:lang w:val="ro-RO"/>
        </w:rPr>
      </w:pPr>
      <w:r>
        <w:rPr>
          <w:rFonts w:ascii="Verdana" w:hAnsi="Verdana"/>
          <w:b/>
          <w:i/>
          <w:lang w:val="ro-RO"/>
        </w:rPr>
        <w:t xml:space="preserve">Urban </w:t>
      </w:r>
      <w:proofErr w:type="spellStart"/>
      <w:r>
        <w:rPr>
          <w:rFonts w:ascii="Verdana" w:hAnsi="Verdana"/>
          <w:b/>
          <w:i/>
          <w:lang w:val="ro-RO"/>
        </w:rPr>
        <w:t>Affentranger</w:t>
      </w:r>
      <w:proofErr w:type="spellEnd"/>
      <w:r>
        <w:rPr>
          <w:rFonts w:ascii="Verdana" w:hAnsi="Verdana"/>
          <w:b/>
          <w:i/>
          <w:lang w:val="ro-RO"/>
        </w:rPr>
        <w:t xml:space="preserve">, abate benedictin în </w:t>
      </w:r>
      <w:proofErr w:type="spellStart"/>
      <w:r>
        <w:rPr>
          <w:rFonts w:ascii="Verdana" w:hAnsi="Verdana"/>
          <w:b/>
          <w:i/>
          <w:lang w:val="ro-RO"/>
        </w:rPr>
        <w:t>Disentis</w:t>
      </w:r>
      <w:proofErr w:type="spellEnd"/>
      <w:r>
        <w:rPr>
          <w:rFonts w:ascii="Verdana" w:hAnsi="Verdana"/>
          <w:b/>
          <w:i/>
          <w:lang w:val="ro-RO"/>
        </w:rPr>
        <w:t xml:space="preserve"> </w:t>
      </w:r>
    </w:p>
    <w:p w:rsidR="003064BD" w:rsidRDefault="003064BD" w:rsidP="003064BD">
      <w:pPr>
        <w:pStyle w:val="NoSpacing"/>
        <w:ind w:firstLine="284"/>
        <w:jc w:val="both"/>
        <w:rPr>
          <w:rFonts w:ascii="Verdana" w:hAnsi="Verdana"/>
          <w:lang w:val="ro-RO"/>
        </w:rPr>
      </w:pPr>
      <w:r>
        <w:rPr>
          <w:rFonts w:ascii="Verdana" w:hAnsi="Verdana"/>
          <w:lang w:val="ro-RO"/>
        </w:rPr>
        <w:t xml:space="preserve">Se povestește o frumoasă legendă. Apostolii au fost adunați în jurul Fecioarei Maria, ca de obicei. Cu toții simt, că Maria trebuie să Moară. După moartea Mariei apostolii, plini de tristețe și doliu, o duc pe Maria la mormânt. Aici se petrece un mare act a lui Dumnezeu: </w:t>
      </w:r>
      <w:proofErr w:type="spellStart"/>
      <w:r>
        <w:rPr>
          <w:rFonts w:ascii="Verdana" w:hAnsi="Verdana"/>
          <w:lang w:val="ro-RO"/>
        </w:rPr>
        <w:t>Dumnezeu</w:t>
      </w:r>
      <w:proofErr w:type="spellEnd"/>
      <w:r>
        <w:rPr>
          <w:rFonts w:ascii="Verdana" w:hAnsi="Verdana"/>
          <w:lang w:val="ro-RO"/>
        </w:rPr>
        <w:t xml:space="preserve"> o ridică pe Maria din mormânt și o ia la el în cer. Dar se repetă ceva asemănător ca de Paști. Apostolul Toma din nou nu este prezent. Apostolii îi povestesc, ce s-a întâmplat, și el nu vrea să-i creadă pe prietenii săi. Merg deci împreună la </w:t>
      </w:r>
      <w:r>
        <w:rPr>
          <w:rFonts w:ascii="Verdana" w:hAnsi="Verdana"/>
          <w:lang w:val="ro-RO"/>
        </w:rPr>
        <w:lastRenderedPageBreak/>
        <w:t xml:space="preserve">mormânt. Când îl deschid, zăresc, că este umplut de trandafiri superbi frumos mirositori. Acestui semn Toma îi dă crezare. Asta este legenda. </w:t>
      </w:r>
    </w:p>
    <w:p w:rsidR="003064BD" w:rsidRDefault="003064BD" w:rsidP="003064BD">
      <w:pPr>
        <w:pStyle w:val="NoSpacing"/>
        <w:ind w:firstLine="284"/>
        <w:jc w:val="both"/>
        <w:rPr>
          <w:rFonts w:ascii="Verdana" w:hAnsi="Verdana"/>
          <w:lang w:val="ro-RO"/>
        </w:rPr>
      </w:pPr>
      <w:r>
        <w:rPr>
          <w:rFonts w:ascii="Verdana" w:hAnsi="Verdana"/>
          <w:noProof/>
        </w:rPr>
        <w:drawing>
          <wp:anchor distT="0" distB="0" distL="114300" distR="114300" simplePos="0" relativeHeight="251666432" behindDoc="0" locked="0" layoutInCell="1" allowOverlap="1" wp14:anchorId="7D64BC94" wp14:editId="1CA37E17">
            <wp:simplePos x="0" y="0"/>
            <wp:positionH relativeFrom="column">
              <wp:posOffset>2289810</wp:posOffset>
            </wp:positionH>
            <wp:positionV relativeFrom="paragraph">
              <wp:posOffset>-513080</wp:posOffset>
            </wp:positionV>
            <wp:extent cx="2447925" cy="3776980"/>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7925" cy="37769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Nu putem întreba: Ce ne spun trandafirii din mormântul Mariei? Maria este comparată în multe rugăciuni și cântece cu trandafir. Astfel este numită și în litania </w:t>
      </w:r>
      <w:proofErr w:type="spellStart"/>
      <w:r>
        <w:rPr>
          <w:rFonts w:ascii="Verdana" w:hAnsi="Verdana"/>
          <w:lang w:val="ro-RO"/>
        </w:rPr>
        <w:t>louretană</w:t>
      </w:r>
      <w:proofErr w:type="spellEnd"/>
      <w:r>
        <w:rPr>
          <w:rFonts w:ascii="Verdana" w:hAnsi="Verdana"/>
          <w:lang w:val="ro-RO"/>
        </w:rPr>
        <w:t xml:space="preserve">. Imaginea trandafirului este foarte potrivit, pentru a ne sugera viața Fecioarei Maria și viața noastră. </w:t>
      </w:r>
    </w:p>
    <w:tbl>
      <w:tblPr>
        <w:tblStyle w:val="TableGrid"/>
        <w:tblpPr w:leftFromText="180" w:rightFromText="180" w:vertAnchor="text" w:horzAnchor="margin" w:tblpXSpec="center" w:tblpY="2109"/>
        <w:tblW w:w="0" w:type="auto"/>
        <w:tblLook w:val="04A0" w:firstRow="1" w:lastRow="0" w:firstColumn="1" w:lastColumn="0" w:noHBand="0" w:noVBand="1"/>
      </w:tblPr>
      <w:tblGrid>
        <w:gridCol w:w="3936"/>
      </w:tblGrid>
      <w:tr w:rsidR="003D0CF2" w:rsidTr="003D0CF2">
        <w:tc>
          <w:tcPr>
            <w:tcW w:w="3936" w:type="dxa"/>
          </w:tcPr>
          <w:p w:rsidR="003D0CF2" w:rsidRPr="002876CA" w:rsidRDefault="003D0CF2" w:rsidP="003D0CF2">
            <w:pPr>
              <w:pStyle w:val="NoSpacing"/>
              <w:jc w:val="center"/>
              <w:rPr>
                <w:rFonts w:ascii="Verdana" w:hAnsi="Verdana"/>
                <w:i/>
                <w:lang w:val="ro-RO"/>
              </w:rPr>
            </w:pPr>
            <w:r>
              <w:rPr>
                <w:rFonts w:ascii="Verdana" w:hAnsi="Verdana"/>
                <w:i/>
                <w:lang w:val="ro-RO"/>
              </w:rPr>
              <w:t xml:space="preserve">Altarul din biserica mânăstirii din </w:t>
            </w:r>
            <w:proofErr w:type="spellStart"/>
            <w:r>
              <w:rPr>
                <w:rFonts w:ascii="Verdana" w:hAnsi="Verdana"/>
                <w:i/>
                <w:lang w:val="ro-RO"/>
              </w:rPr>
              <w:t>Disentis</w:t>
            </w:r>
            <w:proofErr w:type="spellEnd"/>
            <w:r>
              <w:rPr>
                <w:rFonts w:ascii="Verdana" w:hAnsi="Verdana"/>
                <w:i/>
                <w:lang w:val="ro-RO"/>
              </w:rPr>
              <w:t xml:space="preserve"> 1572</w:t>
            </w:r>
          </w:p>
        </w:tc>
      </w:tr>
    </w:tbl>
    <w:p w:rsidR="003064BD" w:rsidRDefault="003064BD" w:rsidP="003064BD">
      <w:pPr>
        <w:pStyle w:val="NoSpacing"/>
        <w:ind w:firstLine="284"/>
        <w:jc w:val="both"/>
        <w:rPr>
          <w:rFonts w:ascii="Verdana" w:hAnsi="Verdana"/>
          <w:lang w:val="ro-RO"/>
        </w:rPr>
      </w:pPr>
      <w:r>
        <w:rPr>
          <w:rFonts w:ascii="Verdana" w:hAnsi="Verdana"/>
          <w:lang w:val="ro-RO"/>
        </w:rPr>
        <w:t>Să rămânem la trandafir. Fiecare trandafir are rădăcini. Unde sunt rădăcinile Fecioarei Maria? Acestea sunt profunde în istoria acestui popor, pe care Dumnezeu l-a ales deja pentru prima sa arătare. Maria este evreică. Trăiește din credința mai veche de o mie de ani a predecesorilor săi. Este profund marcată de aceasta. În casa ei crește Isus</w:t>
      </w:r>
      <w:r w:rsidR="00B80285">
        <w:rPr>
          <w:rFonts w:ascii="Verdana" w:hAnsi="Verdana"/>
          <w:lang w:val="ro-RO"/>
        </w:rPr>
        <w:t>,</w:t>
      </w:r>
      <w:r>
        <w:rPr>
          <w:rFonts w:ascii="Verdana" w:hAnsi="Verdana"/>
          <w:lang w:val="ro-RO"/>
        </w:rPr>
        <w:t xml:space="preserve"> în această credință a Israelului. </w:t>
      </w:r>
    </w:p>
    <w:p w:rsidR="003064BD" w:rsidRDefault="003064BD" w:rsidP="003064BD">
      <w:pPr>
        <w:pStyle w:val="NoSpacing"/>
        <w:ind w:firstLine="284"/>
        <w:jc w:val="both"/>
        <w:rPr>
          <w:rFonts w:ascii="Verdana" w:hAnsi="Verdana"/>
          <w:lang w:val="ro-RO"/>
        </w:rPr>
      </w:pPr>
      <w:r>
        <w:rPr>
          <w:rFonts w:ascii="Verdana" w:hAnsi="Verdana"/>
          <w:lang w:val="ro-RO"/>
        </w:rPr>
        <w:t>În cartea lui Isaia găsim o mare prezicere despre Maria și Isus. Maria este comparată cu u</w:t>
      </w:r>
      <w:r w:rsidR="00B80285">
        <w:rPr>
          <w:rFonts w:ascii="Verdana" w:hAnsi="Verdana"/>
          <w:lang w:val="ro-RO"/>
        </w:rPr>
        <w:t>n</w:t>
      </w:r>
      <w:r>
        <w:rPr>
          <w:rFonts w:ascii="Verdana" w:hAnsi="Verdana"/>
          <w:lang w:val="ro-RO"/>
        </w:rPr>
        <w:t xml:space="preserve"> arbust, un arbust de trandafir. Cunoaștem aceasta și din cântecul de Crăciun – „Din trandafir ne înflorește o floare”. Prin arbustul trandafirului se înțelege Maria. Și floarea care a înflorit pe arbustul de trandafir, este Isus. Rădăcinile Mariei sunt profund înfipte în pământul izraeliților, în Vechiul Testament iar rodul vieții sale este fondatorul Noului Testament – Isus. Viața noastră este profund ancorată în Isus Cristos? Arbustul nostru de trandafiri face și el trandafiri?</w:t>
      </w:r>
    </w:p>
    <w:p w:rsidR="003064BD" w:rsidRDefault="003064BD" w:rsidP="003064BD">
      <w:pPr>
        <w:pStyle w:val="NoSpacing"/>
        <w:ind w:firstLine="284"/>
        <w:jc w:val="both"/>
        <w:rPr>
          <w:rFonts w:ascii="Verdana" w:hAnsi="Verdana"/>
          <w:lang w:val="ro-RO"/>
        </w:rPr>
      </w:pPr>
      <w:r>
        <w:rPr>
          <w:rFonts w:ascii="Verdana" w:hAnsi="Verdana"/>
          <w:lang w:val="ro-RO"/>
        </w:rPr>
        <w:t xml:space="preserve">Fiecare trandafir înflorește atunci, când este bine înrădăcinat. „Trandafirul nu întreabă de ce? Înflorește, pentru că înflorește”, spune poetul Angelus Silesius. Prin aceasta dorește să spună: Trandafirul înflorește fără grijă, pur și simplu înflorește. Se află aici întreg pentru momentul prezent. În Maria găsim o poziție similară. </w:t>
      </w:r>
    </w:p>
    <w:p w:rsidR="003064BD" w:rsidRDefault="003064BD" w:rsidP="003064BD">
      <w:pPr>
        <w:pStyle w:val="NoSpacing"/>
        <w:ind w:firstLine="284"/>
        <w:jc w:val="both"/>
        <w:rPr>
          <w:rFonts w:ascii="Verdana" w:hAnsi="Verdana"/>
          <w:lang w:val="ro-RO"/>
        </w:rPr>
      </w:pPr>
      <w:r>
        <w:rPr>
          <w:rFonts w:ascii="Verdana" w:hAnsi="Verdana"/>
          <w:lang w:val="ro-RO"/>
        </w:rPr>
        <w:lastRenderedPageBreak/>
        <w:t xml:space="preserve">Cu siguranță ca orice om a avut planurile sale de viață, a fost de asemenea logodită cu Iosif. Dar apoi îngerul i-a prezentat misiunea, ca viața ei să o dedice cu totul lui Dumnezeu. Maria nu a ezitat de loc. </w:t>
      </w:r>
      <w:r>
        <w:rPr>
          <w:rFonts w:ascii="Verdana" w:hAnsi="Verdana"/>
          <w:i/>
          <w:lang w:val="ro-RO"/>
        </w:rPr>
        <w:t xml:space="preserve">Sunt slujitoarea Domnului, fie mie după cuvântul său. </w:t>
      </w:r>
      <w:r>
        <w:rPr>
          <w:rFonts w:ascii="Verdana" w:hAnsi="Verdana"/>
          <w:lang w:val="ro-RO"/>
        </w:rPr>
        <w:t xml:space="preserve">Câtă libertate interioară, câtă deschidere față de chemarea lui Dumnezeu răsună în aceste cuvinte! Prin aceasta începe pentru Maria viața, care cere o pregătire permanentă să părăsească totul pentru Dumnezeu. </w:t>
      </w:r>
    </w:p>
    <w:p w:rsidR="003064BD" w:rsidRDefault="003064BD" w:rsidP="003064BD">
      <w:pPr>
        <w:pStyle w:val="NoSpacing"/>
        <w:ind w:firstLine="284"/>
        <w:jc w:val="both"/>
        <w:rPr>
          <w:rFonts w:ascii="Verdana" w:hAnsi="Verdana"/>
          <w:lang w:val="ro-RO"/>
        </w:rPr>
      </w:pPr>
      <w:r>
        <w:rPr>
          <w:rFonts w:ascii="Verdana" w:hAnsi="Verdana"/>
          <w:lang w:val="ro-RO"/>
        </w:rPr>
        <w:t xml:space="preserve">Când Isus a început activitatea sa publică, trebuie să-l lase să meargă pe drumul, pe care ea însăși îl înțelege foarte greu. La nunta din </w:t>
      </w:r>
      <w:proofErr w:type="spellStart"/>
      <w:r>
        <w:rPr>
          <w:rFonts w:ascii="Verdana" w:hAnsi="Verdana"/>
          <w:lang w:val="ro-RO"/>
        </w:rPr>
        <w:t>Caana</w:t>
      </w:r>
      <w:proofErr w:type="spellEnd"/>
      <w:r>
        <w:rPr>
          <w:rFonts w:ascii="Verdana" w:hAnsi="Verdana"/>
          <w:lang w:val="ro-RO"/>
        </w:rPr>
        <w:t xml:space="preserve"> Galilei va trăi prima dată refuzul Fiului. În final trebuie să-l lase morții pe Fiul său, și asta este pentru Maria cea mai grea jertfă. </w:t>
      </w:r>
    </w:p>
    <w:p w:rsidR="003064BD" w:rsidRDefault="003064BD" w:rsidP="003064BD">
      <w:pPr>
        <w:pStyle w:val="NoSpacing"/>
        <w:ind w:firstLine="284"/>
        <w:jc w:val="both"/>
        <w:rPr>
          <w:rFonts w:ascii="Verdana" w:hAnsi="Verdana"/>
          <w:lang w:val="ro-RO"/>
        </w:rPr>
      </w:pPr>
      <w:r>
        <w:rPr>
          <w:rFonts w:ascii="Verdana" w:hAnsi="Verdana"/>
          <w:lang w:val="ro-RO"/>
        </w:rPr>
        <w:t xml:space="preserve">Această libertate interioară o conduce pe Maria la bucuria învierii, la primirea Duhului Sfânt de Rusalii și în final ridicarea la cer la finalul vieții sale. </w:t>
      </w:r>
    </w:p>
    <w:p w:rsidR="003064BD" w:rsidRDefault="003064BD" w:rsidP="003064BD">
      <w:pPr>
        <w:pStyle w:val="NoSpacing"/>
        <w:ind w:firstLine="284"/>
        <w:jc w:val="both"/>
        <w:rPr>
          <w:rFonts w:ascii="Verdana" w:hAnsi="Verdana"/>
          <w:lang w:val="ro-RO"/>
        </w:rPr>
      </w:pPr>
      <w:r>
        <w:rPr>
          <w:rFonts w:ascii="Verdana" w:hAnsi="Verdana"/>
          <w:lang w:val="ro-RO"/>
        </w:rPr>
        <w:t>Ce înseamnă aceasta pentru viața noastră? Cine trăiește fără rezerve în libertatea interioară, cine este deschis chemării lui Dumnezeu la fel ca Maria, pe acela Dumnezeu îl va conduce pe căi dificile, dar îl va și copleși cu daruri. Maria este pentru noi un stimulent, pentru</w:t>
      </w:r>
      <w:r w:rsidR="00B80285">
        <w:rPr>
          <w:rFonts w:ascii="Verdana" w:hAnsi="Verdana"/>
          <w:lang w:val="ro-RO"/>
        </w:rPr>
        <w:t xml:space="preserve"> că</w:t>
      </w:r>
      <w:r>
        <w:rPr>
          <w:rFonts w:ascii="Verdana" w:hAnsi="Verdana"/>
          <w:lang w:val="ro-RO"/>
        </w:rPr>
        <w:t xml:space="preserve"> pășim cu curaj pe această cale și cu o profundă încredere în Dumnezeu și să lăsăm de o parte întrebările „de ce?”, toate planurile și scopuri personale, asupra cărora insistăm cu atâta plăcere. „Trandafirul nu întreabă de ce? Înflorește, pentru că înflorește.”</w:t>
      </w:r>
    </w:p>
    <w:p w:rsidR="003064BD" w:rsidRDefault="003064BD" w:rsidP="003064BD">
      <w:pPr>
        <w:pStyle w:val="NoSpacing"/>
        <w:ind w:firstLine="284"/>
        <w:jc w:val="both"/>
        <w:rPr>
          <w:rFonts w:ascii="Verdana" w:hAnsi="Verdana"/>
          <w:lang w:val="ro-RO"/>
        </w:rPr>
      </w:pPr>
      <w:r>
        <w:rPr>
          <w:rFonts w:ascii="Verdana" w:hAnsi="Verdana"/>
          <w:lang w:val="ro-RO"/>
        </w:rPr>
        <w:t xml:space="preserve">Țelul final al fiecărei flori este rodul, care se coace încet după ce trece floarea. De la Maria s-a cerut cel mai important fruct al vieții sale foarte repede. </w:t>
      </w:r>
      <w:r>
        <w:rPr>
          <w:rFonts w:ascii="Verdana" w:hAnsi="Verdana"/>
          <w:i/>
          <w:lang w:val="ro-RO"/>
        </w:rPr>
        <w:t xml:space="preserve">Binecuvântat este rodul vieții tale, </w:t>
      </w:r>
      <w:r>
        <w:rPr>
          <w:rFonts w:ascii="Verdana" w:hAnsi="Verdana"/>
          <w:lang w:val="ro-RO"/>
        </w:rPr>
        <w:t xml:space="preserve">o salută Elisabeta. Rodul vieții sale este Copilul dumnezeiesc Isus. Dă lumii cel mai </w:t>
      </w:r>
      <w:r>
        <w:rPr>
          <w:rFonts w:ascii="Verdana" w:hAnsi="Verdana"/>
          <w:lang w:val="ro-RO"/>
        </w:rPr>
        <w:lastRenderedPageBreak/>
        <w:t xml:space="preserve">prețios rod – Răscumpărătorul. Dar prin nașterea lui Isus misiunea ei nu se afla încă la final. Îl însoțește pe Fiul său la moartea cruntă de pe cruce. Este colaboratoarea și ajutorul lui Isus în opera de răscumpărare. </w:t>
      </w:r>
    </w:p>
    <w:p w:rsidR="003064BD" w:rsidRDefault="003064BD" w:rsidP="003064BD">
      <w:pPr>
        <w:pStyle w:val="NoSpacing"/>
        <w:ind w:firstLine="284"/>
        <w:jc w:val="both"/>
        <w:rPr>
          <w:rFonts w:ascii="Verdana" w:hAnsi="Verdana"/>
          <w:lang w:val="ro-RO"/>
        </w:rPr>
      </w:pPr>
      <w:r>
        <w:rPr>
          <w:rFonts w:ascii="Verdana" w:hAnsi="Verdana"/>
          <w:lang w:val="ro-RO"/>
        </w:rPr>
        <w:t xml:space="preserve">Ce înseamnă aceasta pentru noi? Dumnezeu nu acționează în afara noastră, ci ne alătură la opera sa. Fiecare dintre noi poate contribui în modul său la împlinirea planurilor lui Dumnezeu privind omenirea. </w:t>
      </w:r>
    </w:p>
    <w:p w:rsidR="003064BD" w:rsidRDefault="003064BD" w:rsidP="003064BD">
      <w:pPr>
        <w:pStyle w:val="NoSpacing"/>
        <w:ind w:firstLine="284"/>
        <w:jc w:val="both"/>
        <w:rPr>
          <w:rFonts w:ascii="Verdana" w:hAnsi="Verdana"/>
          <w:lang w:val="ro-RO"/>
        </w:rPr>
      </w:pPr>
      <w:r>
        <w:rPr>
          <w:rFonts w:ascii="Verdana" w:hAnsi="Verdana"/>
          <w:lang w:val="ro-RO"/>
        </w:rPr>
        <w:t xml:space="preserve">Se mai află aici încă un rod în viața Mariei. Împlinirea ei personală – ridicarea trupului la cer. Maria este modelul omului răscumpărat. Ce înseamnă pentru noi? La Maria putem observa, ce i-a impus Dumnezeu fiecăruia, cine trăiește în Isus Cristos. </w:t>
      </w:r>
    </w:p>
    <w:p w:rsidR="003064BD" w:rsidRDefault="00B80285" w:rsidP="003064BD">
      <w:pPr>
        <w:pStyle w:val="NoSpacing"/>
        <w:ind w:firstLine="284"/>
        <w:jc w:val="both"/>
        <w:rPr>
          <w:rFonts w:ascii="Verdana" w:hAnsi="Verdana"/>
          <w:lang w:val="ro-RO"/>
        </w:rPr>
      </w:pPr>
      <w:r>
        <w:rPr>
          <w:rFonts w:ascii="Verdana" w:hAnsi="Verdana"/>
          <w:lang w:val="ro-RO"/>
        </w:rPr>
        <w:t xml:space="preserve">Dacă ne uităm </w:t>
      </w:r>
      <w:r w:rsidR="003064BD">
        <w:rPr>
          <w:rFonts w:ascii="Verdana" w:hAnsi="Verdana"/>
          <w:lang w:val="ro-RO"/>
        </w:rPr>
        <w:t xml:space="preserve"> la Ma</w:t>
      </w:r>
      <w:r>
        <w:rPr>
          <w:rFonts w:ascii="Verdana" w:hAnsi="Verdana"/>
          <w:lang w:val="ro-RO"/>
        </w:rPr>
        <w:t>ria</w:t>
      </w:r>
      <w:r w:rsidR="003064BD">
        <w:rPr>
          <w:rFonts w:ascii="Verdana" w:hAnsi="Verdana"/>
          <w:lang w:val="ro-RO"/>
        </w:rPr>
        <w:t xml:space="preserve"> în misterele rozariului, atunci ne uităm prin fereastra veșniciei la împlinirea noastră personală. Nimic, ce este bun în viață, frumos și prețios, nu va fi pierdut. Toate le vom găsi ca rod în mâinile lui Dumnezeu. Nu este o noutate bună la fel ca în tot mesajul credinței noastre în Evanghelie? Cred în învierea trupului și viața veșnică. Amin. </w:t>
      </w:r>
    </w:p>
    <w:p w:rsidR="003064BD" w:rsidRPr="00947380" w:rsidRDefault="003064BD" w:rsidP="003064BD">
      <w:pPr>
        <w:pStyle w:val="NoSpacing"/>
        <w:ind w:firstLine="284"/>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w:t>
      </w:r>
      <w:proofErr w:type="gramStart"/>
      <w:r>
        <w:rPr>
          <w:rFonts w:ascii="Verdana" w:hAnsi="Verdana"/>
          <w:b/>
          <w:i/>
          <w:lang w:val="cs-CZ"/>
        </w:rPr>
        <w:t xml:space="preserve">41/2004,  </w:t>
      </w:r>
      <w:proofErr w:type="spellStart"/>
      <w:r>
        <w:rPr>
          <w:rFonts w:ascii="Verdana" w:hAnsi="Verdana"/>
          <w:b/>
          <w:i/>
          <w:lang w:val="cs-CZ"/>
        </w:rPr>
        <w:t>pag</w:t>
      </w:r>
      <w:proofErr w:type="spellEnd"/>
      <w:proofErr w:type="gramEnd"/>
      <w:r>
        <w:rPr>
          <w:rFonts w:ascii="Verdana" w:hAnsi="Verdana"/>
          <w:b/>
          <w:i/>
          <w:lang w:val="cs-CZ"/>
        </w:rPr>
        <w:t>. 8</w:t>
      </w:r>
    </w:p>
    <w:p w:rsidR="003064BD" w:rsidRPr="00E7299E" w:rsidRDefault="003064BD" w:rsidP="003064BD">
      <w:pPr>
        <w:rPr>
          <w:lang w:val="ro-RO"/>
        </w:rPr>
      </w:pPr>
    </w:p>
    <w:p w:rsidR="00FD345B" w:rsidRDefault="00FD345B" w:rsidP="00FD345B">
      <w:pPr>
        <w:jc w:val="both"/>
        <w:rPr>
          <w:rFonts w:ascii="Verdana" w:hAnsi="Verdana"/>
          <w:b/>
          <w:lang w:val="ro-RO"/>
        </w:rPr>
      </w:pPr>
      <w:r>
        <w:rPr>
          <w:rFonts w:ascii="Verdana" w:hAnsi="Verdana"/>
          <w:b/>
          <w:lang w:val="ro-RO"/>
        </w:rPr>
        <w:t>Marta Robin despre sfânta împărtășanie</w:t>
      </w:r>
    </w:p>
    <w:p w:rsidR="00FD345B" w:rsidRDefault="00FD345B" w:rsidP="00FD345B">
      <w:pPr>
        <w:pStyle w:val="NoSpacing"/>
        <w:ind w:firstLine="284"/>
        <w:jc w:val="both"/>
        <w:rPr>
          <w:rFonts w:ascii="Verdana" w:hAnsi="Verdana"/>
          <w:lang w:val="ro-RO"/>
        </w:rPr>
      </w:pPr>
      <w:r>
        <w:rPr>
          <w:rFonts w:ascii="Verdana" w:hAnsi="Verdana"/>
          <w:lang w:val="ro-RO"/>
        </w:rPr>
        <w:t xml:space="preserve">Deseori, de foarte multe ori trebuie să venim la masa sfântă. Isus ne invită pentru aceasta. A creat sacramentul Euharistiei nu numai, pentru a ne închina lui, ci pentru a ne hrăni cu trupul său. Dacă nu mâncăm trupul lui și nu bem sângele lui nu avem viață în noi. Isus a repetat deseori aceste cuvinte în Evanghelie. În rugăciunea, pe care ne-a învățat-o, spune: Pâinea noastră cea de toate zilele dă ne-o nouă astăzi. </w:t>
      </w:r>
    </w:p>
    <w:p w:rsidR="00FD345B" w:rsidRDefault="00FD345B" w:rsidP="00FD345B">
      <w:pPr>
        <w:pStyle w:val="NoSpacing"/>
        <w:ind w:firstLine="284"/>
        <w:jc w:val="both"/>
        <w:rPr>
          <w:rFonts w:ascii="Verdana" w:hAnsi="Verdana"/>
          <w:lang w:val="ro-RO"/>
        </w:rPr>
      </w:pPr>
      <w:r>
        <w:rPr>
          <w:rFonts w:ascii="Verdana" w:hAnsi="Verdana"/>
          <w:lang w:val="ro-RO"/>
        </w:rPr>
        <w:t xml:space="preserve">Vrea să vorbească doar despre pâinea pământească? Nicidecum, pentru că și sufletul are nevoie de hrană. Vrea să vorbească înainte de toate de pâinea cerească, pentru că viața sufletului este nesfârșit mai importantă decât viața trupului. Sufletul care nu se hrănește cu Dumnezeul său, cade și moare. </w:t>
      </w:r>
    </w:p>
    <w:p w:rsidR="00FD345B" w:rsidRDefault="00FD345B" w:rsidP="00FD345B">
      <w:pPr>
        <w:pStyle w:val="NoSpacing"/>
        <w:ind w:firstLine="284"/>
        <w:jc w:val="both"/>
        <w:rPr>
          <w:rFonts w:ascii="Verdana" w:hAnsi="Verdana"/>
          <w:lang w:val="ro-RO"/>
        </w:rPr>
      </w:pPr>
      <w:r>
        <w:rPr>
          <w:rFonts w:ascii="Verdana" w:hAnsi="Verdana"/>
          <w:lang w:val="ro-RO"/>
        </w:rPr>
        <w:t xml:space="preserve">Ne rugăm pentru pâine. Pâinea este hrana, pe care nu o putem pierde, sufletul nostru poate pierde pâinea mult mai puțin. De aceea, trebuie să venim la sfânta împărtășanie, ori </w:t>
      </w:r>
      <w:r>
        <w:rPr>
          <w:rFonts w:ascii="Verdana" w:hAnsi="Verdana"/>
          <w:lang w:val="ro-RO"/>
        </w:rPr>
        <w:lastRenderedPageBreak/>
        <w:t>de câte ori suntem demni de aceasta: în fiecare zi, când avem un motiv serios, ca să renunțăm la aceasta. Cât de des putem să accesăm sfânta împărtășanie, dar nu o facem fie din lene fie din neglijență. Cât de des folosim pe</w:t>
      </w:r>
      <w:r w:rsidR="00B80285">
        <w:rPr>
          <w:rFonts w:ascii="Verdana" w:hAnsi="Verdana"/>
          <w:lang w:val="ro-RO"/>
        </w:rPr>
        <w:t>ntru aceasta ca motiv principal</w:t>
      </w:r>
      <w:r>
        <w:rPr>
          <w:rFonts w:ascii="Verdana" w:hAnsi="Verdana"/>
          <w:lang w:val="ro-RO"/>
        </w:rPr>
        <w:t xml:space="preserve"> scuze superficiale. Ce bine ar fi dacă l-am iubi pe Isus la fel cum ne iubește pe noi! </w:t>
      </w:r>
    </w:p>
    <w:p w:rsidR="00FD345B" w:rsidRDefault="00FD345B" w:rsidP="00FD345B">
      <w:pPr>
        <w:pStyle w:val="NoSpacing"/>
        <w:ind w:firstLine="284"/>
        <w:jc w:val="both"/>
        <w:rPr>
          <w:rFonts w:ascii="Verdana" w:hAnsi="Verdana"/>
          <w:lang w:val="ro-RO"/>
        </w:rPr>
      </w:pPr>
      <w:r>
        <w:rPr>
          <w:rFonts w:ascii="Verdana" w:hAnsi="Verdana"/>
          <w:lang w:val="ro-RO"/>
        </w:rPr>
        <w:t>Trebuie să accesăm sfânta împărtășanie, chiar dacă nu simțim o mare dorință să primim sfânta hostie. Aceasta nu este un colac, ci pâinea de care avem nevoi</w:t>
      </w:r>
      <w:r w:rsidR="00B80285">
        <w:rPr>
          <w:rFonts w:ascii="Verdana" w:hAnsi="Verdana"/>
          <w:lang w:val="ro-RO"/>
        </w:rPr>
        <w:t>e</w:t>
      </w:r>
      <w:r>
        <w:rPr>
          <w:rFonts w:ascii="Verdana" w:hAnsi="Verdana"/>
          <w:lang w:val="ro-RO"/>
        </w:rPr>
        <w:t xml:space="preserve"> pentru hrana noastră. Să avem întotdeauna o intenție adevărată, când primim sfânta Euharistie. Este condiția esențială pentru o bună împărtășanie. Să răspundem des la chemarea divină, dacă dorim să trăim cu Dumnezeu. </w:t>
      </w:r>
    </w:p>
    <w:p w:rsidR="00FD345B" w:rsidRPr="00644D82" w:rsidRDefault="00FD345B" w:rsidP="00FD345B">
      <w:pPr>
        <w:pStyle w:val="NoSpacing"/>
        <w:ind w:firstLine="284"/>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37/2004, </w:t>
      </w:r>
      <w:proofErr w:type="spellStart"/>
      <w:r>
        <w:rPr>
          <w:rFonts w:ascii="Verdana" w:hAnsi="Verdana"/>
          <w:b/>
          <w:i/>
          <w:lang w:val="cs-CZ"/>
        </w:rPr>
        <w:t>pag</w:t>
      </w:r>
      <w:proofErr w:type="spellEnd"/>
      <w:r>
        <w:rPr>
          <w:rFonts w:ascii="Verdana" w:hAnsi="Verdana"/>
          <w:b/>
          <w:i/>
          <w:lang w:val="cs-CZ"/>
        </w:rPr>
        <w:t>. 13</w:t>
      </w:r>
    </w:p>
    <w:p w:rsidR="00FD345B" w:rsidRPr="00B004B7" w:rsidRDefault="00FD345B" w:rsidP="00FD345B">
      <w:pPr>
        <w:pStyle w:val="NoSpacing"/>
        <w:ind w:firstLine="284"/>
        <w:jc w:val="both"/>
        <w:rPr>
          <w:rFonts w:ascii="Verdana" w:hAnsi="Verdana"/>
          <w:lang w:val="ro-RO"/>
        </w:rPr>
      </w:pPr>
    </w:p>
    <w:p w:rsidR="003064BD" w:rsidRPr="00FD345B" w:rsidRDefault="00FD345B" w:rsidP="003064BD">
      <w:pPr>
        <w:rPr>
          <w:rFonts w:ascii="Verdana" w:hAnsi="Verdana"/>
          <w:b/>
          <w:lang w:val="ro-RO"/>
        </w:rPr>
      </w:pPr>
      <w:r>
        <w:rPr>
          <w:rFonts w:ascii="Verdana" w:hAnsi="Verdana"/>
          <w:b/>
          <w:lang w:val="ro-RO"/>
        </w:rPr>
        <w:t>Mesajul Reginei Păcii</w:t>
      </w:r>
    </w:p>
    <w:p w:rsidR="00FD345B" w:rsidRPr="002337AA" w:rsidRDefault="00FD345B" w:rsidP="00FD345B">
      <w:pPr>
        <w:pStyle w:val="NoSpacing"/>
        <w:jc w:val="both"/>
        <w:rPr>
          <w:rStyle w:val="c4z2avtcy"/>
          <w:rFonts w:ascii="Verdana" w:hAnsi="Verdana" w:cs="Segoe UI"/>
          <w:b/>
          <w:color w:val="000000" w:themeColor="text1"/>
          <w:lang w:val="ro-RO"/>
        </w:rPr>
      </w:pPr>
      <w:r>
        <w:rPr>
          <w:rStyle w:val="c4z2avtcy"/>
          <w:rFonts w:ascii="Verdana" w:hAnsi="Verdana" w:cs="Segoe UI"/>
          <w:color w:val="000000" w:themeColor="text1"/>
          <w:lang w:val="ro-RO"/>
        </w:rPr>
        <w:t xml:space="preserve">„Dragi copii! Astăzi vă mulțumesc pentru toate sacrificiile pe care mi le-ați oferit zilele acestea. Copilași, vă invit să vă deschideți către mine și să vă decideți pentru convertire. Inimile voastre, copilași, nu sunt încă deschise complet către mine și de aceea vă invit iarăși să vă deschideți către rugăciune astfel ca n rugăciune Duhul Sfânt să vă ajute, iar inimile voastre să devină de carne și nu de piatră. </w:t>
      </w:r>
      <w:proofErr w:type="spellStart"/>
      <w:r>
        <w:rPr>
          <w:rStyle w:val="c4z2avtcy"/>
          <w:rFonts w:ascii="Verdana" w:hAnsi="Verdana" w:cs="Segoe UI"/>
          <w:color w:val="000000" w:themeColor="text1"/>
          <w:lang w:val="ro-RO"/>
        </w:rPr>
        <w:t>Copialși</w:t>
      </w:r>
      <w:proofErr w:type="spellEnd"/>
      <w:r>
        <w:rPr>
          <w:rStyle w:val="c4z2avtcy"/>
          <w:rFonts w:ascii="Verdana" w:hAnsi="Verdana" w:cs="Segoe UI"/>
          <w:color w:val="000000" w:themeColor="text1"/>
          <w:lang w:val="ro-RO"/>
        </w:rPr>
        <w:t xml:space="preserve">, vă mulțumesc că ați răspuns chemării mele și că ați decis să pășiți împreună cu mine către sfințenie.” </w:t>
      </w:r>
      <w:r>
        <w:rPr>
          <w:rStyle w:val="c4z2avtcy"/>
          <w:rFonts w:ascii="Verdana" w:hAnsi="Verdana" w:cs="Segoe UI"/>
          <w:b/>
          <w:color w:val="000000" w:themeColor="text1"/>
          <w:lang w:val="ro-RO"/>
        </w:rPr>
        <w:t>(</w:t>
      </w:r>
      <w:proofErr w:type="spellStart"/>
      <w:r>
        <w:rPr>
          <w:rStyle w:val="c4z2avtcy"/>
          <w:rFonts w:ascii="Verdana" w:hAnsi="Verdana" w:cs="Segoe UI"/>
          <w:b/>
          <w:color w:val="000000" w:themeColor="text1"/>
          <w:lang w:val="ro-RO"/>
        </w:rPr>
        <w:t>Glasnik</w:t>
      </w:r>
      <w:proofErr w:type="spellEnd"/>
      <w:r>
        <w:rPr>
          <w:rStyle w:val="c4z2avtcy"/>
          <w:rFonts w:ascii="Verdana" w:hAnsi="Verdana" w:cs="Segoe UI"/>
          <w:b/>
          <w:color w:val="000000" w:themeColor="text1"/>
          <w:lang w:val="ro-RO"/>
        </w:rPr>
        <w:t xml:space="preserve"> Mira, </w:t>
      </w:r>
      <w:proofErr w:type="spellStart"/>
      <w:r>
        <w:rPr>
          <w:rStyle w:val="c4z2avtcy"/>
          <w:rFonts w:ascii="Verdana" w:hAnsi="Verdana" w:cs="Segoe UI"/>
          <w:b/>
          <w:color w:val="000000" w:themeColor="text1"/>
          <w:lang w:val="ro-RO"/>
        </w:rPr>
        <w:t>Medjugorije</w:t>
      </w:r>
      <w:proofErr w:type="spellEnd"/>
      <w:r>
        <w:rPr>
          <w:rStyle w:val="c4z2avtcy"/>
          <w:rFonts w:ascii="Verdana" w:hAnsi="Verdana" w:cs="Segoe UI"/>
          <w:b/>
          <w:color w:val="000000" w:themeColor="text1"/>
          <w:lang w:val="ro-RO"/>
        </w:rPr>
        <w:t xml:space="preserve"> 06/1996)</w:t>
      </w:r>
    </w:p>
    <w:p w:rsidR="00FD345B" w:rsidRDefault="00FD345B" w:rsidP="00FD345B">
      <w:pPr>
        <w:pStyle w:val="NoSpacing"/>
        <w:jc w:val="both"/>
        <w:rPr>
          <w:rStyle w:val="c4z2avtcy"/>
          <w:rFonts w:ascii="Verdana" w:hAnsi="Verdana" w:cs="Segoe UI"/>
          <w:b/>
          <w:color w:val="548DD4" w:themeColor="text2" w:themeTint="99"/>
          <w:sz w:val="24"/>
          <w:szCs w:val="24"/>
        </w:rPr>
      </w:pPr>
    </w:p>
    <w:p w:rsidR="00FD345B" w:rsidRDefault="00FD345B" w:rsidP="00FD345B">
      <w:pPr>
        <w:rPr>
          <w:rFonts w:ascii="Verdana" w:hAnsi="Verdana"/>
          <w:b/>
          <w:sz w:val="22"/>
          <w:szCs w:val="22"/>
          <w:lang w:val="ro-RO"/>
        </w:rPr>
      </w:pPr>
      <w:r w:rsidRPr="00454FE2">
        <w:rPr>
          <w:rFonts w:ascii="Verdana" w:hAnsi="Verdana"/>
          <w:b/>
          <w:sz w:val="22"/>
          <w:szCs w:val="22"/>
          <w:lang w:val="ro-RO"/>
        </w:rPr>
        <w:t xml:space="preserve">Așteptăm sugestiile, criticile și comentariile Dumneavoastră, la adresa de e-mail: </w:t>
      </w:r>
      <w:hyperlink r:id="rId12" w:history="1">
        <w:r w:rsidRPr="00454FE2">
          <w:rPr>
            <w:rStyle w:val="Hyperlink"/>
            <w:rFonts w:ascii="Verdana" w:hAnsi="Verdana"/>
            <w:b/>
            <w:sz w:val="22"/>
            <w:szCs w:val="22"/>
            <w:lang w:val="ro-RO"/>
          </w:rPr>
          <w:t>monimex_f@yahoo.com</w:t>
        </w:r>
      </w:hyperlink>
      <w:r w:rsidRPr="00454FE2">
        <w:rPr>
          <w:rFonts w:ascii="Verdana" w:hAnsi="Verdana"/>
          <w:b/>
          <w:sz w:val="22"/>
          <w:szCs w:val="22"/>
          <w:lang w:val="ro-RO"/>
        </w:rPr>
        <w:t xml:space="preserve"> </w:t>
      </w:r>
      <w:r>
        <w:rPr>
          <w:rFonts w:ascii="Verdana" w:hAnsi="Verdana"/>
          <w:b/>
          <w:sz w:val="22"/>
          <w:szCs w:val="22"/>
          <w:lang w:val="ro-RO"/>
        </w:rPr>
        <w:t>Tel.: 0722 490 485 sau 0742 519 115.</w:t>
      </w:r>
    </w:p>
    <w:p w:rsidR="00FD345B" w:rsidRDefault="00FD345B" w:rsidP="00FD345B">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FD345B" w:rsidRPr="00C50A30" w:rsidRDefault="00FD345B" w:rsidP="00FD345B">
      <w:pPr>
        <w:rPr>
          <w:rFonts w:ascii="Verdana" w:hAnsi="Verdana"/>
          <w:b/>
          <w:color w:val="FF0000"/>
          <w:lang w:val="ro-RO"/>
        </w:rPr>
      </w:pPr>
      <w:r>
        <w:rPr>
          <w:rFonts w:ascii="Verdana" w:hAnsi="Verdana"/>
          <w:b/>
          <w:color w:val="FF0000"/>
          <w:lang w:val="ro-RO"/>
        </w:rPr>
        <w:t xml:space="preserve">TOTUL ESTE G R A T U I T!!! </w:t>
      </w:r>
    </w:p>
    <w:p w:rsidR="00FD345B" w:rsidRPr="00454FE2" w:rsidRDefault="00FD345B" w:rsidP="00FD345B">
      <w:pPr>
        <w:rPr>
          <w:rFonts w:ascii="Verdana" w:hAnsi="Verdana"/>
          <w:b/>
          <w:sz w:val="22"/>
          <w:szCs w:val="22"/>
          <w:lang w:val="ro-RO"/>
        </w:rPr>
      </w:pPr>
      <w:r w:rsidRPr="00454FE2">
        <w:rPr>
          <w:rFonts w:ascii="Verdana" w:hAnsi="Verdana"/>
          <w:b/>
          <w:sz w:val="22"/>
          <w:szCs w:val="22"/>
          <w:lang w:val="ro-RO"/>
        </w:rPr>
        <w:t xml:space="preserve">Orice critică, orice sugestie sunt binevenite. </w:t>
      </w:r>
    </w:p>
    <w:p w:rsidR="00FD345B" w:rsidRDefault="00FD345B" w:rsidP="00FD345B">
      <w:pPr>
        <w:rPr>
          <w:rFonts w:ascii="Verdana" w:hAnsi="Verdana"/>
          <w:b/>
          <w:sz w:val="22"/>
          <w:szCs w:val="22"/>
          <w:lang w:val="ro-RO"/>
        </w:rPr>
      </w:pPr>
      <w:r w:rsidRPr="00454FE2">
        <w:rPr>
          <w:rFonts w:ascii="Verdana" w:hAnsi="Verdana"/>
          <w:b/>
          <w:sz w:val="22"/>
          <w:szCs w:val="22"/>
          <w:lang w:val="ro-RO"/>
        </w:rPr>
        <w:t>Vă mulțumim.</w:t>
      </w:r>
    </w:p>
    <w:p w:rsidR="00FD345B" w:rsidRDefault="00FD345B" w:rsidP="00FD345B">
      <w:pPr>
        <w:rPr>
          <w:rFonts w:ascii="Verdana" w:hAnsi="Verdana"/>
          <w:sz w:val="22"/>
          <w:szCs w:val="22"/>
          <w:lang w:val="ro-RO"/>
        </w:rPr>
      </w:pPr>
      <w:r>
        <w:rPr>
          <w:rFonts w:ascii="Verdana" w:hAnsi="Verdana"/>
          <w:sz w:val="22"/>
          <w:szCs w:val="22"/>
          <w:lang w:val="ro-RO"/>
        </w:rPr>
        <w:t xml:space="preserve">       Traduceri: IF</w:t>
      </w:r>
    </w:p>
    <w:p w:rsidR="00FD345B" w:rsidRDefault="00FD345B" w:rsidP="00FD345B">
      <w:pPr>
        <w:rPr>
          <w:rFonts w:ascii="Verdana" w:hAnsi="Verdana"/>
          <w:sz w:val="22"/>
          <w:szCs w:val="22"/>
          <w:lang w:val="ro-RO"/>
        </w:rPr>
      </w:pPr>
      <w:r>
        <w:rPr>
          <w:rFonts w:ascii="Verdana" w:hAnsi="Verdana"/>
          <w:sz w:val="22"/>
          <w:szCs w:val="22"/>
          <w:lang w:val="ro-RO"/>
        </w:rPr>
        <w:t xml:space="preserve">        Corecturi: Mihaela </w:t>
      </w:r>
      <w:proofErr w:type="spellStart"/>
      <w:r>
        <w:rPr>
          <w:rFonts w:ascii="Verdana" w:hAnsi="Verdana"/>
          <w:sz w:val="22"/>
          <w:szCs w:val="22"/>
          <w:lang w:val="ro-RO"/>
        </w:rPr>
        <w:t>Leoreanu</w:t>
      </w:r>
      <w:proofErr w:type="spellEnd"/>
    </w:p>
    <w:p w:rsidR="00FD345B" w:rsidRDefault="00FD345B" w:rsidP="00FD345B">
      <w:pPr>
        <w:rPr>
          <w:rFonts w:ascii="Verdana" w:hAnsi="Verdana"/>
          <w:sz w:val="22"/>
          <w:szCs w:val="22"/>
          <w:lang w:val="ro-RO"/>
        </w:rPr>
      </w:pPr>
      <w:r>
        <w:rPr>
          <w:rFonts w:ascii="Verdana" w:hAnsi="Verdana"/>
          <w:sz w:val="22"/>
          <w:szCs w:val="22"/>
          <w:lang w:val="ro-RO"/>
        </w:rPr>
        <w:t xml:space="preserve">        </w:t>
      </w:r>
      <w:r>
        <w:rPr>
          <w:rFonts w:ascii="Verdana" w:hAnsi="Verdana"/>
          <w:sz w:val="22"/>
          <w:szCs w:val="22"/>
          <w:lang w:val="ro-RO"/>
        </w:rPr>
        <w:tab/>
      </w:r>
      <w:r>
        <w:rPr>
          <w:rFonts w:ascii="Verdana" w:hAnsi="Verdana"/>
          <w:sz w:val="22"/>
          <w:szCs w:val="22"/>
          <w:lang w:val="ro-RO"/>
        </w:rPr>
        <w:tab/>
        <w:t xml:space="preserve">    Claudia Boștină Oprișan  </w:t>
      </w:r>
    </w:p>
    <w:p w:rsidR="00FD345B" w:rsidRDefault="00FD345B" w:rsidP="00FD345B">
      <w:pPr>
        <w:rPr>
          <w:rFonts w:ascii="Verdana" w:hAnsi="Verdana"/>
          <w:sz w:val="22"/>
          <w:szCs w:val="22"/>
          <w:lang w:val="ro-RO"/>
        </w:rPr>
      </w:pPr>
      <w:r>
        <w:rPr>
          <w:rFonts w:ascii="Verdana" w:hAnsi="Verdana"/>
          <w:sz w:val="22"/>
          <w:szCs w:val="22"/>
          <w:lang w:val="ro-RO"/>
        </w:rPr>
        <w:t xml:space="preserve">                       Maria </w:t>
      </w:r>
      <w:proofErr w:type="spellStart"/>
      <w:r>
        <w:rPr>
          <w:rFonts w:ascii="Verdana" w:hAnsi="Verdana"/>
          <w:sz w:val="22"/>
          <w:szCs w:val="22"/>
          <w:lang w:val="ro-RO"/>
        </w:rPr>
        <w:t>Fickl</w:t>
      </w:r>
      <w:proofErr w:type="spellEnd"/>
      <w:r>
        <w:rPr>
          <w:rFonts w:ascii="Verdana" w:hAnsi="Verdana"/>
          <w:sz w:val="22"/>
          <w:szCs w:val="22"/>
          <w:lang w:val="ro-RO"/>
        </w:rPr>
        <w:t xml:space="preserve">    </w:t>
      </w:r>
    </w:p>
    <w:sectPr w:rsidR="00FD345B" w:rsidSect="00571968">
      <w:footerReference w:type="default" r:id="rId13"/>
      <w:pgSz w:w="12240" w:h="15840"/>
      <w:pgMar w:top="851" w:right="616" w:bottom="1440" w:left="56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ED3" w:rsidRDefault="00ED1ED3" w:rsidP="003A1515">
      <w:r>
        <w:separator/>
      </w:r>
    </w:p>
  </w:endnote>
  <w:endnote w:type="continuationSeparator" w:id="0">
    <w:p w:rsidR="00ED1ED3" w:rsidRDefault="00ED1ED3" w:rsidP="003A1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1173238"/>
      <w:docPartObj>
        <w:docPartGallery w:val="Page Numbers (Bottom of Page)"/>
        <w:docPartUnique/>
      </w:docPartObj>
    </w:sdtPr>
    <w:sdtEndPr>
      <w:rPr>
        <w:noProof/>
      </w:rPr>
    </w:sdtEndPr>
    <w:sdtContent>
      <w:p w:rsidR="006361F5" w:rsidRDefault="006361F5">
        <w:pPr>
          <w:pStyle w:val="Footer"/>
          <w:jc w:val="center"/>
        </w:pPr>
        <w:r>
          <w:fldChar w:fldCharType="begin"/>
        </w:r>
        <w:r>
          <w:instrText xml:space="preserve"> PAGE   \* MERGEFORMAT </w:instrText>
        </w:r>
        <w:r>
          <w:fldChar w:fldCharType="separate"/>
        </w:r>
        <w:r w:rsidR="004B12FD">
          <w:rPr>
            <w:noProof/>
          </w:rPr>
          <w:t>1</w:t>
        </w:r>
        <w:r>
          <w:rPr>
            <w:noProof/>
          </w:rPr>
          <w:fldChar w:fldCharType="end"/>
        </w:r>
      </w:p>
    </w:sdtContent>
  </w:sdt>
  <w:p w:rsidR="003A1515" w:rsidRDefault="003A15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ED3" w:rsidRDefault="00ED1ED3" w:rsidP="003A1515">
      <w:r>
        <w:separator/>
      </w:r>
    </w:p>
  </w:footnote>
  <w:footnote w:type="continuationSeparator" w:id="0">
    <w:p w:rsidR="00ED1ED3" w:rsidRDefault="00ED1ED3" w:rsidP="003A15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AD4"/>
    <w:rsid w:val="000B7F7D"/>
    <w:rsid w:val="000C0F0B"/>
    <w:rsid w:val="002D2F26"/>
    <w:rsid w:val="003064BD"/>
    <w:rsid w:val="00373AD4"/>
    <w:rsid w:val="003A1515"/>
    <w:rsid w:val="003D0CF2"/>
    <w:rsid w:val="004109C6"/>
    <w:rsid w:val="00435CC2"/>
    <w:rsid w:val="004B12FD"/>
    <w:rsid w:val="005654C0"/>
    <w:rsid w:val="00571968"/>
    <w:rsid w:val="006361F5"/>
    <w:rsid w:val="00722F7C"/>
    <w:rsid w:val="00763F3D"/>
    <w:rsid w:val="007923A9"/>
    <w:rsid w:val="007F5D53"/>
    <w:rsid w:val="008B12B2"/>
    <w:rsid w:val="009473E3"/>
    <w:rsid w:val="00A803AD"/>
    <w:rsid w:val="00B80285"/>
    <w:rsid w:val="00BA01C3"/>
    <w:rsid w:val="00C15F1E"/>
    <w:rsid w:val="00DF0135"/>
    <w:rsid w:val="00E44C0E"/>
    <w:rsid w:val="00ED1ED3"/>
    <w:rsid w:val="00FD34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3AD4"/>
    <w:rPr>
      <w:rFonts w:ascii="Tahoma" w:hAnsi="Tahoma" w:cs="Tahoma"/>
      <w:sz w:val="16"/>
      <w:szCs w:val="16"/>
    </w:rPr>
  </w:style>
  <w:style w:type="character" w:customStyle="1" w:styleId="BalloonTextChar">
    <w:name w:val="Balloon Text Char"/>
    <w:basedOn w:val="DefaultParagraphFont"/>
    <w:link w:val="BalloonText"/>
    <w:uiPriority w:val="99"/>
    <w:semiHidden/>
    <w:rsid w:val="00373AD4"/>
    <w:rPr>
      <w:rFonts w:ascii="Tahoma" w:eastAsia="Times New Roman" w:hAnsi="Tahoma" w:cs="Tahoma"/>
      <w:sz w:val="16"/>
      <w:szCs w:val="16"/>
      <w:lang w:val="cs-CZ"/>
    </w:rPr>
  </w:style>
  <w:style w:type="table" w:styleId="TableGrid">
    <w:name w:val="Table Grid"/>
    <w:basedOn w:val="TableNormal"/>
    <w:uiPriority w:val="59"/>
    <w:rsid w:val="004109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4109C6"/>
    <w:pPr>
      <w:spacing w:after="0" w:line="240" w:lineRule="auto"/>
    </w:pPr>
  </w:style>
  <w:style w:type="character" w:customStyle="1" w:styleId="c4z2avtcy">
    <w:name w:val="c4_z2avtcy"/>
    <w:basedOn w:val="DefaultParagraphFont"/>
    <w:rsid w:val="004109C6"/>
  </w:style>
  <w:style w:type="paragraph" w:styleId="Header">
    <w:name w:val="header"/>
    <w:basedOn w:val="Normal"/>
    <w:link w:val="HeaderChar"/>
    <w:uiPriority w:val="99"/>
    <w:unhideWhenUsed/>
    <w:rsid w:val="003A1515"/>
    <w:pPr>
      <w:tabs>
        <w:tab w:val="center" w:pos="4680"/>
        <w:tab w:val="right" w:pos="9360"/>
      </w:tabs>
    </w:pPr>
  </w:style>
  <w:style w:type="character" w:customStyle="1" w:styleId="HeaderChar">
    <w:name w:val="Header Char"/>
    <w:basedOn w:val="DefaultParagraphFont"/>
    <w:link w:val="Header"/>
    <w:uiPriority w:val="99"/>
    <w:rsid w:val="003A1515"/>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3A1515"/>
    <w:pPr>
      <w:tabs>
        <w:tab w:val="center" w:pos="4680"/>
        <w:tab w:val="right" w:pos="9360"/>
      </w:tabs>
    </w:pPr>
  </w:style>
  <w:style w:type="character" w:customStyle="1" w:styleId="FooterChar">
    <w:name w:val="Footer Char"/>
    <w:basedOn w:val="DefaultParagraphFont"/>
    <w:link w:val="Footer"/>
    <w:uiPriority w:val="99"/>
    <w:rsid w:val="003A1515"/>
    <w:rPr>
      <w:rFonts w:ascii="Times New Roman" w:eastAsia="Times New Roman" w:hAnsi="Times New Roman" w:cs="Times New Roman"/>
      <w:sz w:val="24"/>
      <w:szCs w:val="24"/>
      <w:lang w:val="cs-CZ"/>
    </w:rPr>
  </w:style>
  <w:style w:type="character" w:styleId="Hyperlink">
    <w:name w:val="Hyperlink"/>
    <w:basedOn w:val="DefaultParagraphFont"/>
    <w:uiPriority w:val="99"/>
    <w:unhideWhenUsed/>
    <w:rsid w:val="00FD345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3AD4"/>
    <w:rPr>
      <w:rFonts w:ascii="Tahoma" w:hAnsi="Tahoma" w:cs="Tahoma"/>
      <w:sz w:val="16"/>
      <w:szCs w:val="16"/>
    </w:rPr>
  </w:style>
  <w:style w:type="character" w:customStyle="1" w:styleId="BalloonTextChar">
    <w:name w:val="Balloon Text Char"/>
    <w:basedOn w:val="DefaultParagraphFont"/>
    <w:link w:val="BalloonText"/>
    <w:uiPriority w:val="99"/>
    <w:semiHidden/>
    <w:rsid w:val="00373AD4"/>
    <w:rPr>
      <w:rFonts w:ascii="Tahoma" w:eastAsia="Times New Roman" w:hAnsi="Tahoma" w:cs="Tahoma"/>
      <w:sz w:val="16"/>
      <w:szCs w:val="16"/>
      <w:lang w:val="cs-CZ"/>
    </w:rPr>
  </w:style>
  <w:style w:type="table" w:styleId="TableGrid">
    <w:name w:val="Table Grid"/>
    <w:basedOn w:val="TableNormal"/>
    <w:uiPriority w:val="59"/>
    <w:rsid w:val="004109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4109C6"/>
    <w:pPr>
      <w:spacing w:after="0" w:line="240" w:lineRule="auto"/>
    </w:pPr>
  </w:style>
  <w:style w:type="character" w:customStyle="1" w:styleId="c4z2avtcy">
    <w:name w:val="c4_z2avtcy"/>
    <w:basedOn w:val="DefaultParagraphFont"/>
    <w:rsid w:val="004109C6"/>
  </w:style>
  <w:style w:type="paragraph" w:styleId="Header">
    <w:name w:val="header"/>
    <w:basedOn w:val="Normal"/>
    <w:link w:val="HeaderChar"/>
    <w:uiPriority w:val="99"/>
    <w:unhideWhenUsed/>
    <w:rsid w:val="003A1515"/>
    <w:pPr>
      <w:tabs>
        <w:tab w:val="center" w:pos="4680"/>
        <w:tab w:val="right" w:pos="9360"/>
      </w:tabs>
    </w:pPr>
  </w:style>
  <w:style w:type="character" w:customStyle="1" w:styleId="HeaderChar">
    <w:name w:val="Header Char"/>
    <w:basedOn w:val="DefaultParagraphFont"/>
    <w:link w:val="Header"/>
    <w:uiPriority w:val="99"/>
    <w:rsid w:val="003A1515"/>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3A1515"/>
    <w:pPr>
      <w:tabs>
        <w:tab w:val="center" w:pos="4680"/>
        <w:tab w:val="right" w:pos="9360"/>
      </w:tabs>
    </w:pPr>
  </w:style>
  <w:style w:type="character" w:customStyle="1" w:styleId="FooterChar">
    <w:name w:val="Footer Char"/>
    <w:basedOn w:val="DefaultParagraphFont"/>
    <w:link w:val="Footer"/>
    <w:uiPriority w:val="99"/>
    <w:rsid w:val="003A1515"/>
    <w:rPr>
      <w:rFonts w:ascii="Times New Roman" w:eastAsia="Times New Roman" w:hAnsi="Times New Roman" w:cs="Times New Roman"/>
      <w:sz w:val="24"/>
      <w:szCs w:val="24"/>
      <w:lang w:val="cs-CZ"/>
    </w:rPr>
  </w:style>
  <w:style w:type="character" w:styleId="Hyperlink">
    <w:name w:val="Hyperlink"/>
    <w:basedOn w:val="DefaultParagraphFont"/>
    <w:uiPriority w:val="99"/>
    <w:unhideWhenUsed/>
    <w:rsid w:val="00FD345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507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mailto:monimex_f@yahoo.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4082</Words>
  <Characters>23270</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4</cp:revision>
  <cp:lastPrinted>2020-09-14T05:50:00Z</cp:lastPrinted>
  <dcterms:created xsi:type="dcterms:W3CDTF">2020-09-17T07:05:00Z</dcterms:created>
  <dcterms:modified xsi:type="dcterms:W3CDTF">2020-09-29T06:04:00Z</dcterms:modified>
</cp:coreProperties>
</file>