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katabulky"/>
        <w:tblpPr w:leftFromText="180" w:rightFromText="180" w:vertAnchor="page" w:horzAnchor="margin" w:tblpXSpec="center" w:tblpY="85"/>
        <w:tblW w:w="11874" w:type="dxa"/>
        <w:shd w:val="clear" w:color="auto" w:fill="B6DDE8" w:themeFill="accent5" w:themeFillTint="66"/>
        <w:tblLook w:val="04A0" w:firstRow="1" w:lastRow="0" w:firstColumn="1" w:lastColumn="0" w:noHBand="0" w:noVBand="1"/>
      </w:tblPr>
      <w:tblGrid>
        <w:gridCol w:w="11874"/>
      </w:tblGrid>
      <w:tr w:rsidR="00F003A2" w:rsidTr="00F003A2">
        <w:trPr>
          <w:trHeight w:val="1129"/>
        </w:trPr>
        <w:tc>
          <w:tcPr>
            <w:tcW w:w="11874" w:type="dxa"/>
            <w:shd w:val="clear" w:color="auto" w:fill="B6DDE8" w:themeFill="accent5" w:themeFillTint="66"/>
          </w:tcPr>
          <w:p w:rsidR="00F003A2" w:rsidRPr="00E40902" w:rsidRDefault="00F003A2" w:rsidP="00F003A2">
            <w:pPr>
              <w:pStyle w:val="Bezmezer"/>
              <w:rPr>
                <w:rFonts w:ascii="Arial Black" w:hAnsi="Arial Black" w:cs="Arial"/>
                <w:b/>
                <w:i/>
                <w:color w:val="FF0000"/>
                <w:sz w:val="44"/>
                <w:szCs w:val="44"/>
                <w:lang w:val="ro-RO"/>
              </w:rPr>
            </w:pPr>
            <w:bookmarkStart w:id="0" w:name="_GoBack"/>
            <w:bookmarkEnd w:id="0"/>
            <w:r w:rsidRPr="00E40902">
              <w:rPr>
                <w:rFonts w:ascii="Arial Black" w:hAnsi="Arial Black" w:cs="Arial"/>
                <w:b/>
                <w:i/>
                <w:color w:val="FF0000"/>
                <w:sz w:val="44"/>
                <w:szCs w:val="44"/>
                <w:lang w:val="ro-RO"/>
              </w:rPr>
              <w:t xml:space="preserve">    </w:t>
            </w:r>
            <w:r w:rsidR="00E40902">
              <w:rPr>
                <w:rFonts w:ascii="Arial Black" w:hAnsi="Arial Black" w:cs="Arial"/>
                <w:b/>
                <w:i/>
                <w:color w:val="FF0000"/>
                <w:sz w:val="44"/>
                <w:szCs w:val="44"/>
                <w:lang w:val="ro-RO"/>
              </w:rPr>
              <w:t xml:space="preserve">    </w:t>
            </w:r>
            <w:r w:rsidRPr="00E40902">
              <w:rPr>
                <w:rFonts w:ascii="Arial Black" w:hAnsi="Arial Black" w:cs="Arial"/>
                <w:b/>
                <w:i/>
                <w:color w:val="FF0000"/>
                <w:sz w:val="44"/>
                <w:szCs w:val="44"/>
                <w:lang w:val="ro-RO"/>
              </w:rPr>
              <w:t xml:space="preserve"> Nașterea Maicii Domnului 8 septembrie</w:t>
            </w:r>
          </w:p>
          <w:p w:rsidR="00F003A2" w:rsidRPr="00E40902" w:rsidRDefault="00F003A2" w:rsidP="00F003A2">
            <w:pPr>
              <w:pStyle w:val="Bezmezer"/>
              <w:jc w:val="center"/>
              <w:rPr>
                <w:rFonts w:ascii="Times New Roman" w:hAnsi="Times New Roman" w:cs="Times New Roman"/>
                <w:b/>
                <w:i/>
                <w:sz w:val="40"/>
                <w:szCs w:val="40"/>
                <w:lang w:val="ro-RO"/>
              </w:rPr>
            </w:pPr>
            <w:r w:rsidRPr="00E40902">
              <w:rPr>
                <w:rFonts w:ascii="Magneto" w:hAnsi="Magneto"/>
                <w:b/>
                <w:i/>
                <w:color w:val="FF0000"/>
                <w:sz w:val="40"/>
                <w:szCs w:val="40"/>
                <w:lang w:val="ro-RO"/>
              </w:rPr>
              <w:t>Supliment dedicat Na</w:t>
            </w:r>
            <w:r w:rsidRPr="00E40902">
              <w:rPr>
                <w:rFonts w:ascii="Times New Roman" w:hAnsi="Times New Roman" w:cs="Times New Roman"/>
                <w:b/>
                <w:i/>
                <w:color w:val="FF0000"/>
                <w:sz w:val="40"/>
                <w:szCs w:val="40"/>
                <w:lang w:val="ro-RO"/>
              </w:rPr>
              <w:t>șterii Maicii Domnului 8 septembrie</w:t>
            </w:r>
          </w:p>
        </w:tc>
      </w:tr>
    </w:tbl>
    <w:p w:rsidR="00BC10EF" w:rsidRDefault="00987D3D" w:rsidP="00591336">
      <w:pPr>
        <w:ind w:left="-142"/>
      </w:pPr>
      <w:r>
        <w:rPr>
          <w:noProof/>
          <w:lang w:val="cs-CZ" w:eastAsia="cs-CZ"/>
        </w:rPr>
        <w:drawing>
          <wp:anchor distT="0" distB="0" distL="114300" distR="114300" simplePos="0" relativeHeight="251658240" behindDoc="0" locked="0" layoutInCell="1" allowOverlap="1" wp14:anchorId="5688639E" wp14:editId="49627C10">
            <wp:simplePos x="0" y="0"/>
            <wp:positionH relativeFrom="column">
              <wp:posOffset>2079625</wp:posOffset>
            </wp:positionH>
            <wp:positionV relativeFrom="paragraph">
              <wp:posOffset>353695</wp:posOffset>
            </wp:positionV>
            <wp:extent cx="5252085" cy="6767830"/>
            <wp:effectExtent l="0" t="0" r="5715" b="0"/>
            <wp:wrapSquare wrapText="bothSides"/>
            <wp:docPr id="2" name="Picture 2" descr="vánoční ikona fotografie Panny Ma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ánoční ikona fotografie Panny Mar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2085" cy="676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336">
        <w:tab/>
      </w:r>
    </w:p>
    <w:p w:rsidR="00591336" w:rsidRDefault="00683C4F" w:rsidP="00591336">
      <w:pPr>
        <w:pStyle w:val="Bezmezer"/>
        <w:rPr>
          <w:rFonts w:ascii="Verdana" w:hAnsi="Verdana"/>
          <w:b/>
          <w:lang w:val="ro-RO"/>
        </w:rPr>
      </w:pPr>
      <w:r>
        <w:rPr>
          <w:rFonts w:ascii="Verdana" w:hAnsi="Verdana"/>
          <w:b/>
        </w:rPr>
        <w:t>Din</w:t>
      </w:r>
      <w:r>
        <w:rPr>
          <w:rFonts w:ascii="Verdana" w:hAnsi="Verdana"/>
          <w:b/>
          <w:lang w:val="ro-RO"/>
        </w:rPr>
        <w:t xml:space="preserve"> cuprins: </w:t>
      </w:r>
    </w:p>
    <w:p w:rsidR="00683C4F" w:rsidRDefault="00683C4F" w:rsidP="00591336">
      <w:pPr>
        <w:pStyle w:val="Bezmezer"/>
        <w:rPr>
          <w:rFonts w:ascii="Verdana" w:hAnsi="Verdana"/>
          <w:b/>
          <w:lang w:val="ro-RO"/>
        </w:rPr>
      </w:pPr>
    </w:p>
    <w:p w:rsidR="00683C4F" w:rsidRPr="00683C4F" w:rsidRDefault="00683C4F" w:rsidP="00683C4F">
      <w:pPr>
        <w:pStyle w:val="Bezmezer"/>
        <w:rPr>
          <w:rFonts w:ascii="Verdana" w:hAnsi="Verdana"/>
          <w:b/>
          <w:lang w:val="ro-RO"/>
        </w:rPr>
      </w:pPr>
      <w:r w:rsidRPr="00683C4F">
        <w:rPr>
          <w:rFonts w:ascii="Verdana" w:hAnsi="Verdana"/>
          <w:b/>
          <w:lang w:val="ro-RO"/>
        </w:rPr>
        <w:t>Maria strălucește în exultarea Soarelui</w:t>
      </w:r>
    </w:p>
    <w:p w:rsidR="00683C4F" w:rsidRDefault="00683C4F" w:rsidP="00591336">
      <w:pPr>
        <w:pStyle w:val="Bezmezer"/>
        <w:rPr>
          <w:rFonts w:ascii="Verdana" w:hAnsi="Verdana"/>
          <w:b/>
          <w:lang w:val="ro-RO"/>
        </w:rPr>
      </w:pPr>
      <w:r>
        <w:rPr>
          <w:rFonts w:ascii="Verdana" w:hAnsi="Verdana"/>
          <w:b/>
          <w:lang w:val="ro-RO"/>
        </w:rPr>
        <w:t>pag.  2</w:t>
      </w:r>
    </w:p>
    <w:p w:rsidR="00683C4F" w:rsidRDefault="00683C4F" w:rsidP="00591336">
      <w:pPr>
        <w:pStyle w:val="Bezmezer"/>
        <w:rPr>
          <w:rFonts w:ascii="Verdana" w:hAnsi="Verdana"/>
          <w:b/>
          <w:lang w:val="ro-RO"/>
        </w:rPr>
      </w:pPr>
    </w:p>
    <w:p w:rsidR="00683C4F" w:rsidRPr="00683C4F" w:rsidRDefault="00683C4F" w:rsidP="000A719A">
      <w:pPr>
        <w:pStyle w:val="Bezmezer"/>
        <w:jc w:val="both"/>
        <w:rPr>
          <w:rFonts w:ascii="Verdana" w:hAnsi="Verdana"/>
          <w:b/>
          <w:lang w:val="ro-RO"/>
        </w:rPr>
      </w:pPr>
      <w:r w:rsidRPr="00683C4F">
        <w:rPr>
          <w:rFonts w:ascii="Verdana" w:hAnsi="Verdana"/>
          <w:b/>
          <w:lang w:val="ro-RO"/>
        </w:rPr>
        <w:t>Maria formează omul nou</w:t>
      </w:r>
    </w:p>
    <w:p w:rsidR="00683C4F" w:rsidRDefault="000A719A" w:rsidP="00591336">
      <w:pPr>
        <w:pStyle w:val="Bezmezer"/>
        <w:rPr>
          <w:rFonts w:ascii="Verdana" w:hAnsi="Verdana"/>
          <w:b/>
          <w:lang w:val="ro-RO"/>
        </w:rPr>
      </w:pPr>
      <w:r>
        <w:rPr>
          <w:rFonts w:ascii="Verdana" w:hAnsi="Verdana"/>
          <w:b/>
          <w:lang w:val="ro-RO"/>
        </w:rPr>
        <w:t>pag.  3</w:t>
      </w:r>
    </w:p>
    <w:p w:rsidR="000A719A" w:rsidRDefault="000A719A" w:rsidP="00591336">
      <w:pPr>
        <w:pStyle w:val="Bezmezer"/>
        <w:rPr>
          <w:rFonts w:ascii="Verdana" w:hAnsi="Verdana"/>
          <w:b/>
          <w:lang w:val="ro-RO"/>
        </w:rPr>
      </w:pPr>
    </w:p>
    <w:p w:rsidR="000A719A" w:rsidRDefault="00270802" w:rsidP="00591336">
      <w:pPr>
        <w:pStyle w:val="Bezmezer"/>
        <w:rPr>
          <w:rFonts w:ascii="Verdana" w:hAnsi="Verdana"/>
          <w:b/>
          <w:lang w:val="ro-RO"/>
        </w:rPr>
      </w:pPr>
      <w:r>
        <w:rPr>
          <w:rFonts w:ascii="Verdana" w:hAnsi="Verdana"/>
          <w:b/>
          <w:lang w:val="ro-RO"/>
        </w:rPr>
        <w:t>Maria – modelul unei mame bune</w:t>
      </w:r>
    </w:p>
    <w:p w:rsidR="00270802" w:rsidRDefault="00270802" w:rsidP="00591336">
      <w:pPr>
        <w:pStyle w:val="Bezmezer"/>
        <w:rPr>
          <w:rFonts w:ascii="Verdana" w:hAnsi="Verdana"/>
          <w:b/>
          <w:lang w:val="ro-RO"/>
        </w:rPr>
      </w:pPr>
      <w:r>
        <w:rPr>
          <w:rFonts w:ascii="Verdana" w:hAnsi="Verdana"/>
          <w:b/>
          <w:lang w:val="ro-RO"/>
        </w:rPr>
        <w:t>pag.  4</w:t>
      </w:r>
    </w:p>
    <w:p w:rsidR="00683C4F" w:rsidRDefault="00683C4F" w:rsidP="00591336">
      <w:pPr>
        <w:pStyle w:val="Bezmezer"/>
        <w:rPr>
          <w:rFonts w:ascii="Verdana" w:hAnsi="Verdana"/>
          <w:b/>
          <w:lang w:val="ro-RO"/>
        </w:rPr>
      </w:pPr>
    </w:p>
    <w:p w:rsidR="00270802" w:rsidRPr="00270802" w:rsidRDefault="00270802" w:rsidP="00591336">
      <w:pPr>
        <w:pStyle w:val="Bezmezer"/>
        <w:rPr>
          <w:rFonts w:ascii="Verdana" w:hAnsi="Verdana"/>
          <w:lang w:val="pt-BR"/>
        </w:rPr>
      </w:pPr>
      <w:r w:rsidRPr="00270802">
        <w:rPr>
          <w:rFonts w:ascii="Verdana" w:hAnsi="Verdana"/>
          <w:b/>
          <w:lang w:val="ro-RO"/>
        </w:rPr>
        <w:t>Maria</w:t>
      </w:r>
      <w:r w:rsidRPr="00270802">
        <w:rPr>
          <w:b/>
          <w:lang w:val="ro-RO"/>
        </w:rPr>
        <w:t xml:space="preserve"> </w:t>
      </w:r>
      <w:r w:rsidRPr="00270802">
        <w:rPr>
          <w:rFonts w:ascii="Verdana" w:hAnsi="Verdana"/>
          <w:b/>
          <w:lang w:val="ro-RO"/>
        </w:rPr>
        <w:t>mama Bisericii şi mama noastră</w:t>
      </w:r>
    </w:p>
    <w:p w:rsidR="00683C4F" w:rsidRDefault="00270802" w:rsidP="00591336">
      <w:pPr>
        <w:pStyle w:val="Bezmezer"/>
        <w:rPr>
          <w:rFonts w:ascii="Verdana" w:hAnsi="Verdana"/>
          <w:b/>
          <w:lang w:val="ro-RO"/>
        </w:rPr>
      </w:pPr>
      <w:r>
        <w:rPr>
          <w:rFonts w:ascii="Verdana" w:hAnsi="Verdana"/>
          <w:b/>
          <w:lang w:val="ro-RO"/>
        </w:rPr>
        <w:t>pag.  6</w:t>
      </w:r>
    </w:p>
    <w:p w:rsidR="00683C4F" w:rsidRDefault="00683C4F" w:rsidP="00591336">
      <w:pPr>
        <w:pStyle w:val="Bezmezer"/>
        <w:rPr>
          <w:rFonts w:ascii="Verdana" w:hAnsi="Verdana"/>
          <w:b/>
          <w:lang w:val="ro-RO"/>
        </w:rPr>
      </w:pPr>
    </w:p>
    <w:p w:rsidR="00683C4F" w:rsidRDefault="00422098" w:rsidP="00591336">
      <w:pPr>
        <w:pStyle w:val="Bezmezer"/>
        <w:rPr>
          <w:rFonts w:ascii="Verdana" w:hAnsi="Verdana"/>
          <w:b/>
          <w:lang w:val="ro-RO"/>
        </w:rPr>
      </w:pPr>
      <w:r>
        <w:rPr>
          <w:rFonts w:ascii="Verdana" w:hAnsi="Verdana"/>
          <w:b/>
          <w:lang w:val="ro-RO"/>
        </w:rPr>
        <w:t>Mesajul Reginei Păcii</w:t>
      </w:r>
    </w:p>
    <w:p w:rsidR="00422098" w:rsidRDefault="00422098" w:rsidP="00591336">
      <w:pPr>
        <w:pStyle w:val="Bezmezer"/>
        <w:rPr>
          <w:rFonts w:ascii="Verdana" w:hAnsi="Verdana"/>
          <w:b/>
          <w:lang w:val="ro-RO"/>
        </w:rPr>
      </w:pPr>
      <w:r>
        <w:rPr>
          <w:rFonts w:ascii="Verdana" w:hAnsi="Verdana"/>
          <w:b/>
          <w:lang w:val="ro-RO"/>
        </w:rPr>
        <w:t>pag. 6</w:t>
      </w: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591336">
      <w:pPr>
        <w:pStyle w:val="Bezmezer"/>
        <w:rPr>
          <w:rFonts w:ascii="Verdana" w:hAnsi="Verdana"/>
          <w:b/>
          <w:lang w:val="ro-RO"/>
        </w:rPr>
      </w:pPr>
    </w:p>
    <w:p w:rsidR="00987D3D" w:rsidRDefault="00987D3D" w:rsidP="00591336">
      <w:pPr>
        <w:pStyle w:val="Bezmezer"/>
        <w:rPr>
          <w:rFonts w:ascii="Verdana" w:hAnsi="Verdana"/>
          <w:b/>
          <w:lang w:val="ro-RO"/>
        </w:rPr>
      </w:pPr>
    </w:p>
    <w:p w:rsidR="00987D3D" w:rsidRDefault="00987D3D" w:rsidP="00591336">
      <w:pPr>
        <w:pStyle w:val="Bezmezer"/>
        <w:rPr>
          <w:rFonts w:ascii="Verdana" w:hAnsi="Verdana"/>
          <w:b/>
          <w:lang w:val="ro-RO"/>
        </w:rPr>
      </w:pPr>
    </w:p>
    <w:tbl>
      <w:tblPr>
        <w:tblStyle w:val="Mkatabulky"/>
        <w:tblW w:w="7620" w:type="dxa"/>
        <w:tblInd w:w="3719" w:type="dxa"/>
        <w:shd w:val="clear" w:color="auto" w:fill="B8CCE4" w:themeFill="accent1" w:themeFillTint="66"/>
        <w:tblLook w:val="04A0" w:firstRow="1" w:lastRow="0" w:firstColumn="1" w:lastColumn="0" w:noHBand="0" w:noVBand="1"/>
      </w:tblPr>
      <w:tblGrid>
        <w:gridCol w:w="7620"/>
      </w:tblGrid>
      <w:tr w:rsidR="00987D3D" w:rsidTr="00987D3D">
        <w:tc>
          <w:tcPr>
            <w:tcW w:w="7620" w:type="dxa"/>
            <w:shd w:val="clear" w:color="auto" w:fill="B8CCE4" w:themeFill="accent1" w:themeFillTint="66"/>
          </w:tcPr>
          <w:p w:rsidR="00987D3D" w:rsidRPr="00987D3D" w:rsidRDefault="00987D3D" w:rsidP="00987D3D">
            <w:pPr>
              <w:pStyle w:val="Bezmezer"/>
              <w:ind w:firstLine="284"/>
              <w:jc w:val="both"/>
              <w:rPr>
                <w:rFonts w:ascii="Verdana" w:hAnsi="Verdana"/>
                <w:lang w:val="ro-RO"/>
              </w:rPr>
            </w:pPr>
            <w:r w:rsidRPr="00987D3D">
              <w:rPr>
                <w:rFonts w:ascii="Verdana" w:hAnsi="Verdana"/>
                <w:b/>
                <w:color w:val="FF0000"/>
                <w:lang w:val="ro-RO"/>
              </w:rPr>
              <w:t>„Când te-a lepădat Dumnezeu și nici sfinții nu se mai roagă pentru tine, a  mai rămas cineva care nu te-a părăsit: e Maica Domnului, iar Maica Domnului e ascultată.”</w:t>
            </w:r>
            <w:r w:rsidRPr="00987D3D">
              <w:rPr>
                <w:rFonts w:ascii="Verdana" w:hAnsi="Verdana"/>
                <w:color w:val="FF0000"/>
                <w:lang w:val="ro-RO"/>
              </w:rPr>
              <w:t xml:space="preserve"> </w:t>
            </w:r>
            <w:r>
              <w:rPr>
                <w:rFonts w:ascii="Verdana" w:hAnsi="Verdana"/>
                <w:lang w:val="ro-RO"/>
              </w:rPr>
              <w:t>– Arsenie Boca</w:t>
            </w:r>
          </w:p>
        </w:tc>
      </w:tr>
    </w:tbl>
    <w:p w:rsidR="00987D3D" w:rsidRDefault="00987D3D" w:rsidP="00591336">
      <w:pPr>
        <w:pStyle w:val="Bezmezer"/>
        <w:rPr>
          <w:rFonts w:ascii="Verdana" w:hAnsi="Verdana"/>
          <w:b/>
          <w:lang w:val="ro-RO"/>
        </w:rPr>
      </w:pPr>
    </w:p>
    <w:p w:rsidR="00683C4F" w:rsidRDefault="00683C4F" w:rsidP="00591336">
      <w:pPr>
        <w:pStyle w:val="Bezmezer"/>
        <w:rPr>
          <w:rFonts w:ascii="Verdana" w:hAnsi="Verdana"/>
          <w:b/>
          <w:lang w:val="ro-RO"/>
        </w:rPr>
      </w:pPr>
    </w:p>
    <w:p w:rsidR="00683C4F" w:rsidRDefault="00683C4F" w:rsidP="00683C4F">
      <w:pPr>
        <w:pStyle w:val="Bezmezer"/>
        <w:rPr>
          <w:rFonts w:ascii="Verdana" w:hAnsi="Verdana"/>
          <w:b/>
          <w:sz w:val="24"/>
          <w:szCs w:val="24"/>
          <w:lang w:val="ro-RO"/>
        </w:rPr>
        <w:sectPr w:rsidR="00683C4F" w:rsidSect="00683C4F">
          <w:footerReference w:type="default" r:id="rId8"/>
          <w:pgSz w:w="12240" w:h="15840"/>
          <w:pgMar w:top="709" w:right="758" w:bottom="1440" w:left="709" w:header="708" w:footer="708" w:gutter="0"/>
          <w:cols w:space="708"/>
          <w:docGrid w:linePitch="360"/>
        </w:sectPr>
      </w:pPr>
    </w:p>
    <w:p w:rsidR="00683C4F" w:rsidRDefault="00683C4F" w:rsidP="00683C4F">
      <w:pPr>
        <w:pStyle w:val="Bezmezer"/>
        <w:rPr>
          <w:rFonts w:ascii="Verdana" w:hAnsi="Verdana"/>
          <w:b/>
          <w:sz w:val="24"/>
          <w:szCs w:val="24"/>
          <w:lang w:val="ro-RO"/>
        </w:rPr>
      </w:pPr>
      <w:r>
        <w:rPr>
          <w:rFonts w:ascii="Verdana" w:hAnsi="Verdana"/>
          <w:b/>
          <w:sz w:val="24"/>
          <w:szCs w:val="24"/>
          <w:lang w:val="ro-RO"/>
        </w:rPr>
        <w:lastRenderedPageBreak/>
        <w:t>Maria strălucește în exultarea Soarelui</w:t>
      </w:r>
    </w:p>
    <w:p w:rsidR="00683C4F" w:rsidRDefault="00683C4F" w:rsidP="00683C4F">
      <w:pPr>
        <w:pStyle w:val="Bezmezer"/>
        <w:rPr>
          <w:rFonts w:ascii="Verdana" w:hAnsi="Verdana"/>
          <w:b/>
          <w:i/>
          <w:color w:val="FF0000"/>
          <w:lang w:val="ro-RO"/>
        </w:rPr>
      </w:pPr>
      <w:r>
        <w:rPr>
          <w:rFonts w:ascii="Verdana" w:hAnsi="Verdana"/>
          <w:b/>
          <w:i/>
          <w:color w:val="FF0000"/>
          <w:lang w:val="ro-RO"/>
        </w:rPr>
        <w:t>Nașterea Fecioarei Maria 8 septembrie</w:t>
      </w:r>
    </w:p>
    <w:p w:rsidR="00683C4F" w:rsidRDefault="00683C4F" w:rsidP="00683C4F">
      <w:pPr>
        <w:pStyle w:val="Bezmezer"/>
        <w:rPr>
          <w:rFonts w:ascii="Verdana" w:hAnsi="Verdana"/>
          <w:b/>
          <w:i/>
          <w:color w:val="FF0000"/>
          <w:lang w:val="ro-RO"/>
        </w:rPr>
      </w:pPr>
    </w:p>
    <w:p w:rsidR="00683C4F" w:rsidRDefault="00683C4F" w:rsidP="00683C4F">
      <w:pPr>
        <w:pStyle w:val="Bezmezer"/>
        <w:ind w:firstLine="426"/>
        <w:jc w:val="both"/>
        <w:rPr>
          <w:rFonts w:ascii="Verdana" w:hAnsi="Verdana"/>
          <w:color w:val="000000" w:themeColor="text1"/>
          <w:lang w:val="ro-RO"/>
        </w:rPr>
      </w:pPr>
      <w:r>
        <w:rPr>
          <w:rFonts w:ascii="Verdana" w:hAnsi="Verdana"/>
          <w:noProof/>
          <w:color w:val="000000" w:themeColor="text1"/>
          <w:lang w:val="cs-CZ" w:eastAsia="cs-CZ"/>
        </w:rPr>
        <w:drawing>
          <wp:anchor distT="0" distB="0" distL="114300" distR="114300" simplePos="0" relativeHeight="251660288" behindDoc="0" locked="0" layoutInCell="1" allowOverlap="1" wp14:anchorId="659E6D40" wp14:editId="09D22C2F">
            <wp:simplePos x="0" y="0"/>
            <wp:positionH relativeFrom="column">
              <wp:posOffset>76200</wp:posOffset>
            </wp:positionH>
            <wp:positionV relativeFrom="paragraph">
              <wp:posOffset>786130</wp:posOffset>
            </wp:positionV>
            <wp:extent cx="1331595" cy="188658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1595" cy="1886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De-a lungul anului bisericesc se sărbătorește numai de trei ori nașterea. Este nașterea Fiului lui Dumnezeu și nașterea celor doi premergători, care</w:t>
      </w:r>
      <w:r w:rsidR="00633B34">
        <w:rPr>
          <w:rFonts w:ascii="Verdana" w:hAnsi="Verdana"/>
          <w:color w:val="000000" w:themeColor="text1"/>
          <w:lang w:val="ro-RO"/>
        </w:rPr>
        <w:t xml:space="preserve"> au</w:t>
      </w:r>
      <w:r>
        <w:rPr>
          <w:rFonts w:ascii="Verdana" w:hAnsi="Verdana"/>
          <w:color w:val="000000" w:themeColor="text1"/>
          <w:lang w:val="ro-RO"/>
        </w:rPr>
        <w:t xml:space="preserve"> o importanță incomparabilă în istora mântuirii: este nașterea Fecioarei Maria, Maica lui Dumnezeu, și nașterea ultimului proroc al Vechiului Testament – Ioan Botezătorul.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 xml:space="preserve">Pentru că liturghia Bisericii este măsură pentru rugăciunea creștină și este unitate de măsură hotărâtoare a credinței creștine, textele liturgice de astăzi merită atenția noastră sporită.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În antifona de introducere se spune:</w:t>
      </w:r>
      <w:r w:rsidR="00633B34">
        <w:rPr>
          <w:rFonts w:ascii="Verdana" w:hAnsi="Verdana"/>
          <w:color w:val="000000" w:themeColor="text1"/>
          <w:lang w:val="ro-RO"/>
        </w:rPr>
        <w:t xml:space="preserve"> „… din (din Fecioara Maria) ne-</w:t>
      </w:r>
      <w:r>
        <w:rPr>
          <w:rFonts w:ascii="Verdana" w:hAnsi="Verdana"/>
          <w:color w:val="000000" w:themeColor="text1"/>
          <w:lang w:val="ro-RO"/>
        </w:rPr>
        <w:t>a răsărit Soarele dreptății, Cristos, Dumnezeul nostru.” Și în prefață se cântă: „În ea au strălucit aurora răscumpărării noastre, ea ne-a născut pe Cristos, Soarele dreptății.” Rugăciunea de încheiere o numește din nou pe Maria încă o</w:t>
      </w:r>
      <w:r w:rsidR="00633B34">
        <w:rPr>
          <w:rFonts w:ascii="Verdana" w:hAnsi="Verdana"/>
          <w:color w:val="000000" w:themeColor="text1"/>
          <w:lang w:val="ro-RO"/>
        </w:rPr>
        <w:t xml:space="preserve"> </w:t>
      </w:r>
      <w:r>
        <w:rPr>
          <w:rFonts w:ascii="Verdana" w:hAnsi="Verdana"/>
          <w:color w:val="000000" w:themeColor="text1"/>
          <w:lang w:val="ro-RO"/>
        </w:rPr>
        <w:t>dată „aurora mântuirii.”</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 xml:space="preserve">Nu sunt doar vorbe frumoase, ci avem aici de-a face cu un limbaj simbolic străvechi a liturghiei creștine bisericești.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 xml:space="preserve">Maria este numită „aurora”, pentru că, ceea ce este și ceea ce are, are prin Cristos, „Soarele”, spre care arată, pentru că îl anunță la fel ca </w:t>
      </w:r>
      <w:r w:rsidR="00633B34">
        <w:rPr>
          <w:rFonts w:ascii="Verdana" w:hAnsi="Verdana"/>
          <w:color w:val="000000" w:themeColor="text1"/>
          <w:lang w:val="ro-RO"/>
        </w:rPr>
        <w:t>ș</w:t>
      </w:r>
      <w:r>
        <w:rPr>
          <w:rFonts w:ascii="Verdana" w:hAnsi="Verdana"/>
          <w:color w:val="000000" w:themeColor="text1"/>
          <w:lang w:val="ro-RO"/>
        </w:rPr>
        <w:t>i Ioan Botezătorul, a cărui naștere se sărbătorește în solstițiu de vară, deci</w:t>
      </w:r>
      <w:r w:rsidR="00633B34">
        <w:rPr>
          <w:rFonts w:ascii="Verdana" w:hAnsi="Verdana"/>
          <w:color w:val="000000" w:themeColor="text1"/>
          <w:lang w:val="ro-RO"/>
        </w:rPr>
        <w:t xml:space="preserve"> în ziua, de la care începe  durata luminii</w:t>
      </w:r>
      <w:r>
        <w:rPr>
          <w:rFonts w:ascii="Verdana" w:hAnsi="Verdana"/>
          <w:color w:val="000000" w:themeColor="text1"/>
          <w:lang w:val="ro-RO"/>
        </w:rPr>
        <w:t xml:space="preserve"> zilei începe să se scurteze: „Eu trebuie să mă micșorez, pentru ca El să crească!”</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Maria ca „aurora” și „sfântul premergător” (compară cu rugăciunea deasupra darurilor 24.6) arată spre sărbătorirea nașteri</w:t>
      </w:r>
      <w:r w:rsidR="00633B34">
        <w:rPr>
          <w:rFonts w:ascii="Verdana" w:hAnsi="Verdana"/>
          <w:color w:val="000000" w:themeColor="text1"/>
          <w:lang w:val="ro-RO"/>
        </w:rPr>
        <w:t>i</w:t>
      </w:r>
      <w:r>
        <w:rPr>
          <w:rFonts w:ascii="Verdana" w:hAnsi="Verdana"/>
          <w:color w:val="000000" w:themeColor="text1"/>
          <w:lang w:val="ro-RO"/>
        </w:rPr>
        <w:t xml:space="preserve"> lui Cristos, care se sărbătorește în solstițiu</w:t>
      </w:r>
      <w:r w:rsidR="00633B34">
        <w:rPr>
          <w:rFonts w:ascii="Verdana" w:hAnsi="Verdana"/>
          <w:color w:val="000000" w:themeColor="text1"/>
          <w:lang w:val="ro-RO"/>
        </w:rPr>
        <w:t>l</w:t>
      </w:r>
      <w:r>
        <w:rPr>
          <w:rFonts w:ascii="Verdana" w:hAnsi="Verdana"/>
          <w:color w:val="000000" w:themeColor="text1"/>
          <w:lang w:val="ro-RO"/>
        </w:rPr>
        <w:t xml:space="preserve"> de iarnă, de la care, durata luminii solare începe să crească.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 xml:space="preserve">Maria ca „auroră a dimineții” arată nu numai spre prima venire a „Soarelui” – a lui Cristos în lume, ci arată în același timp spre </w:t>
      </w:r>
      <w:r>
        <w:rPr>
          <w:rFonts w:ascii="Verdana" w:hAnsi="Verdana"/>
          <w:color w:val="000000" w:themeColor="text1"/>
          <w:lang w:val="ro-RO"/>
        </w:rPr>
        <w:t>aurora dimineții pascale și în final spre desăvârșirea istoriei mântuirii, la următoarea venire a lui Cristos</w:t>
      </w:r>
      <w:r w:rsidR="00633B34">
        <w:rPr>
          <w:rFonts w:ascii="Verdana" w:hAnsi="Verdana"/>
          <w:color w:val="000000" w:themeColor="text1"/>
          <w:lang w:val="ro-RO"/>
        </w:rPr>
        <w:t>,</w:t>
      </w:r>
      <w:r>
        <w:rPr>
          <w:rFonts w:ascii="Verdana" w:hAnsi="Verdana"/>
          <w:color w:val="000000" w:themeColor="text1"/>
          <w:lang w:val="ro-RO"/>
        </w:rPr>
        <w:t xml:space="preserve"> la judecata finală. De aceea, în rugăciunea finală se numește „semnul speranței pentru întreaga lume.”</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„Spune, cine este aceia, care răsare înaintea zilei, care stă asupra zorilor ca auroră? Vine de departe împodobită cu luna și stelele și ridicată în exultarea soarelui, Maria, strălucitoare și curată. Din dragul tău Soare răsare întreaga ta strălucire. Prin această strălucire a virtuții am ieșit din umbra morții la adevărata lumină!” (GL 588. 1,3).</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 xml:space="preserve">Și Conciliu Vatican II explică: „În dragostea sa maternă (Maria) se îngrijește de frații Fiului său, care până acum călătoresc pe pământ și se trezesc în pericole și neplăceri,  până când nu vor fi duși în patria fericirii. De aceea Preafericita Fecioară este numită în Biserică ca intermediatoare, ajutorul și apărătoarea noastră” (Lumen Gentium 62).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Maria „aurora dimineții”, anunță ca Maica lui Dumnezeu ca niciun proroc și niciun evanghelist într-un mod insistent și expresiv pe Fiul lui Dumnezeu, pe creștinii din cele mai vechi timpuri îl numesc „Soare” în contradicț</w:t>
      </w:r>
      <w:r w:rsidR="00633B34">
        <w:rPr>
          <w:rFonts w:ascii="Verdana" w:hAnsi="Verdana"/>
          <w:color w:val="000000" w:themeColor="text1"/>
          <w:lang w:val="ro-RO"/>
        </w:rPr>
        <w:t>ie cu panteismul auto</w:t>
      </w:r>
      <w:r>
        <w:rPr>
          <w:rFonts w:ascii="Verdana" w:hAnsi="Verdana"/>
          <w:color w:val="000000" w:themeColor="text1"/>
          <w:lang w:val="ro-RO"/>
        </w:rPr>
        <w:t xml:space="preserve">slăvirii din zilele noastre și lipsa de speranță a oamenilor din toate timpurile. </w:t>
      </w:r>
    </w:p>
    <w:p w:rsidR="00683C4F" w:rsidRDefault="00683C4F" w:rsidP="00683C4F">
      <w:pPr>
        <w:pStyle w:val="Bezmezer"/>
        <w:ind w:firstLine="426"/>
        <w:jc w:val="both"/>
        <w:rPr>
          <w:rFonts w:ascii="Verdana" w:hAnsi="Verdana"/>
          <w:color w:val="000000" w:themeColor="text1"/>
          <w:lang w:val="ro-RO"/>
        </w:rPr>
      </w:pPr>
      <w:r>
        <w:rPr>
          <w:rFonts w:ascii="Verdana" w:hAnsi="Verdana"/>
          <w:color w:val="000000" w:themeColor="text1"/>
          <w:lang w:val="ro-RO"/>
        </w:rPr>
        <w:t>Maria „aurora dimineții”, ne readuce aminte mesajul biblic despre creație, importanța orientării bisericilor noastre și a mormintelor creștine spre răsărit. Aurora dimineții ne readuc</w:t>
      </w:r>
      <w:r w:rsidR="00633B34">
        <w:rPr>
          <w:rFonts w:ascii="Verdana" w:hAnsi="Verdana"/>
          <w:color w:val="000000" w:themeColor="text1"/>
          <w:lang w:val="ro-RO"/>
        </w:rPr>
        <w:t>e</w:t>
      </w:r>
      <w:r>
        <w:rPr>
          <w:rFonts w:ascii="Verdana" w:hAnsi="Verdana"/>
          <w:color w:val="000000" w:themeColor="text1"/>
          <w:lang w:val="ro-RO"/>
        </w:rPr>
        <w:t xml:space="preserve"> amin</w:t>
      </w:r>
      <w:r w:rsidR="00633B34">
        <w:rPr>
          <w:rFonts w:ascii="Verdana" w:hAnsi="Verdana"/>
          <w:color w:val="000000" w:themeColor="text1"/>
          <w:lang w:val="ro-RO"/>
        </w:rPr>
        <w:t>t</w:t>
      </w:r>
      <w:r>
        <w:rPr>
          <w:rFonts w:ascii="Verdana" w:hAnsi="Verdana"/>
          <w:color w:val="000000" w:themeColor="text1"/>
          <w:lang w:val="ro-RO"/>
        </w:rPr>
        <w:t xml:space="preserve">e, că omul corespunde doar atunci demnității sale și menirii sale, când este ca „aurora dimineții” pregătit să reflecte lumina soarelui, în așa fel, în care o  exprimă religiosul poet și pictor Felix Timmermans prin cuvintele: „În arta sa nu a vrut să exprim nimic altceva decât admirația pentru viață. Admirați în ciuda a toate: în ciuda tragediilor, în ciuda întunecimii, în ciuda micimii și nimicniciei noastre. Admirația pentru viață, pentru natură, pentru nașterea omului, pentru creștere, pentru întrecere, pentru iubire și artă. În toate strălucește reflecția lui Dumnezeu. Să admiri și să mulțumești. Sunt bucuros, că Dumnezeu m-a respirat pe </w:t>
      </w:r>
      <w:r>
        <w:rPr>
          <w:rFonts w:ascii="Verdana" w:hAnsi="Verdana"/>
          <w:color w:val="000000" w:themeColor="text1"/>
          <w:lang w:val="ro-RO"/>
        </w:rPr>
        <w:lastRenderedPageBreak/>
        <w:t>această lume. Nu mi-am dorit nimic altceva decât să descriu această bucurie. Vreau să cred, că am fost înțeles!”</w:t>
      </w:r>
    </w:p>
    <w:p w:rsidR="00683C4F" w:rsidRPr="00D003D3" w:rsidRDefault="00683C4F" w:rsidP="00683C4F">
      <w:pPr>
        <w:pStyle w:val="Bezmezer"/>
        <w:ind w:firstLine="426"/>
        <w:jc w:val="both"/>
        <w:rPr>
          <w:rFonts w:ascii="Verdana" w:hAnsi="Verdana"/>
          <w:b/>
          <w:i/>
          <w:color w:val="000000" w:themeColor="text1"/>
          <w:lang w:val="cs-CZ"/>
        </w:rPr>
      </w:pPr>
      <w:r>
        <w:rPr>
          <w:rFonts w:ascii="Verdana" w:hAnsi="Verdana"/>
          <w:b/>
          <w:i/>
          <w:color w:val="000000" w:themeColor="text1"/>
          <w:lang w:val="ro-RO"/>
        </w:rPr>
        <w:t xml:space="preserve">Sursa: </w:t>
      </w:r>
      <w:r>
        <w:rPr>
          <w:rFonts w:ascii="Verdana" w:hAnsi="Verdana"/>
          <w:b/>
          <w:i/>
          <w:color w:val="000000" w:themeColor="text1"/>
          <w:lang w:val="cs-CZ"/>
        </w:rPr>
        <w:t>Světlo, nr. 37/2005, pag. 6</w:t>
      </w:r>
    </w:p>
    <w:p w:rsidR="00A16DC0" w:rsidRDefault="00A16DC0" w:rsidP="00A16DC0">
      <w:pPr>
        <w:pStyle w:val="Bezmezer"/>
        <w:jc w:val="both"/>
        <w:rPr>
          <w:rFonts w:ascii="Verdana" w:hAnsi="Verdana"/>
          <w:color w:val="000000" w:themeColor="text1"/>
          <w:lang w:val="ro-RO"/>
        </w:rPr>
      </w:pPr>
    </w:p>
    <w:p w:rsidR="00A16DC0" w:rsidRDefault="00A16DC0" w:rsidP="00A16DC0">
      <w:pPr>
        <w:pStyle w:val="Bezmezer"/>
        <w:jc w:val="both"/>
        <w:rPr>
          <w:rFonts w:ascii="Verdana" w:hAnsi="Verdana"/>
          <w:color w:val="000000" w:themeColor="text1"/>
          <w:lang w:val="ro-RO"/>
        </w:rPr>
      </w:pPr>
    </w:p>
    <w:p w:rsidR="00A16DC0" w:rsidRDefault="00A16DC0" w:rsidP="00A16DC0">
      <w:pPr>
        <w:pStyle w:val="Bezmezer"/>
        <w:jc w:val="both"/>
        <w:rPr>
          <w:rFonts w:ascii="Verdana" w:hAnsi="Verdana"/>
          <w:b/>
          <w:sz w:val="28"/>
          <w:szCs w:val="28"/>
          <w:lang w:val="ro-RO"/>
        </w:rPr>
      </w:pPr>
      <w:r>
        <w:rPr>
          <w:rFonts w:ascii="Verdana" w:hAnsi="Verdana"/>
          <w:b/>
          <w:sz w:val="28"/>
          <w:szCs w:val="28"/>
          <w:lang w:val="ro-RO"/>
        </w:rPr>
        <w:t>Maria formează omul nou</w:t>
      </w:r>
    </w:p>
    <w:p w:rsidR="00A16DC0" w:rsidRDefault="00A16DC0" w:rsidP="00A16DC0">
      <w:pPr>
        <w:pStyle w:val="Bezmezer"/>
        <w:jc w:val="both"/>
        <w:rPr>
          <w:rFonts w:ascii="Verdana" w:hAnsi="Verdana"/>
          <w:b/>
          <w:i/>
          <w:lang w:val="ro-RO"/>
        </w:rPr>
      </w:pPr>
      <w:r>
        <w:rPr>
          <w:rFonts w:ascii="Verdana" w:hAnsi="Verdana"/>
          <w:b/>
          <w:i/>
          <w:lang w:val="ro-RO"/>
        </w:rPr>
        <w:t>P. Palmatius Zillingen SS.CC</w:t>
      </w:r>
    </w:p>
    <w:p w:rsidR="00A16DC0" w:rsidRDefault="00A16DC0" w:rsidP="00A16DC0">
      <w:pPr>
        <w:pStyle w:val="Bezmezer"/>
        <w:jc w:val="both"/>
        <w:rPr>
          <w:rFonts w:ascii="Verdana" w:hAnsi="Verdana"/>
          <w:b/>
          <w:i/>
          <w:lang w:val="ro-RO"/>
        </w:rPr>
      </w:pPr>
    </w:p>
    <w:p w:rsidR="00A16DC0" w:rsidRDefault="00A16DC0" w:rsidP="00A16DC0">
      <w:pPr>
        <w:pStyle w:val="Bezmezer"/>
        <w:ind w:firstLine="426"/>
        <w:jc w:val="both"/>
        <w:rPr>
          <w:rFonts w:ascii="Verdana" w:hAnsi="Verdana"/>
          <w:b/>
          <w:color w:val="000000" w:themeColor="text1"/>
          <w:lang w:val="ro-RO"/>
        </w:rPr>
      </w:pPr>
      <w:r>
        <w:rPr>
          <w:rFonts w:ascii="Verdana" w:hAnsi="Verdana"/>
          <w:b/>
          <w:lang w:val="ro-RO"/>
        </w:rPr>
        <w:t xml:space="preserve">Sfântul Pavel ne îndeamnă: </w:t>
      </w:r>
      <w:r>
        <w:rPr>
          <w:rFonts w:ascii="Verdana" w:hAnsi="Verdana"/>
          <w:b/>
          <w:i/>
          <w:lang w:val="ro-RO"/>
        </w:rPr>
        <w:t xml:space="preserve">Îmbrăcați-vă în omul nou! </w:t>
      </w:r>
      <w:r w:rsidRPr="00E904D0">
        <w:rPr>
          <w:rFonts w:ascii="Verdana" w:hAnsi="Verdana"/>
          <w:b/>
          <w:lang w:val="ro-RO"/>
        </w:rPr>
        <w:t>Și explică  imediat:</w:t>
      </w:r>
      <w:r>
        <w:rPr>
          <w:rFonts w:ascii="Verdana" w:hAnsi="Verdana"/>
          <w:b/>
          <w:lang w:val="ro-RO"/>
        </w:rPr>
        <w:t xml:space="preserve"> </w:t>
      </w:r>
      <w:r>
        <w:rPr>
          <w:rFonts w:ascii="Verdana" w:hAnsi="Verdana"/>
          <w:b/>
          <w:i/>
          <w:lang w:val="ro-RO"/>
        </w:rPr>
        <w:t xml:space="preserve">Îmbrăcați-vă în Isus Cristos! </w:t>
      </w:r>
      <w:r>
        <w:rPr>
          <w:rFonts w:ascii="Verdana" w:hAnsi="Verdana"/>
          <w:b/>
          <w:lang w:val="ro-RO"/>
        </w:rPr>
        <w:t xml:space="preserve">Cristos este omul nou, </w:t>
      </w:r>
      <w:r>
        <w:rPr>
          <w:rFonts w:ascii="Verdana" w:hAnsi="Verdana"/>
          <w:b/>
          <w:i/>
          <w:lang w:val="ro-RO"/>
        </w:rPr>
        <w:t xml:space="preserve">la fel ieri, azi și în veci. </w:t>
      </w:r>
      <w:r>
        <w:rPr>
          <w:rFonts w:ascii="Verdana" w:hAnsi="Verdana"/>
          <w:b/>
          <w:lang w:val="ro-RO"/>
        </w:rPr>
        <w:t xml:space="preserve">Omului îi este impus, să se asemene lui Cristos. Maria este „cea mai desăvârșită asemănare a lui Cristos”, și de aceea este cea mai desăvârșită imagine a lui Cristos din omenirea răscumpărată și „reflecția slavei lui”. I-a fost încredințată cea mai onorabilă misiune de a forma în noi noul om unit cu Dumnezeu. </w:t>
      </w:r>
      <w:r w:rsidRPr="00E904D0">
        <w:rPr>
          <w:rFonts w:ascii="Verdana" w:hAnsi="Verdana"/>
          <w:b/>
          <w:color w:val="FF0000"/>
          <w:lang w:val="ro-RO"/>
        </w:rPr>
        <w:t xml:space="preserve">Aceasta se întâmplă în trei moduri: </w:t>
      </w:r>
    </w:p>
    <w:p w:rsidR="00A16DC0" w:rsidRDefault="00A16DC0" w:rsidP="00A16DC0">
      <w:pPr>
        <w:pStyle w:val="Bezmezer"/>
        <w:ind w:firstLine="426"/>
        <w:jc w:val="both"/>
        <w:rPr>
          <w:rFonts w:ascii="Verdana" w:hAnsi="Verdana"/>
          <w:b/>
          <w:color w:val="000000" w:themeColor="text1"/>
          <w:lang w:val="ro-RO"/>
        </w:rPr>
      </w:pPr>
    </w:p>
    <w:p w:rsidR="00A16DC0" w:rsidRDefault="00A16DC0" w:rsidP="00A16DC0">
      <w:pPr>
        <w:pStyle w:val="Bezmezer"/>
        <w:numPr>
          <w:ilvl w:val="0"/>
          <w:numId w:val="1"/>
        </w:numPr>
        <w:jc w:val="both"/>
        <w:rPr>
          <w:rFonts w:ascii="Verdana" w:hAnsi="Verdana"/>
          <w:b/>
          <w:color w:val="000000" w:themeColor="text1"/>
          <w:lang w:val="ro-RO"/>
        </w:rPr>
      </w:pPr>
      <w:r>
        <w:rPr>
          <w:rFonts w:ascii="Verdana" w:hAnsi="Verdana"/>
          <w:b/>
          <w:color w:val="000000" w:themeColor="text1"/>
          <w:lang w:val="ro-RO"/>
        </w:rPr>
        <w:t>Prin exemplul ei edificator</w:t>
      </w:r>
    </w:p>
    <w:tbl>
      <w:tblPr>
        <w:tblStyle w:val="Mkatabulky"/>
        <w:tblpPr w:leftFromText="180" w:rightFromText="180" w:vertAnchor="text" w:horzAnchor="margin" w:tblpY="4509"/>
        <w:tblW w:w="0" w:type="auto"/>
        <w:tblLook w:val="04A0" w:firstRow="1" w:lastRow="0" w:firstColumn="1" w:lastColumn="0" w:noHBand="0" w:noVBand="1"/>
      </w:tblPr>
      <w:tblGrid>
        <w:gridCol w:w="2802"/>
      </w:tblGrid>
      <w:tr w:rsidR="00A16DC0" w:rsidTr="00067960">
        <w:tc>
          <w:tcPr>
            <w:tcW w:w="2802" w:type="dxa"/>
          </w:tcPr>
          <w:p w:rsidR="00A16DC0" w:rsidRPr="00666408" w:rsidRDefault="00A16DC0" w:rsidP="00067960">
            <w:pPr>
              <w:pStyle w:val="Bezmezer"/>
              <w:jc w:val="both"/>
              <w:rPr>
                <w:rFonts w:ascii="Verdana" w:hAnsi="Verdana"/>
                <w:i/>
                <w:color w:val="000000" w:themeColor="text1"/>
                <w:lang w:val="ro-RO"/>
              </w:rPr>
            </w:pPr>
            <w:r>
              <w:rPr>
                <w:rFonts w:ascii="Verdana" w:hAnsi="Verdana"/>
                <w:i/>
                <w:color w:val="000000" w:themeColor="text1"/>
                <w:lang w:val="ro-RO"/>
              </w:rPr>
              <w:t>Copilul Maria și sf. Ana</w:t>
            </w:r>
          </w:p>
        </w:tc>
      </w:tr>
    </w:tbl>
    <w:p w:rsidR="00A16DC0" w:rsidRDefault="00A16DC0" w:rsidP="00A16DC0">
      <w:pPr>
        <w:pStyle w:val="Bezmezer"/>
        <w:ind w:firstLine="426"/>
        <w:jc w:val="both"/>
        <w:rPr>
          <w:rFonts w:ascii="Verdana" w:hAnsi="Verdana"/>
          <w:color w:val="000000" w:themeColor="text1"/>
          <w:lang w:val="ro-RO"/>
        </w:rPr>
      </w:pPr>
      <w:r>
        <w:rPr>
          <w:rFonts w:ascii="Verdana" w:hAnsi="Verdana"/>
          <w:noProof/>
          <w:color w:val="000000" w:themeColor="text1"/>
          <w:lang w:val="cs-CZ" w:eastAsia="cs-CZ"/>
        </w:rPr>
        <w:drawing>
          <wp:anchor distT="0" distB="0" distL="114300" distR="114300" simplePos="0" relativeHeight="251662336" behindDoc="0" locked="0" layoutInCell="1" allowOverlap="1" wp14:anchorId="5EF5CB2F" wp14:editId="1680A830">
            <wp:simplePos x="0" y="0"/>
            <wp:positionH relativeFrom="column">
              <wp:posOffset>22860</wp:posOffset>
            </wp:positionH>
            <wp:positionV relativeFrom="paragraph">
              <wp:posOffset>585470</wp:posOffset>
            </wp:positionV>
            <wp:extent cx="1763395" cy="2258060"/>
            <wp:effectExtent l="0" t="0" r="8255"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3395" cy="2258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 xml:space="preserve">În Maria avem în fața noastră cea mai frumoasă viață umană, umplută cu prisosință de haruri și formată de îmbinarea interioară personală cu veșnicele decizii ale lui Dumnezeu. Menirea acestei vieți a fost: liniștită, slujire fericită. Mărimea ei își are originea în răspunsul autentic la iubirea lui Dumnezeu, în implementarea pentru opera Fiului său. Frumusețea ei a fost fecioria. Este un fundament prețios, pe care Dumnezeu a putut să construiască cortul său în care să locuiască. Maria putea să spună: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Întregul drum al meu ești Tu.</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Întreaga mea origine ești Tu.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Întregul meu suflet tânjește după Tine. </w:t>
      </w:r>
    </w:p>
    <w:p w:rsidR="00A16DC0" w:rsidRPr="000C0794" w:rsidRDefault="00A16DC0" w:rsidP="00A16DC0">
      <w:pPr>
        <w:pStyle w:val="Bezmezer"/>
        <w:ind w:firstLine="426"/>
        <w:jc w:val="both"/>
        <w:rPr>
          <w:rFonts w:ascii="Verdana" w:hAnsi="Verdana"/>
          <w:color w:val="000000" w:themeColor="text1"/>
          <w:lang w:val="cs-CZ"/>
        </w:rPr>
      </w:pPr>
      <w:r>
        <w:rPr>
          <w:rFonts w:ascii="Verdana" w:hAnsi="Verdana"/>
          <w:color w:val="000000" w:themeColor="text1"/>
          <w:lang w:val="ro-RO"/>
        </w:rPr>
        <w:t xml:space="preserve">Nu există nimic altceva ce aș putea să caut, nimic în cer și nici aici în afară de Tine.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Și viața noastă trebuie să se remarce în relația vitală cu Dumnezeu. A sluji pe Dumnezeu și oamenii – este</w:t>
      </w:r>
      <w:r>
        <w:rPr>
          <w:rFonts w:ascii="Verdana" w:hAnsi="Verdana"/>
          <w:color w:val="000000" w:themeColor="text1"/>
          <w:lang w:val="cs-CZ"/>
        </w:rPr>
        <w:t xml:space="preserve"> o </w:t>
      </w:r>
      <w:r>
        <w:rPr>
          <w:rFonts w:ascii="Verdana" w:hAnsi="Verdana"/>
          <w:color w:val="000000" w:themeColor="text1"/>
          <w:lang w:val="ro-RO"/>
        </w:rPr>
        <w:t xml:space="preserve">noblețe măreață a creștinismului nostru, slava noastră. În tăcere și în secret trebuie să prezentăm pergamentul sufletului nostru Duhului Sfânt. El va consemna în el ca într-un original sacrificiile și faptele noastre,  care vor fi citite doar în ziua slavei. De aceea, ai grijă de baza ta ne alterată, pentru că numai atunci Dumnezeu se va simți bine la noi și noi vom fi pentru el „mireasmă plăcută”. Vom rămâne astfel în Cristos, în secretul filiațiunii lui divine.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Să ne străduim ca și Maria pentru o privire curată, clară asupra lui Dumnezeu, pentru un suflet veritabil copilăresc, care vrea să-i placă numai lui Dumnezeu conform devizei: Tăcere – jertfă – slujire veselă lui Dumnezeu! Și asta pentru a ne păstra conștiința, ca și mișcările ascunse ale inimii noastre să se întoarcă la Dumnezeu, pentru a avea pentru orice chemare a lui Dumnezeu un auz ascuțit și să ne păstrăm curăția și sfințenia gândurilor, dorințelor și comportamentului. Numai astfel ne vom implementa în Cristos și îl vom proiecta prin existența noastră și prin actele noastre plăcute lui Dumnezeu. </w:t>
      </w:r>
    </w:p>
    <w:p w:rsidR="00A16DC0" w:rsidRDefault="00A16DC0" w:rsidP="00A16DC0">
      <w:pPr>
        <w:pStyle w:val="Bezmezer"/>
        <w:ind w:firstLine="426"/>
        <w:jc w:val="both"/>
        <w:rPr>
          <w:rFonts w:ascii="Verdana" w:hAnsi="Verdana"/>
          <w:color w:val="000000" w:themeColor="text1"/>
          <w:lang w:val="ro-RO"/>
        </w:rPr>
      </w:pPr>
    </w:p>
    <w:p w:rsidR="00A16DC0" w:rsidRPr="008A7057" w:rsidRDefault="00A16DC0" w:rsidP="00A16DC0">
      <w:pPr>
        <w:pStyle w:val="Bezmezer"/>
        <w:numPr>
          <w:ilvl w:val="0"/>
          <w:numId w:val="1"/>
        </w:numPr>
        <w:jc w:val="both"/>
        <w:rPr>
          <w:rFonts w:ascii="Verdana" w:hAnsi="Verdana"/>
          <w:b/>
          <w:color w:val="000000" w:themeColor="text1"/>
          <w:lang w:val="ro-RO"/>
        </w:rPr>
      </w:pPr>
      <w:r>
        <w:rPr>
          <w:rFonts w:ascii="Verdana" w:hAnsi="Verdana"/>
          <w:b/>
          <w:color w:val="000000" w:themeColor="text1"/>
          <w:lang w:val="ro-RO"/>
        </w:rPr>
        <w:t>Prin grija ei și prin mijlocirea ei</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Maria poate și rea să ne ajute pentru a rezista cât mai asemănători Fiului său. Ea este Mijlocitoarea tuturor harurilor. Harul nu este doar viața divină, pe care am primit-o la botez, dar și creștere este un har, un dar de la Dumnezeu, pe care Dumnezeu ni-l dă prin Maria. A intermedia, a împărți, aceasta este menirea fericită în cer.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Dar nu trebuie să ne explicăm  acest oficiu al  ei în mod fals. Nu este la fel, că umblă după noi cu mâinile pline de haruri, la fel ca sfânta Elisabeta cu mâinile pline de daruri mergea după săraci pentru a le dărui personal. Căci numai Dumnezeu este donatorul a întregului bine, de la el provine fiecare dar desăvârșit. Și numai un mijlocitor între Dumnezeu și om, Isus Cristos.  Atunci de făcea Mama? Stă în „poziția sa din </w:t>
      </w:r>
      <w:r>
        <w:rPr>
          <w:rFonts w:ascii="Verdana" w:hAnsi="Verdana"/>
          <w:color w:val="000000" w:themeColor="text1"/>
          <w:lang w:val="ro-RO"/>
        </w:rPr>
        <w:lastRenderedPageBreak/>
        <w:t xml:space="preserve">Magnificat” în fața lui Dumnezeu, strălucește de iubire și recunoștință, fericită de încrederea, că Fiul său nu refuză nimănui rugămintea sa. În Dumnezeu vede dintr-o singură privire nevoile copiilor săi, slăbiciunile lor, luptele lor, pericolele lor, căderile lor. Dar privește doar la Dumnezeu, și privirea ei este necontenită rugăminte plină de încredere, mijlocire atotputernică pentru copiii săi. Ea, ca nimeni altul în cer atinge Inima lui Dumnezeu, încât ne dă tot, de ce avem nevoie pentru mântuire.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Mereu este valabil: </w:t>
      </w:r>
      <w:r>
        <w:rPr>
          <w:rFonts w:ascii="Verdana" w:hAnsi="Verdana"/>
          <w:i/>
          <w:color w:val="000000" w:themeColor="text1"/>
          <w:lang w:val="ro-RO"/>
        </w:rPr>
        <w:t xml:space="preserve">Aceasta este voința lui Dumnezeu, sfințirea voastră. </w:t>
      </w:r>
      <w:r>
        <w:rPr>
          <w:rFonts w:ascii="Verdana" w:hAnsi="Verdana"/>
          <w:color w:val="000000" w:themeColor="text1"/>
          <w:lang w:val="ro-RO"/>
        </w:rPr>
        <w:t xml:space="preserve">Dumnezeu ne-a chemat pentru sfințenie, pe fiecare dintre noi. Putem sabota această lucrare prin liberul nostru arbitru.  Dar trebuie să ne comportăm în conformitate cu voința lui Dumnezeu. Acela, care cel mai mult acționează în opera noastră de sfințire, este Duhul Sfânt. Fără el nu putem face nimic.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Maria este Vasul prețios al Duhului Sfânt. Cine i se consfințește, va experimenta conducerea Duhului Sfânt. Sf. Grignion spune: „Dacă Duhul sfânt găsește pe Maria într-un suflet, intră acolo cu plinătatea sa. Se dedică acestui suflet într-o așa măsură, ca și cum ar ocupa locul logodnicei sale.” Nașterea noastră în Cristos se realizează în Maria prin Duhul Sfânt. Intermedierea Mariei se orientează spre aceea, de a ne face cât mai asemănători cu Cristos, pentru a ne imprima trăsătură după trăsătură a feței lui Cristos. </w:t>
      </w:r>
    </w:p>
    <w:p w:rsidR="00A16DC0" w:rsidRDefault="00A16DC0" w:rsidP="00A16DC0">
      <w:pPr>
        <w:pStyle w:val="Bezmezer"/>
        <w:ind w:firstLine="426"/>
        <w:jc w:val="both"/>
        <w:rPr>
          <w:rFonts w:ascii="Verdana" w:hAnsi="Verdana"/>
          <w:color w:val="000000" w:themeColor="text1"/>
          <w:lang w:val="ro-RO"/>
        </w:rPr>
      </w:pPr>
    </w:p>
    <w:p w:rsidR="00A16DC0" w:rsidRDefault="00A16DC0" w:rsidP="00A16DC0">
      <w:pPr>
        <w:pStyle w:val="Bezmezer"/>
        <w:numPr>
          <w:ilvl w:val="0"/>
          <w:numId w:val="1"/>
        </w:numPr>
        <w:jc w:val="both"/>
        <w:rPr>
          <w:rFonts w:ascii="Verdana" w:hAnsi="Verdana"/>
          <w:b/>
          <w:color w:val="000000" w:themeColor="text1"/>
          <w:lang w:val="ro-RO"/>
        </w:rPr>
      </w:pPr>
      <w:r>
        <w:rPr>
          <w:rFonts w:ascii="Verdana" w:hAnsi="Verdana"/>
          <w:b/>
          <w:color w:val="000000" w:themeColor="text1"/>
          <w:lang w:val="ro-RO"/>
        </w:rPr>
        <w:t>Prin puterea iubirii sale</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Cine are loc în inima reginei, își va găsi plăcerea și în rege. Inima Mariei este deschisă pentru noi și ne îmbrățișează pe toți cu o dragoste maternă. De aceea venim cu încredere la tronul ei și îi recomandă nevoia noastră vitală și spirituală, grijile și bucuriile noastre. Îi spunem împreună cu  sf. Francisc de Sales:</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„O Maria, daca ai doar mamă, aș ști, că vrei să mă ajuți, dar nu aș fi știut dacă poți să mă ajuți. Dacă ai fi numai regină, aș ști, că poți să mă ajuți, dar nu aș ști dacă vrei să mă ajuți. Și pentru că ești Mama și Regina mea, știu, că poți și vrei să mă ajuți.”</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Cât de mare a fost iubirea Mariei aici pe pământ! Pentru că a intrat liniștită în planul de mântuire a lui Dumnezeu, a devenit Mama Fiului Său. Pentru că zilnic creștea în Cristos, a devenit model de asemănare cu Cristos.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Ce încoronare este aceasta a consfințirii sale, când cu totul unită cu Cristos, poate fi depozitara gândurilor și hotărârilor sale. Nu degeaba vocea oamenilor o cinstește spunând: </w:t>
      </w:r>
      <w:r>
        <w:rPr>
          <w:rFonts w:ascii="Verdana" w:hAnsi="Verdana"/>
          <w:i/>
          <w:color w:val="000000" w:themeColor="text1"/>
          <w:lang w:val="ro-RO"/>
        </w:rPr>
        <w:t xml:space="preserve">Binecuvântat sânul, care te-a purtat, și pieptul, care te-a alăptat, prin care ai trăit! </w:t>
      </w:r>
      <w:r>
        <w:rPr>
          <w:rFonts w:ascii="Verdana" w:hAnsi="Verdana"/>
          <w:color w:val="000000" w:themeColor="text1"/>
          <w:lang w:val="ro-RO"/>
        </w:rPr>
        <w:t>Numai iubirea curată, către toate impulsurile lui Dumnezeu și conduceri</w:t>
      </w:r>
      <w:r w:rsidR="00633B34">
        <w:rPr>
          <w:rFonts w:ascii="Verdana" w:hAnsi="Verdana"/>
          <w:color w:val="000000" w:themeColor="text1"/>
          <w:lang w:val="ro-RO"/>
        </w:rPr>
        <w:t>i</w:t>
      </w:r>
      <w:r>
        <w:rPr>
          <w:rFonts w:ascii="Verdana" w:hAnsi="Verdana"/>
          <w:color w:val="000000" w:themeColor="text1"/>
          <w:lang w:val="ro-RO"/>
        </w:rPr>
        <w:t xml:space="preserve"> sale la care a răspuns „Da!”, poate să primească o</w:t>
      </w:r>
      <w:r w:rsidR="00633B34">
        <w:rPr>
          <w:rFonts w:ascii="Verdana" w:hAnsi="Verdana"/>
          <w:color w:val="000000" w:themeColor="text1"/>
          <w:lang w:val="ro-RO"/>
        </w:rPr>
        <w:t xml:space="preserve"> asemenea demnitate. Dumnezeu se</w:t>
      </w:r>
      <w:r>
        <w:rPr>
          <w:rFonts w:ascii="Verdana" w:hAnsi="Verdana"/>
          <w:color w:val="000000" w:themeColor="text1"/>
          <w:lang w:val="ro-RO"/>
        </w:rPr>
        <w:t xml:space="preserve"> dăruiește spiritual tuturor oamenilor, care își pun viața lor în slujirea operei sale de răscumpărătoare. Aceștia vor simți fericitele sacrificii ale iubirii sale. </w:t>
      </w:r>
    </w:p>
    <w:p w:rsidR="00A16DC0" w:rsidRDefault="00A16DC0" w:rsidP="00A16DC0">
      <w:pPr>
        <w:pStyle w:val="Bezmezer"/>
        <w:ind w:firstLine="426"/>
        <w:jc w:val="both"/>
        <w:rPr>
          <w:rFonts w:ascii="Verdana" w:hAnsi="Verdana"/>
          <w:color w:val="000000" w:themeColor="text1"/>
          <w:lang w:val="ro-RO"/>
        </w:rPr>
      </w:pPr>
      <w:r>
        <w:rPr>
          <w:rFonts w:ascii="Verdana" w:hAnsi="Verdana"/>
          <w:color w:val="000000" w:themeColor="text1"/>
          <w:lang w:val="ro-RO"/>
        </w:rPr>
        <w:t xml:space="preserve">La ceea ce omul se deschide, după aceasta și tânjește. Eva a devenit mamă celor bolnavi, Maria Mama lui Cristos. În el Dumnezeu a reînnoit lumea, ba mai mult – a îndumnezeit-o.  Când respingem harul, semănăm și culegem moartea. Dar dacă colaborăm cu harul coboară asupra noastră slava lui Dumnezeu. Apoi suntem ca și Maria plini de bunătate și iertare. Binecuvântăm acolo, unde ni se face răutate. Harul, care a devenit activ în noi, în liniște schimbă mediul nostru înconjurător. Fiecare, care vine în contact cu noi, simte, că stăm în jurul Reginei Mamă. Și din noblețea vorbirii și a faptelor noastre judecă poziția noastră mariană. </w:t>
      </w:r>
    </w:p>
    <w:p w:rsidR="00A16DC0" w:rsidRDefault="00A16DC0" w:rsidP="00A16DC0">
      <w:pPr>
        <w:pStyle w:val="Bezmezer"/>
        <w:ind w:firstLine="426"/>
        <w:jc w:val="both"/>
        <w:rPr>
          <w:rFonts w:ascii="Verdana" w:hAnsi="Verdana"/>
          <w:color w:val="000000" w:themeColor="text1"/>
          <w:lang w:val="ro-RO"/>
        </w:rPr>
      </w:pPr>
      <w:r>
        <w:rPr>
          <w:rFonts w:ascii="Verdana" w:hAnsi="Verdana"/>
          <w:b/>
          <w:i/>
          <w:color w:val="000000" w:themeColor="text1"/>
          <w:lang w:val="ro-RO"/>
        </w:rPr>
        <w:t xml:space="preserve">Sursa: </w:t>
      </w:r>
      <w:r>
        <w:rPr>
          <w:rFonts w:ascii="Verdana" w:hAnsi="Verdana"/>
          <w:b/>
          <w:i/>
          <w:color w:val="000000" w:themeColor="text1"/>
          <w:lang w:val="cs-CZ"/>
        </w:rPr>
        <w:t>Světlo, nr. 37/2005, pag.  7</w:t>
      </w:r>
      <w:r>
        <w:rPr>
          <w:rFonts w:ascii="Verdana" w:hAnsi="Verdana"/>
          <w:color w:val="000000" w:themeColor="text1"/>
          <w:lang w:val="ro-RO"/>
        </w:rPr>
        <w:t xml:space="preserve"> </w:t>
      </w:r>
    </w:p>
    <w:p w:rsidR="00A16DC0" w:rsidRDefault="00A16DC0" w:rsidP="00A16DC0">
      <w:pPr>
        <w:pStyle w:val="Bezmezer"/>
        <w:ind w:firstLine="426"/>
        <w:jc w:val="both"/>
        <w:rPr>
          <w:rFonts w:ascii="Verdana" w:hAnsi="Verdana"/>
          <w:color w:val="000000" w:themeColor="text1"/>
          <w:lang w:val="ro-RO"/>
        </w:rPr>
      </w:pPr>
    </w:p>
    <w:p w:rsidR="00A16DC0" w:rsidRDefault="00A16DC0" w:rsidP="00A16DC0">
      <w:pPr>
        <w:pStyle w:val="Bezmezer"/>
        <w:ind w:firstLine="426"/>
        <w:jc w:val="both"/>
        <w:rPr>
          <w:rFonts w:ascii="Verdana" w:hAnsi="Verdana"/>
          <w:color w:val="000000" w:themeColor="text1"/>
          <w:lang w:val="ro-RO"/>
        </w:rPr>
      </w:pPr>
    </w:p>
    <w:p w:rsidR="00A16DC0" w:rsidRPr="00A16DC0" w:rsidRDefault="00A16DC0" w:rsidP="00A16DC0">
      <w:pPr>
        <w:pStyle w:val="Bezmezer"/>
        <w:jc w:val="both"/>
        <w:rPr>
          <w:rFonts w:ascii="Verdana" w:hAnsi="Verdana"/>
          <w:lang w:val="pt-BR"/>
        </w:rPr>
      </w:pPr>
      <w:r w:rsidRPr="00270802">
        <w:rPr>
          <w:rFonts w:ascii="Verdana" w:hAnsi="Verdana"/>
          <w:b/>
          <w:sz w:val="28"/>
          <w:szCs w:val="28"/>
          <w:lang w:val="ro-RO"/>
        </w:rPr>
        <w:t>Maria – modelul unei mame bune</w:t>
      </w:r>
      <w:r w:rsidRPr="00270802">
        <w:rPr>
          <w:rFonts w:ascii="Verdana" w:hAnsi="Verdana"/>
          <w:sz w:val="28"/>
          <w:szCs w:val="28"/>
          <w:lang w:val="pt-BR"/>
        </w:rPr>
        <w:t xml:space="preserve"> </w:t>
      </w:r>
      <w:r w:rsidRPr="00270802">
        <w:rPr>
          <w:rFonts w:ascii="Verdana" w:hAnsi="Verdana"/>
          <w:lang w:val="pt-BR"/>
        </w:rPr>
        <w:br/>
      </w:r>
      <w:r w:rsidRPr="00A16DC0">
        <w:rPr>
          <w:rFonts w:ascii="Verdana" w:hAnsi="Verdana"/>
          <w:lang w:val="pt-BR"/>
        </w:rPr>
        <w:t xml:space="preserve">(Mt 1,18 - 25) </w:t>
      </w:r>
    </w:p>
    <w:p w:rsidR="00A16DC0" w:rsidRPr="00A16DC0" w:rsidRDefault="00A16DC0" w:rsidP="00A16DC0">
      <w:pPr>
        <w:pStyle w:val="Bezmezer"/>
        <w:jc w:val="both"/>
        <w:rPr>
          <w:rFonts w:ascii="Verdana" w:hAnsi="Verdana"/>
          <w:lang w:val="ro-RO"/>
        </w:rPr>
      </w:pPr>
      <w:r w:rsidRPr="00A16DC0">
        <w:rPr>
          <w:rFonts w:ascii="Verdana" w:hAnsi="Verdana"/>
          <w:lang w:val="ro-RO"/>
        </w:rPr>
        <w:t>În timpul primei republici , în Cehia, am sărbătorit, aşa cum mulţi îşi mai aduc aminte, la începutul lui mai, ziua femeii. Acum, sărbătorim în loc de aceasta, ziua mamei, la început de primăvară. Este bine să ne bucurăm de realitatea că femeile nu sunt lebede nici păuniţe, ci sunt tocmai femei şi mame.</w:t>
      </w:r>
    </w:p>
    <w:p w:rsidR="00A16DC0" w:rsidRPr="00A16DC0" w:rsidRDefault="00A16DC0" w:rsidP="00A16DC0">
      <w:pPr>
        <w:pStyle w:val="Bezmezer"/>
        <w:jc w:val="both"/>
        <w:rPr>
          <w:rFonts w:ascii="Verdana" w:hAnsi="Verdana"/>
          <w:lang w:val="ro-RO"/>
        </w:rPr>
      </w:pPr>
      <w:r w:rsidRPr="00A16DC0">
        <w:rPr>
          <w:rFonts w:ascii="Verdana" w:hAnsi="Verdana"/>
          <w:lang w:val="ro-RO"/>
        </w:rPr>
        <w:lastRenderedPageBreak/>
        <w:t>Desigur, cu toate acestea cu toţii ştim foarte bine, voi cele căsătorite şi necăsătorite, voi însuraţi sau neînsuraţi, că  omul necăsătorit este doar jumătate de om. Că devine bărbat întreg numai flăcăul, care devine tată. Că fata devine femeie, când devine mamă.</w:t>
      </w:r>
    </w:p>
    <w:p w:rsidR="00A16DC0" w:rsidRPr="00A16DC0" w:rsidRDefault="00A16DC0" w:rsidP="00A16DC0">
      <w:pPr>
        <w:pStyle w:val="Bezmezer"/>
        <w:jc w:val="both"/>
        <w:rPr>
          <w:rFonts w:ascii="Verdana" w:hAnsi="Verdana"/>
          <w:lang w:val="ro-RO"/>
        </w:rPr>
      </w:pPr>
      <w:r w:rsidRPr="00A16DC0">
        <w:rPr>
          <w:rFonts w:ascii="Verdana" w:hAnsi="Verdana"/>
          <w:lang w:val="ro-RO"/>
        </w:rPr>
        <w:t>Acestei atingere a plinătăţii umane se spunea cândva „eveniment îmbucurător în familie.” Astăzi cuvintele „eveniment îmbucurător în familie” sunt utilizate mai curând ironic. Pentru unele femei, constatarea că este însărcinată, este o constatare plină de teamă şi chin. În multe familii această constatare este începutul reproşurilor, cine a fost vinovat, cine este cauza.</w:t>
      </w:r>
    </w:p>
    <w:p w:rsidR="00A16DC0" w:rsidRPr="00A16DC0" w:rsidRDefault="00A16DC0" w:rsidP="00A16DC0">
      <w:pPr>
        <w:pStyle w:val="Bezmezer"/>
        <w:jc w:val="both"/>
        <w:rPr>
          <w:rFonts w:ascii="Verdana" w:hAnsi="Verdana"/>
          <w:lang w:val="ro-RO"/>
        </w:rPr>
      </w:pPr>
      <w:r>
        <w:rPr>
          <w:rFonts w:ascii="Verdana" w:hAnsi="Verdana" w:cs="Tahoma"/>
          <w:noProof/>
          <w:lang w:val="cs-CZ" w:eastAsia="cs-CZ"/>
        </w:rPr>
        <w:drawing>
          <wp:anchor distT="0" distB="0" distL="36195" distR="36195" simplePos="0" relativeHeight="251664384" behindDoc="1" locked="0" layoutInCell="1" allowOverlap="1" wp14:anchorId="60C0F24E" wp14:editId="651C955E">
            <wp:simplePos x="0" y="0"/>
            <wp:positionH relativeFrom="column">
              <wp:posOffset>75565</wp:posOffset>
            </wp:positionH>
            <wp:positionV relativeFrom="page">
              <wp:posOffset>3611880</wp:posOffset>
            </wp:positionV>
            <wp:extent cx="1547495" cy="2276475"/>
            <wp:effectExtent l="0" t="0" r="0" b="9525"/>
            <wp:wrapSquare wrapText="bothSides"/>
            <wp:docPr id="7" name="Picture 7" descr="MAR-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1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749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DC0">
        <w:rPr>
          <w:rFonts w:ascii="Verdana" w:hAnsi="Verdana"/>
          <w:lang w:val="ro-RO"/>
        </w:rPr>
        <w:t>Medicii spun, că doi din trei copii concepuţi nu ajung să trăiască până la sărbătorirea unui an de la naştere. Şi ştim cu toţii, cât</w:t>
      </w:r>
      <w:r w:rsidR="00633B34">
        <w:rPr>
          <w:rFonts w:ascii="Verdana" w:hAnsi="Verdana"/>
          <w:lang w:val="ro-RO"/>
        </w:rPr>
        <w:t xml:space="preserve"> este de mare procentul din ace</w:t>
      </w:r>
      <w:r w:rsidRPr="00A16DC0">
        <w:rPr>
          <w:rFonts w:ascii="Verdana" w:hAnsi="Verdana"/>
          <w:lang w:val="ro-RO"/>
        </w:rPr>
        <w:t xml:space="preserve">a treime de copii, care ajung la sărbătorirea primei zile de  naştere, sunt nervoşi imediat după naştere, au nervii iritaţi. </w:t>
      </w:r>
    </w:p>
    <w:p w:rsidR="00A16DC0" w:rsidRPr="00A16DC0" w:rsidRDefault="00A16DC0" w:rsidP="00A16DC0">
      <w:pPr>
        <w:pStyle w:val="Bezmezer"/>
        <w:jc w:val="both"/>
        <w:rPr>
          <w:rFonts w:ascii="Verdana" w:hAnsi="Verdana"/>
          <w:lang w:val="ro-RO"/>
        </w:rPr>
      </w:pPr>
      <w:r w:rsidRPr="00A16DC0">
        <w:rPr>
          <w:rFonts w:ascii="Verdana" w:hAnsi="Verdana"/>
          <w:lang w:val="ro-RO"/>
        </w:rPr>
        <w:t xml:space="preserve">De ce vorbesc despre aceasta în meditaţiile mariane? Ştiţi, am citit despre Maria aceste cuvinte: „A conceput copilul său nu numai în pântece, dar şi în inimă.” Înţelegeţi, ce spun aceste cuvinte? A acceptat copilul. Desigur, pentru Maria nu a fost simplu să accepte copilul. Doar era o fată nemăritată. A acceptat aceasta ca pe o misiune din partea lui Dumnezeu. Este voinţa lui Dumnezeu, facă-se cum vrea Domnul Dumnezeu. A acceptat această nu ca o misiune forţată, a acceptat copilul cu dragoste, l-a conceput şi în inima sa. L-a iubit din momentul, când i-a spus primul său DA. Nu vreau să vorbesc despre cele două treimi, când taţii şi mamele spun copilului NU. Nu vreau să emit asupra lor blesteme, nu vreau să-i condamn. Au destule necazurile lor. Vreau să vă spun numai atât: </w:t>
      </w:r>
    </w:p>
    <w:p w:rsidR="00A16DC0" w:rsidRPr="00A16DC0" w:rsidRDefault="00A16DC0" w:rsidP="00A16DC0">
      <w:pPr>
        <w:pStyle w:val="Bezmezer"/>
        <w:jc w:val="both"/>
        <w:rPr>
          <w:rFonts w:ascii="Verdana" w:hAnsi="Verdana"/>
          <w:lang w:val="ro-RO"/>
        </w:rPr>
      </w:pPr>
      <w:r w:rsidRPr="00A16DC0">
        <w:rPr>
          <w:rFonts w:ascii="Verdana" w:hAnsi="Verdana"/>
          <w:lang w:val="ro-RO"/>
        </w:rPr>
        <w:t xml:space="preserve">Aveţi dreptul la ceea ce se spune să fiţi părinţi responsabili. Cuvintele „sarcină planificată” aparţine oricărui manual de morală catolică. Aveţi dreptul, conform cu conştiinţa voastră, să deliberaţi şi să hotărâţi, câţi copii aveţi curajul să aveţi. </w:t>
      </w:r>
    </w:p>
    <w:p w:rsidR="00A16DC0" w:rsidRPr="00A16DC0" w:rsidRDefault="00A16DC0" w:rsidP="00A16DC0">
      <w:pPr>
        <w:pStyle w:val="Bezmezer"/>
        <w:jc w:val="both"/>
        <w:rPr>
          <w:rFonts w:ascii="Verdana" w:hAnsi="Verdana"/>
          <w:lang w:val="ro-RO"/>
        </w:rPr>
      </w:pPr>
      <w:r w:rsidRPr="00A16DC0">
        <w:rPr>
          <w:rFonts w:ascii="Verdana" w:hAnsi="Verdana"/>
          <w:lang w:val="ro-RO"/>
        </w:rPr>
        <w:t xml:space="preserve">Dar când copilul este deja aici, când este deja conceput, atunci nimeni nu ar trebuie să refuze. Nu v-aş dori să aveţi suferinţa care apare de aici, când copilul este refuzat, când îi este refuzată viaţa. </w:t>
      </w:r>
    </w:p>
    <w:p w:rsidR="00A16DC0" w:rsidRPr="00A16DC0" w:rsidRDefault="00A16DC0" w:rsidP="00A16DC0">
      <w:pPr>
        <w:pStyle w:val="Bezmezer"/>
        <w:jc w:val="both"/>
        <w:rPr>
          <w:rFonts w:ascii="Verdana" w:hAnsi="Verdana"/>
          <w:lang w:val="ro-RO"/>
        </w:rPr>
      </w:pPr>
      <w:r w:rsidRPr="00A16DC0">
        <w:rPr>
          <w:rFonts w:ascii="Verdana" w:hAnsi="Verdana"/>
          <w:lang w:val="ro-RO"/>
        </w:rPr>
        <w:t>Să învăţăm de la Maria, cum ea, o fată necăsătorită, a acceptat copilul: Nu numai cu voinţa, dar şi cu inima. Aşa cum am mai spus-o. Aş vrea să vă aduc astăzi aminte, că, copiii, pe care mama îi poartă sub inimă, dar în acelaşi timp se consumă, se lamentează, aspiră în ei tot acest rău. Marea parte a caracterului copilului dumneavoastră este deja gata, atunci când el se naşte. Şi când acel copil creşte sub inima mamei, dar fără inima ei, nedorit, neiubit, când ajung la el numai impulsuri de supărare, indispoziţie şi străinătate, nu este de mirare, că se naşte scrupulos, fricos, plângăcios şi agitat. Multe nevroze la copii a</w:t>
      </w:r>
      <w:r w:rsidR="005806DB">
        <w:rPr>
          <w:rFonts w:ascii="Verdana" w:hAnsi="Verdana"/>
          <w:lang w:val="ro-RO"/>
        </w:rPr>
        <w:t>u început prin acei</w:t>
      </w:r>
      <w:r w:rsidRPr="00A16DC0">
        <w:rPr>
          <w:rFonts w:ascii="Verdana" w:hAnsi="Verdana"/>
          <w:lang w:val="ro-RO"/>
        </w:rPr>
        <w:t xml:space="preserve">a, că mama nu l-a primit cu inima. Inima mamei este la fel de necesară pentru creşterea şi dezvoltarea copilului ca şi sângele ei. Şi dacă am ajuns aici: Mamelor, copiii voştri au nevoie de inima voastră şi după naştere, mereu. Nu numai atunci când aveţi o bună dispoziţie, când de drag i-aţi mânca, dar şi atunci, când copilul nu o duce grozav de bine şi aduce o notă mai slabă, când este bolnav, când este antipatic şi supărăcios. Copiii au nevoie de inima mamei, chiar şi atunci când sunt în vârsta adolescenţei şi pubertăţii. De dragostea voastră au nevoie şi „aproape domnişoarele” şi „aproape cavalerii”, care suferă mult, când au sentimentul că mama nu-i iubeşte, că nu-i înţelege. Mamelor! Aş vrea să vă atenţionez şi asupra faptului: că au nevoie de inima voastră şi copiii voştri cei mai mari, soţii dumneavoastră. Că nici atunci, copiii nu o duc bine, când au sentimentul că nu vă gândiţi la ei cu afecţiune şi grijă, că nu-i mai cuprindeţi în tandreţea voastră. Toţi copiii voştri, de la cei mai mici la cei mai mari au nevoie, ca să-i concepeţi cu inima, şi în inima voastră să se </w:t>
      </w:r>
      <w:r w:rsidRPr="00A16DC0">
        <w:rPr>
          <w:rFonts w:ascii="Verdana" w:hAnsi="Verdana"/>
          <w:lang w:val="ro-RO"/>
        </w:rPr>
        <w:lastRenderedPageBreak/>
        <w:t>simtă ca acasă toată via</w:t>
      </w:r>
      <w:r w:rsidR="00A97E18">
        <w:rPr>
          <w:rFonts w:ascii="Verdana" w:hAnsi="Verdana"/>
          <w:lang w:val="ro-RO"/>
        </w:rPr>
        <w:t>ţa. C</w:t>
      </w:r>
      <w:r w:rsidRPr="00A16DC0">
        <w:rPr>
          <w:rFonts w:ascii="Verdana" w:hAnsi="Verdana"/>
          <w:lang w:val="ro-RO"/>
        </w:rPr>
        <w:t xml:space="preserve">a la Maria Fecioară. </w:t>
      </w:r>
    </w:p>
    <w:p w:rsidR="00A16DC0" w:rsidRDefault="00A16DC0" w:rsidP="00A16DC0">
      <w:pPr>
        <w:pStyle w:val="Bezmezer"/>
        <w:rPr>
          <w:rFonts w:ascii="Verdana" w:hAnsi="Verdana"/>
        </w:rPr>
      </w:pPr>
    </w:p>
    <w:p w:rsidR="007F4BAF" w:rsidRPr="007F4BAF" w:rsidRDefault="0091071E" w:rsidP="007F4BAF">
      <w:pPr>
        <w:pStyle w:val="Bezmezer"/>
        <w:jc w:val="both"/>
        <w:rPr>
          <w:rFonts w:ascii="Verdana" w:hAnsi="Verdana"/>
          <w:lang w:val="pt-BR"/>
        </w:rPr>
      </w:pPr>
      <w:r>
        <w:rPr>
          <w:rFonts w:ascii="Verdana" w:hAnsi="Verdana"/>
          <w:noProof/>
          <w:lang w:val="cs-CZ" w:eastAsia="cs-CZ"/>
        </w:rPr>
        <w:drawing>
          <wp:anchor distT="0" distB="0" distL="71755" distR="71755" simplePos="0" relativeHeight="251665408" behindDoc="1" locked="0" layoutInCell="1" allowOverlap="1" wp14:anchorId="0A14794F" wp14:editId="4E7E79A1">
            <wp:simplePos x="0" y="0"/>
            <wp:positionH relativeFrom="column">
              <wp:posOffset>-76835</wp:posOffset>
            </wp:positionH>
            <wp:positionV relativeFrom="page">
              <wp:posOffset>1325880</wp:posOffset>
            </wp:positionV>
            <wp:extent cx="1760220" cy="1986915"/>
            <wp:effectExtent l="0" t="0" r="0" b="0"/>
            <wp:wrapSquare wrapText="bothSides"/>
            <wp:docPr id="9" name="Picture 9" descr="MAR-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10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0220" cy="198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F4BAF" w:rsidRPr="007F4BAF">
        <w:rPr>
          <w:rFonts w:ascii="Verdana" w:hAnsi="Verdana"/>
          <w:b/>
          <w:sz w:val="28"/>
          <w:szCs w:val="28"/>
          <w:lang w:val="ro-RO"/>
        </w:rPr>
        <w:t>Maria</w:t>
      </w:r>
      <w:r w:rsidR="007F4BAF" w:rsidRPr="007F4BAF">
        <w:rPr>
          <w:b/>
          <w:sz w:val="28"/>
          <w:szCs w:val="28"/>
          <w:lang w:val="ro-RO"/>
        </w:rPr>
        <w:t xml:space="preserve"> </w:t>
      </w:r>
      <w:r w:rsidR="007F4BAF" w:rsidRPr="007F4BAF">
        <w:rPr>
          <w:rFonts w:ascii="Verdana" w:hAnsi="Verdana"/>
          <w:b/>
          <w:sz w:val="28"/>
          <w:szCs w:val="28"/>
          <w:lang w:val="ro-RO"/>
        </w:rPr>
        <w:t>mama Bisericii şi mama noastră</w:t>
      </w:r>
      <w:r w:rsidR="007F4BAF" w:rsidRPr="007F4BAF">
        <w:rPr>
          <w:rFonts w:ascii="Verdana" w:hAnsi="Verdana"/>
          <w:lang w:val="ro-RO"/>
        </w:rPr>
        <w:t xml:space="preserve">  </w:t>
      </w:r>
      <w:r w:rsidR="007F4BAF" w:rsidRPr="007F4BAF">
        <w:rPr>
          <w:rFonts w:ascii="Verdana" w:hAnsi="Verdana"/>
          <w:lang w:val="pt-BR"/>
        </w:rPr>
        <w:t xml:space="preserve"> </w:t>
      </w:r>
      <w:r w:rsidR="007F4BAF" w:rsidRPr="007F4BAF">
        <w:rPr>
          <w:rFonts w:ascii="Verdana" w:hAnsi="Verdana"/>
          <w:lang w:val="pt-BR"/>
        </w:rPr>
        <w:br/>
        <w:t xml:space="preserve">(In 19,25-27) </w:t>
      </w:r>
      <w:r w:rsidR="007F4BAF" w:rsidRPr="007F4BAF">
        <w:rPr>
          <w:rFonts w:ascii="Verdana" w:hAnsi="Verdana"/>
          <w:lang w:val="pt-BR"/>
        </w:rPr>
        <w:tab/>
      </w:r>
    </w:p>
    <w:p w:rsidR="007F4BAF" w:rsidRPr="007F4BAF" w:rsidRDefault="007F4BAF" w:rsidP="007F4BAF">
      <w:pPr>
        <w:pStyle w:val="Bezmezer"/>
        <w:jc w:val="both"/>
        <w:rPr>
          <w:rFonts w:ascii="Verdana" w:hAnsi="Verdana"/>
          <w:lang w:val="ro-RO"/>
        </w:rPr>
      </w:pPr>
      <w:r w:rsidRPr="007F4BAF">
        <w:rPr>
          <w:rFonts w:ascii="Verdana" w:hAnsi="Verdana"/>
          <w:lang w:val="ro-RO"/>
        </w:rPr>
        <w:t>Albumul de familie al Bisericii.</w:t>
      </w:r>
    </w:p>
    <w:p w:rsidR="007F4BAF" w:rsidRDefault="007F4BAF" w:rsidP="007F4BAF">
      <w:pPr>
        <w:pStyle w:val="Bezmezer"/>
        <w:jc w:val="both"/>
        <w:rPr>
          <w:rFonts w:ascii="Verdana" w:hAnsi="Verdana"/>
          <w:lang w:val="ro-RO"/>
        </w:rPr>
      </w:pPr>
      <w:r w:rsidRPr="007F4BAF">
        <w:rPr>
          <w:rFonts w:ascii="Verdana" w:hAnsi="Verdana"/>
          <w:lang w:val="ro-RO"/>
        </w:rPr>
        <w:t>Maria Poarta mântuirii</w:t>
      </w:r>
    </w:p>
    <w:p w:rsidR="007F4BAF" w:rsidRPr="007F4BAF" w:rsidRDefault="007F4BAF" w:rsidP="007F4BAF">
      <w:pPr>
        <w:pStyle w:val="Bezmezer"/>
        <w:jc w:val="both"/>
        <w:rPr>
          <w:rFonts w:ascii="Verdana" w:hAnsi="Verdana"/>
          <w:lang w:val="ro-RO"/>
        </w:rPr>
      </w:pPr>
    </w:p>
    <w:p w:rsidR="007F4BAF" w:rsidRPr="007F4BAF" w:rsidRDefault="007F4BAF" w:rsidP="007F4BAF">
      <w:pPr>
        <w:pStyle w:val="Bezmezer"/>
        <w:jc w:val="both"/>
        <w:rPr>
          <w:rFonts w:ascii="Verdana" w:hAnsi="Verdana"/>
          <w:lang w:val="ro-RO"/>
        </w:rPr>
      </w:pPr>
      <w:r w:rsidRPr="007F4BAF">
        <w:rPr>
          <w:rFonts w:ascii="Verdana" w:hAnsi="Verdana"/>
          <w:lang w:val="ro-RO"/>
        </w:rPr>
        <w:t xml:space="preserve">Maria este începutul drumului vizibil a lui </w:t>
      </w:r>
      <w:r>
        <w:rPr>
          <w:rFonts w:ascii="Verdana" w:hAnsi="Verdana"/>
          <w:lang w:val="ro-RO"/>
        </w:rPr>
        <w:t xml:space="preserve">   </w:t>
      </w:r>
      <w:r w:rsidRPr="007F4BAF">
        <w:rPr>
          <w:rFonts w:ascii="Verdana" w:hAnsi="Verdana"/>
          <w:lang w:val="ro-RO"/>
        </w:rPr>
        <w:t xml:space="preserve">Dumnezeu spre oameni. Îmi închipui acel drum a lui Dumnezeu spre  prin imaginea căii unui meteorit. Acesta zboară multă vreme nevăzut prin spaţiul cosmic. Numai ultima parte a drumului său o vedem. „Cade o stea,” spunem în nopţile de august. La fel drumul lui Dumnezeu în întâmpinarea omului din nesfârşitul înţelepciunii sale, din infinitul fiinţei sale în dimensiunea percepţiei umane, în dimensiunea lumii umane, acest drum devine vizibil în timpul întâlnirii lui Dumnezeu cu Maria. „Poarta mântuirii” o numesc din timpuri îndepărtate admiratorii săi. De la ea, de la această poartă apoi, drumul uman vizibil al lui Dumnezeu duce spre umanitate, spre mine, spre tine. </w:t>
      </w:r>
    </w:p>
    <w:p w:rsidR="007F4BAF" w:rsidRPr="007F4BAF" w:rsidRDefault="007F4BAF" w:rsidP="007F4BAF">
      <w:pPr>
        <w:pStyle w:val="Bezmezer"/>
        <w:jc w:val="both"/>
        <w:rPr>
          <w:rFonts w:ascii="Verdana" w:hAnsi="Verdana"/>
          <w:lang w:val="ro-RO"/>
        </w:rPr>
      </w:pPr>
      <w:r w:rsidRPr="007F4BAF">
        <w:rPr>
          <w:rFonts w:ascii="Verdana" w:hAnsi="Verdana"/>
          <w:lang w:val="ro-RO"/>
        </w:rPr>
        <w:t>O schimbare ciudată: „Iată, mama ta.”</w:t>
      </w:r>
    </w:p>
    <w:p w:rsidR="007F4BAF" w:rsidRPr="007F4BAF" w:rsidRDefault="007F4BAF" w:rsidP="007F4BAF">
      <w:pPr>
        <w:pStyle w:val="Bezmezer"/>
        <w:jc w:val="both"/>
        <w:rPr>
          <w:rFonts w:ascii="Verdana" w:hAnsi="Verdana"/>
          <w:lang w:val="ro-RO"/>
        </w:rPr>
      </w:pPr>
      <w:r w:rsidRPr="007F4BAF">
        <w:rPr>
          <w:rFonts w:ascii="Verdana" w:hAnsi="Verdana"/>
          <w:lang w:val="ro-RO"/>
        </w:rPr>
        <w:t xml:space="preserve">Realmente este adevărat despre Maria, atât de personal şi atât de concret – realmente eu şi tu o pot numi mamă? Sau este doar o expresie politeţe, de reverenţă? Studiază doar drumul Dumnezeului vizibil: de la Buna Vestire şi Concepere până la Cana, unde îşi face griji, ca nuntaşilor să nu li se termine vinul cel bun. Apoi mai departe sub cruce şi acolo o curioasă schimbare, pe care o operează Isus: Mamă – iată – fiul tău – şi arată spre Ioan, unicul, care nu a fugit, care a persistat cu Maria lângă Isus, care i-a rămas credincios. Şi lui Ioan: „Iată, mama ta.” – fiecare, care rămâne credincios lui Isus, este fiul Mariei din voinţa lui Isus, Fiul său. </w:t>
      </w:r>
    </w:p>
    <w:p w:rsidR="007F4BAF" w:rsidRPr="007F4BAF" w:rsidRDefault="007F4BAF" w:rsidP="007F4BAF">
      <w:pPr>
        <w:pStyle w:val="Bezmezer"/>
        <w:jc w:val="both"/>
        <w:rPr>
          <w:rFonts w:ascii="Verdana" w:hAnsi="Verdana"/>
          <w:lang w:val="ro-RO"/>
        </w:rPr>
      </w:pPr>
    </w:p>
    <w:p w:rsidR="007F4BAF" w:rsidRPr="007F4BAF" w:rsidRDefault="007F4BAF" w:rsidP="007F4BAF">
      <w:pPr>
        <w:pStyle w:val="Bezmezer"/>
        <w:jc w:val="both"/>
        <w:rPr>
          <w:rFonts w:ascii="Verdana" w:hAnsi="Verdana"/>
          <w:b/>
          <w:lang w:val="ro-RO"/>
        </w:rPr>
      </w:pPr>
      <w:r w:rsidRPr="007F4BAF">
        <w:rPr>
          <w:rFonts w:ascii="Verdana" w:hAnsi="Verdana"/>
          <w:b/>
          <w:lang w:val="ro-RO"/>
        </w:rPr>
        <w:t>Maria – Mama Bisericii</w:t>
      </w:r>
    </w:p>
    <w:p w:rsidR="007F4BAF" w:rsidRPr="007F4BAF" w:rsidRDefault="007F4BAF" w:rsidP="007F4BAF">
      <w:pPr>
        <w:pStyle w:val="Bezmezer"/>
        <w:jc w:val="both"/>
        <w:rPr>
          <w:rFonts w:ascii="Verdana" w:hAnsi="Verdana"/>
          <w:lang w:val="ro-RO"/>
        </w:rPr>
      </w:pPr>
      <w:r w:rsidRPr="007F4BAF">
        <w:rPr>
          <w:rFonts w:ascii="Verdana" w:hAnsi="Verdana"/>
          <w:lang w:val="ro-RO"/>
        </w:rPr>
        <w:t xml:space="preserve">Şi când am conştientizat aceasta, atunci vom înţelege fără greutate, de ce la recentul Conciliu Vatican II, la care s-au ocupat în general de lucrurile vieţii practice ale Bisericii de azi, nu au uitat să introducă în Litania loretană invocarea: „Maică a Bisericii, roagă-te pentru noi.” Dacă Maria este mama tuturor acelora care i-au rămas credincioşi lui Isus împreună cu Ioan, atunci este mama întregii Biserici, care este comunitatea celor credincioşi, dar şi refugiul Petrilor, care au eşuat, ale Pavelilor, care după multe rătăciri, totuşi s-au întors, ale Augustinilor, care au găsit drumul adevărat. </w:t>
      </w:r>
    </w:p>
    <w:p w:rsidR="007F4BAF" w:rsidRPr="007F4BAF" w:rsidRDefault="007F4BAF" w:rsidP="007F4BAF">
      <w:pPr>
        <w:pStyle w:val="Bezmezer"/>
        <w:jc w:val="both"/>
        <w:rPr>
          <w:rFonts w:ascii="Verdana" w:hAnsi="Verdana"/>
          <w:lang w:val="ro-RO"/>
        </w:rPr>
      </w:pPr>
      <w:r w:rsidRPr="007F4BAF">
        <w:rPr>
          <w:rFonts w:ascii="Verdana" w:hAnsi="Verdana"/>
          <w:lang w:val="ro-RO"/>
        </w:rPr>
        <w:t xml:space="preserve">Cât de frumos este gândul, că cineva, căruia nu-i eşti indiferent, care te urmăreşte cu grijă maternă, care intervine pentru tine: Fiule – acela nu mai are vin, acela nu are lumină, acela nu are credinţă, acela nu are bucurii, Fiule, ajută-l. </w:t>
      </w:r>
    </w:p>
    <w:p w:rsidR="00270802" w:rsidRDefault="007F4BAF" w:rsidP="007F4BAF">
      <w:pPr>
        <w:pStyle w:val="Bezmezer"/>
        <w:jc w:val="both"/>
        <w:rPr>
          <w:rFonts w:ascii="Verdana" w:hAnsi="Verdana"/>
          <w:lang w:val="ro-RO"/>
        </w:rPr>
      </w:pPr>
      <w:r w:rsidRPr="007F4BAF">
        <w:rPr>
          <w:rFonts w:ascii="Verdana" w:hAnsi="Verdana"/>
          <w:lang w:val="ro-RO"/>
        </w:rPr>
        <w:t>Fraţilor, astăzi ne-am reamintit Veste</w:t>
      </w:r>
      <w:r w:rsidR="00270802">
        <w:rPr>
          <w:rFonts w:ascii="Verdana" w:hAnsi="Verdana"/>
          <w:lang w:val="ro-RO"/>
        </w:rPr>
        <w:t>a cea Bună: Avem o mamă, Maria!</w:t>
      </w:r>
    </w:p>
    <w:p w:rsidR="00270802" w:rsidRDefault="00270802" w:rsidP="00270802">
      <w:pPr>
        <w:pStyle w:val="Bezmezer"/>
        <w:rPr>
          <w:rFonts w:ascii="Verdana" w:hAnsi="Verdana"/>
          <w:i/>
          <w:lang w:val="ro-RO"/>
        </w:rPr>
      </w:pPr>
      <w:r>
        <w:rPr>
          <w:rFonts w:ascii="Verdana" w:hAnsi="Verdana"/>
          <w:lang w:val="ro-RO"/>
        </w:rPr>
        <w:t xml:space="preserve">(Aceste două articole sunt fragmente din cartea </w:t>
      </w:r>
      <w:r w:rsidRPr="00E725C0">
        <w:rPr>
          <w:rFonts w:ascii="Verdana" w:hAnsi="Verdana"/>
          <w:b/>
          <w:i/>
          <w:lang w:val="ro-RO"/>
        </w:rPr>
        <w:t>Maria</w:t>
      </w:r>
      <w:r w:rsidR="005209CB">
        <w:rPr>
          <w:rFonts w:ascii="Verdana" w:hAnsi="Verdana"/>
          <w:b/>
          <w:i/>
          <w:lang w:val="ro-RO"/>
        </w:rPr>
        <w:t xml:space="preserve"> a</w:t>
      </w:r>
      <w:r w:rsidR="005209CB">
        <w:rPr>
          <w:rFonts w:ascii="Verdana" w:hAnsi="Verdana"/>
          <w:b/>
          <w:i/>
          <w:lang w:val="cs-CZ"/>
        </w:rPr>
        <w:t xml:space="preserve"> dnešní stýl života</w:t>
      </w:r>
      <w:r w:rsidRPr="00E725C0">
        <w:rPr>
          <w:rFonts w:ascii="Verdana" w:hAnsi="Verdana"/>
          <w:b/>
          <w:i/>
          <w:lang w:val="ro-RO"/>
        </w:rPr>
        <w:t xml:space="preserve"> </w:t>
      </w:r>
      <w:r>
        <w:rPr>
          <w:rFonts w:ascii="Verdana" w:hAnsi="Verdana"/>
          <w:i/>
          <w:lang w:val="ro-RO"/>
        </w:rPr>
        <w:t xml:space="preserve"> </w:t>
      </w:r>
      <w:r>
        <w:rPr>
          <w:rFonts w:ascii="Verdana" w:hAnsi="Verdana"/>
          <w:lang w:val="ro-RO"/>
        </w:rPr>
        <w:t xml:space="preserve">scrisă de pr. </w:t>
      </w:r>
      <w:r>
        <w:rPr>
          <w:rFonts w:ascii="Verdana" w:hAnsi="Verdana"/>
          <w:i/>
          <w:lang w:val="ro-RO"/>
        </w:rPr>
        <w:t>Ladislav Simaichl)</w:t>
      </w:r>
    </w:p>
    <w:p w:rsidR="001D60A8" w:rsidRDefault="006868CC" w:rsidP="00270802">
      <w:pPr>
        <w:pStyle w:val="Bezmezer"/>
        <w:rPr>
          <w:rFonts w:ascii="Verdana" w:hAnsi="Verdana"/>
          <w:b/>
          <w:color w:val="000000"/>
        </w:rPr>
      </w:pPr>
      <w:r>
        <w:rPr>
          <w:rFonts w:ascii="Verdana" w:hAnsi="Verdana"/>
          <w:b/>
          <w:i/>
          <w:lang w:val="ro-RO"/>
        </w:rPr>
        <w:t xml:space="preserve">(Sursa: </w:t>
      </w:r>
      <w:r w:rsidRPr="004B74F8">
        <w:rPr>
          <w:color w:val="000000"/>
        </w:rPr>
        <w:t xml:space="preserve"> </w:t>
      </w:r>
      <w:hyperlink r:id="rId13" w:history="1">
        <w:r w:rsidRPr="006868CC">
          <w:rPr>
            <w:rFonts w:ascii="Verdana" w:hAnsi="Verdana"/>
            <w:b/>
            <w:color w:val="0000EE"/>
            <w:u w:val="single"/>
          </w:rPr>
          <w:t>www.fatym.com</w:t>
        </w:r>
      </w:hyperlink>
      <w:r w:rsidR="0091071E" w:rsidRPr="0091071E">
        <w:rPr>
          <w:rFonts w:ascii="Verdana" w:hAnsi="Verdana"/>
          <w:b/>
          <w:color w:val="000000"/>
        </w:rPr>
        <w:t>)</w:t>
      </w:r>
    </w:p>
    <w:p w:rsidR="001D60A8" w:rsidRDefault="001D60A8" w:rsidP="00270802">
      <w:pPr>
        <w:pStyle w:val="Bezmezer"/>
        <w:rPr>
          <w:rFonts w:ascii="Verdana" w:hAnsi="Verdana"/>
          <w:b/>
          <w:color w:val="000000"/>
        </w:rPr>
      </w:pPr>
    </w:p>
    <w:p w:rsidR="007F4BAF" w:rsidRPr="001D60A8" w:rsidRDefault="007F4BAF" w:rsidP="00270802">
      <w:pPr>
        <w:pStyle w:val="Bezmezer"/>
        <w:rPr>
          <w:rFonts w:ascii="Verdana" w:hAnsi="Verdana"/>
          <w:b/>
          <w:sz w:val="28"/>
          <w:szCs w:val="28"/>
          <w:lang w:val="ro-RO"/>
        </w:rPr>
      </w:pPr>
      <w:r w:rsidRPr="007F4BAF">
        <w:rPr>
          <w:rFonts w:ascii="Verdana" w:hAnsi="Verdana"/>
          <w:lang w:val="ro-RO"/>
        </w:rPr>
        <w:br/>
      </w:r>
      <w:bookmarkStart w:id="1" w:name="6"/>
      <w:bookmarkEnd w:id="1"/>
      <w:r w:rsidR="001D60A8">
        <w:rPr>
          <w:rFonts w:ascii="Verdana" w:hAnsi="Verdana"/>
          <w:b/>
          <w:sz w:val="28"/>
          <w:szCs w:val="28"/>
          <w:lang w:val="ro-RO"/>
        </w:rPr>
        <w:t>Mesajul Reginei Păcii</w:t>
      </w:r>
    </w:p>
    <w:p w:rsidR="009056AC" w:rsidRPr="007C0E0B" w:rsidRDefault="009056AC" w:rsidP="009056AC">
      <w:pPr>
        <w:pStyle w:val="Bezmezer"/>
        <w:ind w:firstLine="284"/>
        <w:jc w:val="both"/>
        <w:rPr>
          <w:rFonts w:ascii="Verdana" w:hAnsi="Verdana"/>
          <w:b/>
          <w:i/>
          <w:lang w:val="ro-RO"/>
        </w:rPr>
      </w:pPr>
      <w:r>
        <w:rPr>
          <w:rFonts w:ascii="Verdana" w:hAnsi="Verdana"/>
          <w:lang w:val="ro-RO"/>
        </w:rPr>
        <w:t>„Dragi copii! Astăzi vă invit să oferiți crucile și suferințele voastre pentru intențiile Mele. Copilași. Eu sunt Mama voastră și doresc să vă ajut cerând pentru voi harul lui Dumnezeu. Copilași, oferiți suferințele voastre ca un dar a lui Dumnezeu astfel ca ele să devină o prea frumoasă floare a bucuriei. De aceea, copilași, rugați-vă ca să puteți înțelege că suferința poate deveni bucurie și crucea calea către bucurie. Mulțumesc că ați răspuns chemării Mele. (</w:t>
      </w:r>
      <w:r>
        <w:rPr>
          <w:rFonts w:ascii="Verdana" w:hAnsi="Verdana"/>
          <w:b/>
          <w:i/>
          <w:lang w:val="ro-RO"/>
        </w:rPr>
        <w:t>Glasnik mira Medjugorije 09.1996)</w:t>
      </w:r>
    </w:p>
    <w:p w:rsidR="009056AC" w:rsidRDefault="009056AC" w:rsidP="009056AC">
      <w:pPr>
        <w:pStyle w:val="Bezmezer"/>
        <w:ind w:firstLine="284"/>
        <w:jc w:val="both"/>
        <w:rPr>
          <w:rFonts w:ascii="Verdana" w:hAnsi="Verdana"/>
          <w:lang w:val="ro-RO"/>
        </w:rPr>
      </w:pPr>
    </w:p>
    <w:p w:rsidR="003459EC" w:rsidRPr="003459EC" w:rsidRDefault="003459EC" w:rsidP="003459EC">
      <w:pPr>
        <w:pStyle w:val="Bezmezer"/>
        <w:rPr>
          <w:rFonts w:ascii="Verdana" w:hAnsi="Verdana"/>
          <w:lang w:val="ro-RO"/>
        </w:rPr>
      </w:pPr>
      <w:r w:rsidRPr="003459EC">
        <w:rPr>
          <w:rFonts w:ascii="Verdana" w:hAnsi="Verdana"/>
          <w:lang w:val="ro-RO"/>
        </w:rPr>
        <w:t>Traduceri: IF</w:t>
      </w:r>
    </w:p>
    <w:p w:rsidR="003459EC" w:rsidRPr="003459EC" w:rsidRDefault="003459EC" w:rsidP="003459EC">
      <w:pPr>
        <w:pStyle w:val="Bezmezer"/>
        <w:rPr>
          <w:rFonts w:ascii="Verdana" w:hAnsi="Verdana"/>
          <w:lang w:val="ro-RO"/>
        </w:rPr>
      </w:pPr>
      <w:r w:rsidRPr="003459EC">
        <w:rPr>
          <w:rFonts w:ascii="Verdana" w:hAnsi="Verdana"/>
          <w:lang w:val="ro-RO"/>
        </w:rPr>
        <w:t xml:space="preserve">        Corecturi: Mihaela Leoreanu</w:t>
      </w:r>
    </w:p>
    <w:p w:rsidR="003459EC" w:rsidRPr="003459EC" w:rsidRDefault="003459EC" w:rsidP="003459EC">
      <w:pPr>
        <w:pStyle w:val="Bezmezer"/>
        <w:rPr>
          <w:rFonts w:ascii="Verdana" w:hAnsi="Verdana"/>
          <w:lang w:val="ro-RO"/>
        </w:rPr>
      </w:pPr>
      <w:r w:rsidRPr="003459EC">
        <w:rPr>
          <w:rFonts w:ascii="Verdana" w:hAnsi="Verdana"/>
          <w:lang w:val="ro-RO"/>
        </w:rPr>
        <w:t xml:space="preserve">        </w:t>
      </w:r>
      <w:r w:rsidRPr="003459EC">
        <w:rPr>
          <w:rFonts w:ascii="Verdana" w:hAnsi="Verdana"/>
          <w:lang w:val="ro-RO"/>
        </w:rPr>
        <w:tab/>
      </w:r>
      <w:r w:rsidRPr="003459EC">
        <w:rPr>
          <w:rFonts w:ascii="Verdana" w:hAnsi="Verdana"/>
          <w:lang w:val="ro-RO"/>
        </w:rPr>
        <w:tab/>
        <w:t xml:space="preserve">    Claudia Boștină Oprișan  </w:t>
      </w:r>
    </w:p>
    <w:p w:rsidR="003459EC" w:rsidRPr="003459EC" w:rsidRDefault="003459EC" w:rsidP="003459EC">
      <w:pPr>
        <w:pStyle w:val="Bezmezer"/>
        <w:rPr>
          <w:rFonts w:ascii="Verdana" w:hAnsi="Verdana"/>
        </w:rPr>
      </w:pPr>
      <w:r w:rsidRPr="003459EC">
        <w:rPr>
          <w:rFonts w:ascii="Verdana" w:hAnsi="Verdana"/>
          <w:lang w:val="ro-RO"/>
        </w:rPr>
        <w:t xml:space="preserve">                       Maria Fickl    </w:t>
      </w:r>
      <w:r w:rsidRPr="003459EC">
        <w:rPr>
          <w:rFonts w:ascii="Verdana" w:hAnsi="Verdana"/>
        </w:rPr>
        <w:tab/>
      </w:r>
      <w:r w:rsidRPr="003459EC">
        <w:rPr>
          <w:rFonts w:ascii="Verdana" w:hAnsi="Verdana"/>
        </w:rPr>
        <w:tab/>
      </w:r>
    </w:p>
    <w:p w:rsidR="00F45705" w:rsidRDefault="00591336" w:rsidP="003459EC">
      <w:r>
        <w:tab/>
      </w:r>
      <w:r>
        <w:tab/>
      </w:r>
      <w:r>
        <w:tab/>
      </w:r>
      <w:r>
        <w:tab/>
      </w:r>
    </w:p>
    <w:sectPr w:rsidR="00F45705" w:rsidSect="00270802">
      <w:type w:val="continuous"/>
      <w:pgSz w:w="12240" w:h="15840"/>
      <w:pgMar w:top="709" w:right="758"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203" w:rsidRDefault="00D33203" w:rsidP="00683C4F">
      <w:pPr>
        <w:spacing w:after="0" w:line="240" w:lineRule="auto"/>
      </w:pPr>
      <w:r>
        <w:separator/>
      </w:r>
    </w:p>
  </w:endnote>
  <w:endnote w:type="continuationSeparator" w:id="0">
    <w:p w:rsidR="00D33203" w:rsidRDefault="00D33203" w:rsidP="0068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339113"/>
      <w:docPartObj>
        <w:docPartGallery w:val="Page Numbers (Bottom of Page)"/>
        <w:docPartUnique/>
      </w:docPartObj>
    </w:sdtPr>
    <w:sdtEndPr>
      <w:rPr>
        <w:noProof/>
      </w:rPr>
    </w:sdtEndPr>
    <w:sdtContent>
      <w:p w:rsidR="00683C4F" w:rsidRDefault="00683C4F">
        <w:pPr>
          <w:pStyle w:val="Zpat"/>
          <w:jc w:val="center"/>
        </w:pPr>
        <w:r>
          <w:fldChar w:fldCharType="begin"/>
        </w:r>
        <w:r>
          <w:instrText xml:space="preserve"> PAGE   \* MERGEFORMAT </w:instrText>
        </w:r>
        <w:r>
          <w:fldChar w:fldCharType="separate"/>
        </w:r>
        <w:r w:rsidR="00E8482C">
          <w:rPr>
            <w:noProof/>
          </w:rPr>
          <w:t>1</w:t>
        </w:r>
        <w:r>
          <w:rPr>
            <w:noProof/>
          </w:rPr>
          <w:fldChar w:fldCharType="end"/>
        </w:r>
      </w:p>
    </w:sdtContent>
  </w:sdt>
  <w:p w:rsidR="00683C4F" w:rsidRDefault="00683C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203" w:rsidRDefault="00D33203" w:rsidP="00683C4F">
      <w:pPr>
        <w:spacing w:after="0" w:line="240" w:lineRule="auto"/>
      </w:pPr>
      <w:r>
        <w:separator/>
      </w:r>
    </w:p>
  </w:footnote>
  <w:footnote w:type="continuationSeparator" w:id="0">
    <w:p w:rsidR="00D33203" w:rsidRDefault="00D33203" w:rsidP="00683C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971E75"/>
    <w:multiLevelType w:val="hybridMultilevel"/>
    <w:tmpl w:val="016E1D28"/>
    <w:lvl w:ilvl="0" w:tplc="CE68FC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A2"/>
    <w:rsid w:val="000A719A"/>
    <w:rsid w:val="001D60A8"/>
    <w:rsid w:val="00270802"/>
    <w:rsid w:val="002F114C"/>
    <w:rsid w:val="003459EC"/>
    <w:rsid w:val="00395194"/>
    <w:rsid w:val="004103B1"/>
    <w:rsid w:val="00422098"/>
    <w:rsid w:val="005209CB"/>
    <w:rsid w:val="005806DB"/>
    <w:rsid w:val="00591336"/>
    <w:rsid w:val="00633B34"/>
    <w:rsid w:val="00683C4F"/>
    <w:rsid w:val="006868CC"/>
    <w:rsid w:val="006B056C"/>
    <w:rsid w:val="007F4BAF"/>
    <w:rsid w:val="009056AC"/>
    <w:rsid w:val="0091071E"/>
    <w:rsid w:val="00987D3D"/>
    <w:rsid w:val="00A16DC0"/>
    <w:rsid w:val="00A97E18"/>
    <w:rsid w:val="00BC10EF"/>
    <w:rsid w:val="00D33203"/>
    <w:rsid w:val="00D36D87"/>
    <w:rsid w:val="00E40902"/>
    <w:rsid w:val="00E56744"/>
    <w:rsid w:val="00E725C0"/>
    <w:rsid w:val="00E8482C"/>
    <w:rsid w:val="00ED30DA"/>
    <w:rsid w:val="00F003A2"/>
    <w:rsid w:val="00F4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781527-F402-4E73-BECD-73449440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0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003A2"/>
    <w:pPr>
      <w:spacing w:after="0" w:line="240" w:lineRule="auto"/>
    </w:pPr>
  </w:style>
  <w:style w:type="paragraph" w:styleId="Textbubliny">
    <w:name w:val="Balloon Text"/>
    <w:basedOn w:val="Normln"/>
    <w:link w:val="TextbublinyChar"/>
    <w:uiPriority w:val="99"/>
    <w:semiHidden/>
    <w:unhideWhenUsed/>
    <w:rsid w:val="00F457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5705"/>
    <w:rPr>
      <w:rFonts w:ascii="Tahoma" w:hAnsi="Tahoma" w:cs="Tahoma"/>
      <w:sz w:val="16"/>
      <w:szCs w:val="16"/>
    </w:rPr>
  </w:style>
  <w:style w:type="paragraph" w:styleId="Zhlav">
    <w:name w:val="header"/>
    <w:basedOn w:val="Normln"/>
    <w:link w:val="ZhlavChar"/>
    <w:uiPriority w:val="99"/>
    <w:unhideWhenUsed/>
    <w:rsid w:val="00683C4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83C4F"/>
  </w:style>
  <w:style w:type="paragraph" w:styleId="Zpat">
    <w:name w:val="footer"/>
    <w:basedOn w:val="Normln"/>
    <w:link w:val="ZpatChar"/>
    <w:uiPriority w:val="99"/>
    <w:unhideWhenUsed/>
    <w:rsid w:val="00683C4F"/>
    <w:pPr>
      <w:tabs>
        <w:tab w:val="center" w:pos="4680"/>
        <w:tab w:val="right" w:pos="9360"/>
      </w:tabs>
      <w:spacing w:after="0" w:line="240" w:lineRule="auto"/>
    </w:pPr>
  </w:style>
  <w:style w:type="character" w:customStyle="1" w:styleId="ZpatChar">
    <w:name w:val="Zápatí Char"/>
    <w:basedOn w:val="Standardnpsmoodstavce"/>
    <w:link w:val="Zpat"/>
    <w:uiPriority w:val="99"/>
    <w:rsid w:val="00683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2748</Words>
  <Characters>16214</Characters>
  <Application>Microsoft Office Word</Application>
  <DocSecurity>0</DocSecurity>
  <Lines>135</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2020-08-25T05:40:00Z</cp:lastPrinted>
  <dcterms:created xsi:type="dcterms:W3CDTF">2020-12-06T14:58:00Z</dcterms:created>
  <dcterms:modified xsi:type="dcterms:W3CDTF">2020-12-06T14:58:00Z</dcterms:modified>
</cp:coreProperties>
</file>